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F82C" w14:textId="6299AACA" w:rsidR="00A25FF8" w:rsidRPr="00A25FF8" w:rsidRDefault="00A25FF8" w:rsidP="00A25FF8">
      <w:pPr>
        <w:pStyle w:val="Title"/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A25FF8">
        <w:rPr>
          <w:rFonts w:ascii="Times New Roman" w:hAnsi="Times New Roman" w:cs="Times New Roman"/>
          <w:sz w:val="36"/>
          <w:szCs w:val="36"/>
          <w:lang w:val="sr-Cyrl-RS"/>
        </w:rPr>
        <w:t>ОБАВЕШТЕЊЕ ЗА ГРАЂАНЕ</w:t>
      </w:r>
    </w:p>
    <w:p w14:paraId="43D46C45" w14:textId="77777777" w:rsidR="00A25FF8" w:rsidRPr="00A25FF8" w:rsidRDefault="00A25FF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852CE42" w14:textId="6CE4BD1B" w:rsidR="005F5DF7" w:rsidRPr="00A25FF8" w:rsidRDefault="002B57B6" w:rsidP="00A25F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FF8">
        <w:rPr>
          <w:rFonts w:ascii="Times New Roman" w:hAnsi="Times New Roman" w:cs="Times New Roman"/>
          <w:sz w:val="24"/>
          <w:szCs w:val="24"/>
          <w:lang w:val="sr-Cyrl-RS"/>
        </w:rPr>
        <w:t>Због велике заинтересованости грађа</w:t>
      </w:r>
      <w:r w:rsidR="00A25FF8" w:rsidRPr="00A25FF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25FF8">
        <w:rPr>
          <w:rFonts w:ascii="Times New Roman" w:hAnsi="Times New Roman" w:cs="Times New Roman"/>
          <w:sz w:val="24"/>
          <w:szCs w:val="24"/>
          <w:lang w:val="sr-Cyrl-RS"/>
        </w:rPr>
        <w:t>а и преоптерећења система „Свој на своме“, саопштено је да је рок за подношење пријава за евидентирање и упис права на непокретности продужен за још три дана.</w:t>
      </w:r>
    </w:p>
    <w:p w14:paraId="6BBF6043" w14:textId="77777777" w:rsidR="002B57B6" w:rsidRDefault="002B57B6" w:rsidP="00A25F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FF8">
        <w:rPr>
          <w:rFonts w:ascii="Times New Roman" w:hAnsi="Times New Roman" w:cs="Times New Roman"/>
          <w:sz w:val="24"/>
          <w:szCs w:val="24"/>
          <w:lang w:val="sr-Cyrl-RS"/>
        </w:rPr>
        <w:t>Нови крајњи рок је 8.фебруар 2026. године до поноћи. Све пријаве које буду предате путем система до овог датума сматраће се благовременим, а подносиоци неће морати да достављају додатне доказе о спречености или кашњењу.</w:t>
      </w:r>
    </w:p>
    <w:p w14:paraId="47DE7D68" w14:textId="5952AEB9" w:rsidR="00A25FF8" w:rsidRDefault="00A25FF8" w:rsidP="00A25FF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Уједно се обавештавају грађани  да ће радно време Одељења за урбанизам Општинске управе општине Медвеђа у петак 6. фебруара 2026. године бити до 17,00 часова.</w:t>
      </w:r>
    </w:p>
    <w:p w14:paraId="1BCB962B" w14:textId="60F569B5" w:rsidR="00C221FE" w:rsidRPr="00C221FE" w:rsidRDefault="00C221FE" w:rsidP="00A25F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Раније донето Обавештење о продуженом радном времену за дан 5. фебруар 2026. године до 17,00 часова, </w:t>
      </w:r>
      <w:r w:rsidR="00741464">
        <w:rPr>
          <w:rFonts w:ascii="Times New Roman" w:hAnsi="Times New Roman" w:cs="Times New Roman"/>
          <w:sz w:val="24"/>
          <w:szCs w:val="24"/>
          <w:lang w:val="sr-Cyrl-RS"/>
        </w:rPr>
        <w:t xml:space="preserve">ставља се ван снаге,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услед продужетка рока за пријаве за евидентирање за 3 дана. Тако да је за дан 5. фебруар 2026. године радно време за пријављивање од 7,00 часова до 15,00 часова</w:t>
      </w:r>
      <w:r w:rsidR="007414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A3B0EAE" w14:textId="16EA1167" w:rsidR="00C551F1" w:rsidRPr="00C551F1" w:rsidRDefault="00C551F1" w:rsidP="00A25F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Истовремено, обавештавају се грађани да ће се подношење пријаве моћи извршити и суботом и недељом у временском периоду од 10-00 часова до 12-00 часова у канцеларији број </w:t>
      </w:r>
      <w:r w:rsidR="008570FC">
        <w:rPr>
          <w:rFonts w:ascii="Times New Roman" w:hAnsi="Times New Roman" w:cs="Times New Roman"/>
          <w:sz w:val="24"/>
          <w:szCs w:val="24"/>
          <w:lang w:val="sr-Cyrl-RS"/>
        </w:rPr>
        <w:t>14. Одељења за урбанизам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570FC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аинтересоване странке које буду желеле да </w:t>
      </w:r>
      <w:r w:rsidR="008570FC">
        <w:rPr>
          <w:rFonts w:ascii="Times New Roman" w:hAnsi="Times New Roman" w:cs="Times New Roman"/>
          <w:sz w:val="24"/>
          <w:szCs w:val="24"/>
          <w:lang w:val="sr-Cyrl-RS"/>
        </w:rPr>
        <w:t xml:space="preserve">поднесу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A25FF8">
        <w:rPr>
          <w:rFonts w:ascii="Times New Roman" w:hAnsi="Times New Roman" w:cs="Times New Roman"/>
          <w:sz w:val="24"/>
          <w:szCs w:val="24"/>
          <w:lang w:val="sr-Cyrl-RS"/>
        </w:rPr>
        <w:t>за евидентирање и упис права на непокретности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суботом и недељом </w:t>
      </w:r>
      <w:r w:rsidR="007F0C84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информациј</w:t>
      </w:r>
      <w:r w:rsidR="007F0C84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пријави  </w:t>
      </w:r>
      <w:r w:rsidR="008D2F33">
        <w:rPr>
          <w:rFonts w:ascii="Times New Roman" w:hAnsi="Times New Roman" w:cs="Times New Roman"/>
          <w:sz w:val="24"/>
          <w:szCs w:val="24"/>
          <w:lang w:val="sr-Cyrl-RS"/>
        </w:rPr>
        <w:t xml:space="preserve">дужни су да контактирају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службено лице </w:t>
      </w:r>
      <w:r w:rsidR="008D2F33">
        <w:rPr>
          <w:rFonts w:ascii="Times New Roman" w:hAnsi="Times New Roman" w:cs="Times New Roman"/>
          <w:sz w:val="24"/>
          <w:szCs w:val="24"/>
          <w:lang w:val="sr-Cyrl-RS"/>
        </w:rPr>
        <w:t>Одељења за урбанизам</w:t>
      </w:r>
      <w:r w:rsidR="007F0C84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8D2F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Марко Стојановић</w:t>
      </w:r>
      <w:r w:rsidR="008D2F33">
        <w:rPr>
          <w:rFonts w:ascii="Times New Roman" w:hAnsi="Times New Roman" w:cs="Times New Roman"/>
          <w:sz w:val="24"/>
          <w:szCs w:val="24"/>
          <w:lang w:val="sr-Cyrl-RS"/>
        </w:rPr>
        <w:t xml:space="preserve"> на број телефона 064-863-91-72.</w:t>
      </w:r>
    </w:p>
    <w:p w14:paraId="60EE1BD7" w14:textId="19FBA7D0" w:rsidR="00A25FF8" w:rsidRDefault="002B57B6" w:rsidP="00C55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FF8">
        <w:rPr>
          <w:rFonts w:ascii="Times New Roman" w:hAnsi="Times New Roman" w:cs="Times New Roman"/>
          <w:sz w:val="24"/>
          <w:szCs w:val="24"/>
          <w:lang w:val="sr-Cyrl-RS"/>
        </w:rPr>
        <w:t>Грађани се позивају да искористе продужени рок како би осигурали да њихова права на непокретности буд</w:t>
      </w:r>
      <w:r w:rsidR="00C551F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25FF8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правилно евидентирана.</w:t>
      </w:r>
    </w:p>
    <w:p w14:paraId="0F310496" w14:textId="77777777" w:rsidR="00FB5861" w:rsidRDefault="00FB5861" w:rsidP="00C55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5C2D5F" w14:textId="4AC57B2B" w:rsidR="00FB5861" w:rsidRDefault="00FB5861" w:rsidP="00C55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8570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НАЧЕЛНИК ОДЕЉЕЊА</w:t>
      </w:r>
    </w:p>
    <w:p w14:paraId="4B22B83B" w14:textId="15838F97" w:rsidR="00FB5861" w:rsidRPr="00C551F1" w:rsidRDefault="00FB5861" w:rsidP="00C55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Иван Костић, дипл. правник                          </w:t>
      </w:r>
    </w:p>
    <w:sectPr w:rsidR="00FB5861" w:rsidRPr="00C551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B6"/>
    <w:rsid w:val="001E4335"/>
    <w:rsid w:val="002B57B6"/>
    <w:rsid w:val="005F5DF7"/>
    <w:rsid w:val="00741464"/>
    <w:rsid w:val="007F0C84"/>
    <w:rsid w:val="008570FC"/>
    <w:rsid w:val="008D2F33"/>
    <w:rsid w:val="009D248A"/>
    <w:rsid w:val="00A25FF8"/>
    <w:rsid w:val="00C221FE"/>
    <w:rsid w:val="00C551F1"/>
    <w:rsid w:val="00DE0578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1A44"/>
  <w15:docId w15:val="{1F3B4A19-C330-4504-90A4-1498F987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5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Zugic</dc:creator>
  <cp:lastModifiedBy>Marko Stojanovic</cp:lastModifiedBy>
  <cp:revision>5</cp:revision>
  <cp:lastPrinted>2026-02-05T12:38:00Z</cp:lastPrinted>
  <dcterms:created xsi:type="dcterms:W3CDTF">2026-02-05T11:58:00Z</dcterms:created>
  <dcterms:modified xsi:type="dcterms:W3CDTF">2026-02-05T12:38:00Z</dcterms:modified>
</cp:coreProperties>
</file>