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65C5B" w14:textId="77777777" w:rsidR="003A5BB6" w:rsidRPr="00F270FF" w:rsidRDefault="003A5BB6" w:rsidP="003A5BB6">
      <w:pPr>
        <w:spacing w:before="0"/>
        <w:ind w:firstLine="708"/>
        <w:jc w:val="right"/>
        <w:rPr>
          <w:rFonts w:ascii="Times New Roman" w:hAnsi="Times New Roman"/>
          <w:sz w:val="24"/>
          <w:szCs w:val="24"/>
          <w:lang w:val="sr-Cyrl-RS"/>
        </w:rPr>
      </w:pPr>
    </w:p>
    <w:p w14:paraId="5437196B" w14:textId="77777777" w:rsidR="00437BCD" w:rsidRDefault="00767A1A" w:rsidP="00767A1A">
      <w:pPr>
        <w:pStyle w:val="NoSpacing"/>
        <w:spacing w:after="120"/>
        <w:ind w:firstLine="567"/>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 xml:space="preserve">На основу члана 84[с9] став 4. Закон о планирању и изградњи („Сл. гласник РС", бр. 72/2009, 81/2009 - испр., 64/2010 - одлука УС, 24/2011, 121/2012, 42/2013 - одлука УС, 50/2013 - одлука УС, 98/2013 - одлука УС, 132/2014, 145/2014, 83/2018, 31/2019, 37/2019 - др. закон, 9/2020, 52/2021 и 62/2023) и члана </w:t>
      </w:r>
      <w:r>
        <w:rPr>
          <w:rFonts w:ascii="Times New Roman" w:hAnsi="Times New Roman" w:cs="Times New Roman"/>
          <w:sz w:val="24"/>
          <w:szCs w:val="24"/>
          <w:lang w:val="sr-Cyrl-RS"/>
        </w:rPr>
        <w:t xml:space="preserve">40. став 1. тачке 6. </w:t>
      </w:r>
      <w:r w:rsidRPr="00D02AB7">
        <w:rPr>
          <w:rFonts w:ascii="Times New Roman" w:hAnsi="Times New Roman" w:cs="Times New Roman"/>
          <w:sz w:val="24"/>
          <w:szCs w:val="24"/>
          <w:lang w:val="sr-Cyrl-RS"/>
        </w:rPr>
        <w:t xml:space="preserve">Статута општине </w:t>
      </w:r>
      <w:r>
        <w:rPr>
          <w:rFonts w:ascii="Times New Roman" w:hAnsi="Times New Roman" w:cs="Times New Roman"/>
          <w:sz w:val="24"/>
          <w:szCs w:val="24"/>
          <w:lang w:val="sr-Cyrl-RS"/>
        </w:rPr>
        <w:t>Медвеђа („Службени гласник града Лесковца“ број 9/2019)</w:t>
      </w:r>
      <w:r w:rsidRPr="00D02AB7">
        <w:rPr>
          <w:rFonts w:ascii="Times New Roman" w:hAnsi="Times New Roman" w:cs="Times New Roman"/>
          <w:sz w:val="24"/>
          <w:szCs w:val="24"/>
          <w:lang w:val="sr-Cyrl-RS"/>
        </w:rPr>
        <w:t xml:space="preserve">, </w:t>
      </w:r>
    </w:p>
    <w:p w14:paraId="0570C4B4" w14:textId="7ACCB5FE" w:rsidR="00767A1A" w:rsidRPr="00D02AB7" w:rsidRDefault="00767A1A" w:rsidP="00767A1A">
      <w:pPr>
        <w:pStyle w:val="NoSpacing"/>
        <w:spacing w:after="120"/>
        <w:ind w:firstLine="567"/>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Скупштина општине</w:t>
      </w:r>
      <w:r>
        <w:rPr>
          <w:rFonts w:ascii="Times New Roman" w:hAnsi="Times New Roman" w:cs="Times New Roman"/>
          <w:sz w:val="24"/>
          <w:szCs w:val="24"/>
          <w:lang w:val="sr-Cyrl-RS"/>
        </w:rPr>
        <w:t xml:space="preserve"> Медвеђа</w:t>
      </w:r>
      <w:r w:rsidRPr="00D02AB7">
        <w:rPr>
          <w:rFonts w:ascii="Times New Roman" w:hAnsi="Times New Roman" w:cs="Times New Roman"/>
          <w:sz w:val="24"/>
          <w:szCs w:val="24"/>
          <w:lang w:val="sr-Cyrl-RS"/>
        </w:rPr>
        <w:t xml:space="preserve"> на</w:t>
      </w:r>
      <w:r w:rsidR="00437BCD">
        <w:rPr>
          <w:rFonts w:ascii="Times New Roman" w:hAnsi="Times New Roman" w:cs="Times New Roman"/>
          <w:sz w:val="24"/>
          <w:szCs w:val="24"/>
          <w:lang w:val="sr-Cyrl-RS"/>
        </w:rPr>
        <w:t xml:space="preserve"> 15.</w:t>
      </w:r>
      <w:r w:rsidRPr="00D02AB7">
        <w:rPr>
          <w:rFonts w:ascii="Times New Roman" w:hAnsi="Times New Roman" w:cs="Times New Roman"/>
          <w:sz w:val="24"/>
          <w:szCs w:val="24"/>
          <w:lang w:val="sr-Cyrl-RS"/>
        </w:rPr>
        <w:t xml:space="preserve"> седници одржаној дана </w:t>
      </w:r>
      <w:r w:rsidR="00437BCD">
        <w:rPr>
          <w:rFonts w:ascii="Times New Roman" w:hAnsi="Times New Roman" w:cs="Times New Roman"/>
          <w:sz w:val="24"/>
          <w:szCs w:val="24"/>
          <w:lang w:val="sr-Cyrl-RS"/>
        </w:rPr>
        <w:t>23.октобр</w:t>
      </w:r>
      <w:r w:rsidR="00325E96">
        <w:rPr>
          <w:rFonts w:ascii="Times New Roman" w:hAnsi="Times New Roman" w:cs="Times New Roman"/>
          <w:sz w:val="24"/>
          <w:szCs w:val="24"/>
          <w:lang w:val="sr-Cyrl-RS"/>
        </w:rPr>
        <w:t>а</w:t>
      </w:r>
      <w:r w:rsidR="00437BCD">
        <w:rPr>
          <w:rFonts w:ascii="Times New Roman" w:hAnsi="Times New Roman" w:cs="Times New Roman"/>
          <w:sz w:val="24"/>
          <w:szCs w:val="24"/>
          <w:lang w:val="sr-Cyrl-RS"/>
        </w:rPr>
        <w:t xml:space="preserve"> 2025.</w:t>
      </w:r>
      <w:r w:rsidRPr="00D02AB7">
        <w:rPr>
          <w:rFonts w:ascii="Times New Roman" w:hAnsi="Times New Roman" w:cs="Times New Roman"/>
          <w:sz w:val="24"/>
          <w:szCs w:val="24"/>
          <w:lang w:val="sr-Cyrl-RS"/>
        </w:rPr>
        <w:t>године, доноси</w:t>
      </w:r>
    </w:p>
    <w:p w14:paraId="529F92CA" w14:textId="77777777" w:rsidR="00767A1A" w:rsidRPr="00767A1A" w:rsidRDefault="00767A1A" w:rsidP="00767A1A">
      <w:pPr>
        <w:pStyle w:val="NoSpacing"/>
        <w:spacing w:after="120"/>
        <w:jc w:val="both"/>
        <w:rPr>
          <w:rFonts w:ascii="Times New Roman" w:hAnsi="Times New Roman" w:cs="Times New Roman"/>
          <w:sz w:val="24"/>
          <w:szCs w:val="24"/>
          <w:lang w:val="sr-Cyrl-RS"/>
        </w:rPr>
      </w:pPr>
    </w:p>
    <w:p w14:paraId="1D3563A5" w14:textId="77777777" w:rsidR="00767A1A" w:rsidRPr="00767A1A" w:rsidRDefault="00767A1A" w:rsidP="00767A1A">
      <w:pPr>
        <w:pStyle w:val="NoSpacing"/>
        <w:spacing w:after="120"/>
        <w:jc w:val="center"/>
        <w:rPr>
          <w:rFonts w:ascii="Times New Roman" w:hAnsi="Times New Roman" w:cs="Times New Roman"/>
          <w:sz w:val="24"/>
          <w:szCs w:val="24"/>
          <w:lang w:val="sr-Cyrl-RS"/>
        </w:rPr>
      </w:pPr>
      <w:r w:rsidRPr="00767A1A">
        <w:rPr>
          <w:rFonts w:ascii="Times New Roman" w:hAnsi="Times New Roman" w:cs="Times New Roman"/>
          <w:sz w:val="24"/>
          <w:szCs w:val="24"/>
          <w:lang w:val="sr-Cyrl-RS"/>
        </w:rPr>
        <w:t>ОДЛУКУ</w:t>
      </w:r>
    </w:p>
    <w:p w14:paraId="243C6671" w14:textId="77777777" w:rsidR="00767A1A" w:rsidRPr="00767A1A" w:rsidRDefault="00767A1A" w:rsidP="00767A1A">
      <w:pPr>
        <w:pStyle w:val="NoSpacing"/>
        <w:spacing w:after="120"/>
        <w:jc w:val="center"/>
        <w:rPr>
          <w:rFonts w:ascii="Times New Roman" w:hAnsi="Times New Roman" w:cs="Times New Roman"/>
          <w:sz w:val="24"/>
          <w:szCs w:val="24"/>
          <w:lang w:val="sr-Cyrl-RS"/>
        </w:rPr>
      </w:pPr>
      <w:r w:rsidRPr="00767A1A">
        <w:rPr>
          <w:rFonts w:ascii="Times New Roman" w:hAnsi="Times New Roman" w:cs="Times New Roman"/>
          <w:sz w:val="24"/>
          <w:szCs w:val="24"/>
          <w:lang w:val="sr-Cyrl-RS"/>
        </w:rPr>
        <w:t xml:space="preserve">о начину вршења </w:t>
      </w:r>
      <w:bookmarkStart w:id="0" w:name="_Hlk199413845"/>
      <w:r w:rsidRPr="00767A1A">
        <w:rPr>
          <w:rFonts w:ascii="Times New Roman" w:hAnsi="Times New Roman" w:cs="Times New Roman"/>
          <w:sz w:val="24"/>
          <w:szCs w:val="24"/>
          <w:lang w:val="sr-Cyrl-RS"/>
        </w:rPr>
        <w:t xml:space="preserve">контроле над извршавањем обавезе </w:t>
      </w:r>
      <w:bookmarkStart w:id="1" w:name="_Hlk199414060"/>
      <w:r w:rsidRPr="00767A1A">
        <w:rPr>
          <w:rFonts w:ascii="Times New Roman" w:hAnsi="Times New Roman" w:cs="Times New Roman"/>
          <w:sz w:val="24"/>
          <w:szCs w:val="24"/>
          <w:lang w:val="sr-Cyrl-RS"/>
        </w:rPr>
        <w:t>прибављања сертификата о енергетским својствима постојећих зграда</w:t>
      </w:r>
    </w:p>
    <w:bookmarkEnd w:id="0"/>
    <w:bookmarkEnd w:id="1"/>
    <w:p w14:paraId="3C32CB0D" w14:textId="77777777" w:rsidR="00767A1A" w:rsidRPr="00767A1A" w:rsidRDefault="00767A1A" w:rsidP="00767A1A">
      <w:pPr>
        <w:pStyle w:val="NoSpacing"/>
        <w:spacing w:after="120"/>
        <w:jc w:val="center"/>
        <w:rPr>
          <w:rFonts w:ascii="Times New Roman" w:hAnsi="Times New Roman" w:cs="Times New Roman"/>
          <w:sz w:val="24"/>
          <w:szCs w:val="24"/>
          <w:lang w:val="sr-Cyrl-RS"/>
        </w:rPr>
      </w:pPr>
    </w:p>
    <w:p w14:paraId="03A48EF0" w14:textId="77777777" w:rsidR="00767A1A" w:rsidRPr="00767A1A" w:rsidRDefault="00767A1A" w:rsidP="00767A1A">
      <w:pPr>
        <w:pStyle w:val="NoSpacing"/>
        <w:spacing w:after="120"/>
        <w:jc w:val="center"/>
        <w:rPr>
          <w:rFonts w:ascii="Times New Roman" w:hAnsi="Times New Roman" w:cs="Times New Roman"/>
          <w:sz w:val="24"/>
          <w:szCs w:val="24"/>
          <w:lang w:val="sr-Cyrl-RS"/>
        </w:rPr>
      </w:pPr>
      <w:r w:rsidRPr="00767A1A">
        <w:rPr>
          <w:rFonts w:ascii="Times New Roman" w:hAnsi="Times New Roman" w:cs="Times New Roman"/>
          <w:sz w:val="24"/>
          <w:szCs w:val="24"/>
          <w:lang w:val="sr-Cyrl-RS"/>
        </w:rPr>
        <w:t>Члан 1.</w:t>
      </w:r>
    </w:p>
    <w:p w14:paraId="5B0C3F2A" w14:textId="77777777" w:rsidR="00767A1A" w:rsidRPr="00D02AB7" w:rsidRDefault="00767A1A" w:rsidP="00767A1A">
      <w:pPr>
        <w:pStyle w:val="NoSpacing"/>
        <w:spacing w:after="120"/>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ab/>
        <w:t>Овом одлуком уређују се начин и поступак вршења контроле над извршавањем обавезе прибављања сертификата о енергетским својствима постојећих зграда на територији општине</w:t>
      </w:r>
      <w:r>
        <w:rPr>
          <w:rFonts w:ascii="Times New Roman" w:hAnsi="Times New Roman" w:cs="Times New Roman"/>
          <w:sz w:val="24"/>
          <w:szCs w:val="24"/>
          <w:lang w:val="sr-Cyrl-RS"/>
        </w:rPr>
        <w:t xml:space="preserve"> Медвеђа</w:t>
      </w:r>
      <w:r w:rsidRPr="00D02AB7">
        <w:rPr>
          <w:rFonts w:ascii="Times New Roman" w:hAnsi="Times New Roman" w:cs="Times New Roman"/>
          <w:sz w:val="24"/>
          <w:szCs w:val="24"/>
          <w:lang w:val="sr-Cyrl-RS"/>
        </w:rPr>
        <w:t xml:space="preserve"> (у даљем тексту: сертификат).</w:t>
      </w:r>
    </w:p>
    <w:p w14:paraId="7FE00E03" w14:textId="77777777" w:rsidR="00767A1A" w:rsidRPr="00D02AB7" w:rsidRDefault="00767A1A" w:rsidP="00767A1A">
      <w:pPr>
        <w:pStyle w:val="NoSpacing"/>
        <w:spacing w:after="120"/>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ab/>
        <w:t>Обавезу прибављања сертификата о енергетским својствима зграде, у роковима прописаним законом којим се уређује планирање и изградња, имају:</w:t>
      </w:r>
    </w:p>
    <w:p w14:paraId="51868E89" w14:textId="77777777" w:rsidR="00767A1A" w:rsidRPr="00D02AB7" w:rsidRDefault="00767A1A" w:rsidP="003C315E">
      <w:pPr>
        <w:pStyle w:val="NoSpacing"/>
        <w:numPr>
          <w:ilvl w:val="0"/>
          <w:numId w:val="3"/>
        </w:numPr>
        <w:spacing w:after="120"/>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 xml:space="preserve">власници постојећих зграда јавне намене у јавној својини, </w:t>
      </w:r>
    </w:p>
    <w:p w14:paraId="32170AF1" w14:textId="77777777" w:rsidR="00767A1A" w:rsidRPr="00D02AB7" w:rsidRDefault="00767A1A" w:rsidP="003C315E">
      <w:pPr>
        <w:pStyle w:val="NoSpacing"/>
        <w:numPr>
          <w:ilvl w:val="0"/>
          <w:numId w:val="3"/>
        </w:numPr>
        <w:spacing w:after="120"/>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 xml:space="preserve">власници постојећих пословних зграда и </w:t>
      </w:r>
    </w:p>
    <w:p w14:paraId="390B8BFA" w14:textId="77777777" w:rsidR="00767A1A" w:rsidRPr="00D02AB7" w:rsidRDefault="00767A1A" w:rsidP="003C315E">
      <w:pPr>
        <w:pStyle w:val="NoSpacing"/>
        <w:numPr>
          <w:ilvl w:val="0"/>
          <w:numId w:val="3"/>
        </w:numPr>
        <w:spacing w:after="120"/>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власници постојећих стамбених зграда.</w:t>
      </w:r>
    </w:p>
    <w:p w14:paraId="6CF55B80" w14:textId="77777777" w:rsidR="00767A1A" w:rsidRDefault="00767A1A" w:rsidP="00767A1A">
      <w:pPr>
        <w:pStyle w:val="NoSpacing"/>
        <w:spacing w:after="120"/>
        <w:jc w:val="center"/>
        <w:rPr>
          <w:rFonts w:ascii="Times New Roman" w:hAnsi="Times New Roman" w:cs="Times New Roman"/>
          <w:sz w:val="24"/>
          <w:szCs w:val="24"/>
          <w:lang w:val="sr-Cyrl-RS"/>
        </w:rPr>
      </w:pPr>
    </w:p>
    <w:p w14:paraId="7A8EC5F5" w14:textId="2B86C9B8" w:rsidR="00767A1A" w:rsidRPr="00767A1A" w:rsidRDefault="00767A1A" w:rsidP="00767A1A">
      <w:pPr>
        <w:pStyle w:val="NoSpacing"/>
        <w:spacing w:after="120"/>
        <w:jc w:val="center"/>
        <w:rPr>
          <w:rFonts w:ascii="Times New Roman" w:hAnsi="Times New Roman" w:cs="Times New Roman"/>
          <w:sz w:val="24"/>
          <w:szCs w:val="24"/>
          <w:lang w:val="sr-Cyrl-RS"/>
        </w:rPr>
      </w:pPr>
      <w:r w:rsidRPr="00767A1A">
        <w:rPr>
          <w:rFonts w:ascii="Times New Roman" w:hAnsi="Times New Roman" w:cs="Times New Roman"/>
          <w:sz w:val="24"/>
          <w:szCs w:val="24"/>
          <w:lang w:val="sr-Cyrl-RS"/>
        </w:rPr>
        <w:t>Члан 2.</w:t>
      </w:r>
    </w:p>
    <w:p w14:paraId="524D4642" w14:textId="77777777" w:rsidR="00767A1A" w:rsidRPr="00D02AB7" w:rsidRDefault="00767A1A" w:rsidP="00767A1A">
      <w:pPr>
        <w:pStyle w:val="NoSpacing"/>
        <w:spacing w:after="120"/>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ab/>
        <w:t>Контролу извршавања обавезе прибављања сертификата врши Општинска управа</w:t>
      </w:r>
      <w:r>
        <w:rPr>
          <w:rFonts w:ascii="Times New Roman" w:hAnsi="Times New Roman" w:cs="Times New Roman"/>
          <w:sz w:val="24"/>
          <w:szCs w:val="24"/>
          <w:lang w:val="sr-Cyrl-RS"/>
        </w:rPr>
        <w:t xml:space="preserve"> општине Медвеђа</w:t>
      </w:r>
      <w:r w:rsidRPr="00D02AB7">
        <w:rPr>
          <w:rFonts w:ascii="Times New Roman" w:hAnsi="Times New Roman" w:cs="Times New Roman"/>
          <w:sz w:val="24"/>
          <w:szCs w:val="24"/>
          <w:lang w:val="sr-Cyrl-RS"/>
        </w:rPr>
        <w:t>, преко Комисије састављене од запослених у Општинској управи</w:t>
      </w:r>
      <w:r>
        <w:rPr>
          <w:rFonts w:ascii="Times New Roman" w:hAnsi="Times New Roman" w:cs="Times New Roman"/>
          <w:sz w:val="24"/>
          <w:szCs w:val="24"/>
          <w:lang w:val="sr-Cyrl-RS"/>
        </w:rPr>
        <w:t>, коју посебним решењем именује начелник Општинске управе</w:t>
      </w:r>
      <w:r w:rsidRPr="00D02AB7">
        <w:rPr>
          <w:rFonts w:ascii="Times New Roman" w:hAnsi="Times New Roman" w:cs="Times New Roman"/>
          <w:sz w:val="24"/>
          <w:szCs w:val="24"/>
          <w:lang w:val="sr-Cyrl-RS"/>
        </w:rPr>
        <w:t>.</w:t>
      </w:r>
    </w:p>
    <w:p w14:paraId="7DBBDFD4" w14:textId="77777777" w:rsidR="00767A1A" w:rsidRDefault="00767A1A" w:rsidP="00767A1A">
      <w:pPr>
        <w:pStyle w:val="NoSpacing"/>
        <w:spacing w:after="120"/>
        <w:jc w:val="center"/>
        <w:rPr>
          <w:rFonts w:ascii="Times New Roman" w:hAnsi="Times New Roman" w:cs="Times New Roman"/>
          <w:sz w:val="24"/>
          <w:szCs w:val="24"/>
          <w:lang w:val="sr-Cyrl-RS"/>
        </w:rPr>
      </w:pPr>
    </w:p>
    <w:p w14:paraId="38387E34" w14:textId="600D6A82" w:rsidR="00767A1A" w:rsidRPr="00767A1A" w:rsidRDefault="00767A1A" w:rsidP="00767A1A">
      <w:pPr>
        <w:pStyle w:val="NoSpacing"/>
        <w:spacing w:after="120"/>
        <w:jc w:val="center"/>
        <w:rPr>
          <w:rFonts w:ascii="Times New Roman" w:hAnsi="Times New Roman" w:cs="Times New Roman"/>
          <w:sz w:val="24"/>
          <w:szCs w:val="24"/>
          <w:lang w:val="sr-Cyrl-RS"/>
        </w:rPr>
      </w:pPr>
      <w:r w:rsidRPr="00767A1A">
        <w:rPr>
          <w:rFonts w:ascii="Times New Roman" w:hAnsi="Times New Roman" w:cs="Times New Roman"/>
          <w:sz w:val="24"/>
          <w:szCs w:val="24"/>
          <w:lang w:val="sr-Cyrl-RS"/>
        </w:rPr>
        <w:t>Члан 3.</w:t>
      </w:r>
    </w:p>
    <w:p w14:paraId="6A4E5140" w14:textId="77777777" w:rsidR="00767A1A" w:rsidRPr="00D02AB7" w:rsidRDefault="00767A1A" w:rsidP="00767A1A">
      <w:pPr>
        <w:pStyle w:val="NoSpacing"/>
        <w:spacing w:after="120"/>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ab/>
        <w:t xml:space="preserve">Поступак контроле извршавања обавезе прибављања сертификата врши се према утврђеном Плану, који усваја </w:t>
      </w:r>
      <w:r>
        <w:rPr>
          <w:rFonts w:ascii="Times New Roman" w:hAnsi="Times New Roman" w:cs="Times New Roman"/>
          <w:sz w:val="24"/>
          <w:szCs w:val="24"/>
          <w:lang w:val="sr-Cyrl-RS"/>
        </w:rPr>
        <w:t>Скупштина општине Медвеђа.</w:t>
      </w:r>
    </w:p>
    <w:p w14:paraId="28BFC5A1" w14:textId="77777777" w:rsidR="00767A1A" w:rsidRDefault="00767A1A" w:rsidP="00767A1A">
      <w:pPr>
        <w:pStyle w:val="NoSpacing"/>
        <w:spacing w:after="120"/>
        <w:jc w:val="center"/>
        <w:rPr>
          <w:rFonts w:ascii="Times New Roman" w:hAnsi="Times New Roman" w:cs="Times New Roman"/>
          <w:sz w:val="24"/>
          <w:szCs w:val="24"/>
          <w:lang w:val="sr-Cyrl-RS"/>
        </w:rPr>
      </w:pPr>
    </w:p>
    <w:p w14:paraId="0532C5E0" w14:textId="78427642" w:rsidR="00767A1A" w:rsidRPr="00767A1A" w:rsidRDefault="00767A1A" w:rsidP="00767A1A">
      <w:pPr>
        <w:pStyle w:val="NoSpacing"/>
        <w:spacing w:after="120"/>
        <w:jc w:val="center"/>
        <w:rPr>
          <w:rFonts w:ascii="Times New Roman" w:hAnsi="Times New Roman" w:cs="Times New Roman"/>
          <w:sz w:val="24"/>
          <w:szCs w:val="24"/>
          <w:lang w:val="sr-Cyrl-RS"/>
        </w:rPr>
      </w:pPr>
      <w:r w:rsidRPr="00767A1A">
        <w:rPr>
          <w:rFonts w:ascii="Times New Roman" w:hAnsi="Times New Roman" w:cs="Times New Roman"/>
          <w:sz w:val="24"/>
          <w:szCs w:val="24"/>
          <w:lang w:val="sr-Cyrl-RS"/>
        </w:rPr>
        <w:t xml:space="preserve">Члан 4. </w:t>
      </w:r>
    </w:p>
    <w:p w14:paraId="07DDE451" w14:textId="77777777" w:rsidR="00767A1A" w:rsidRPr="00D02AB7" w:rsidRDefault="00767A1A" w:rsidP="00767A1A">
      <w:pPr>
        <w:pStyle w:val="NoSpacing"/>
        <w:spacing w:after="120"/>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ab/>
      </w:r>
      <w:r>
        <w:rPr>
          <w:rFonts w:ascii="Times New Roman" w:hAnsi="Times New Roman" w:cs="Times New Roman"/>
          <w:sz w:val="24"/>
          <w:szCs w:val="24"/>
          <w:lang w:val="sr-Cyrl-RS"/>
        </w:rPr>
        <w:t>Комисија</w:t>
      </w:r>
      <w:r w:rsidRPr="00D02AB7">
        <w:rPr>
          <w:rFonts w:ascii="Times New Roman" w:hAnsi="Times New Roman" w:cs="Times New Roman"/>
          <w:sz w:val="24"/>
          <w:szCs w:val="24"/>
          <w:lang w:val="sr-Cyrl-RS"/>
        </w:rPr>
        <w:t xml:space="preserve"> одговорна за вршење контроле извршавања обавезе прибављања сертификата дужна је да на основу утврђеног стања сачини нацрт вишегодишњег и годишњег Плана вршења контроле и достави их надлежном органу општине</w:t>
      </w:r>
      <w:r>
        <w:rPr>
          <w:rFonts w:ascii="Times New Roman" w:hAnsi="Times New Roman" w:cs="Times New Roman"/>
          <w:sz w:val="24"/>
          <w:szCs w:val="24"/>
          <w:lang w:val="sr-Cyrl-RS"/>
        </w:rPr>
        <w:t xml:space="preserve"> Медвеђа</w:t>
      </w:r>
      <w:r w:rsidRPr="00D02AB7">
        <w:rPr>
          <w:rFonts w:ascii="Times New Roman" w:hAnsi="Times New Roman" w:cs="Times New Roman"/>
          <w:sz w:val="24"/>
          <w:szCs w:val="24"/>
          <w:lang w:val="sr-Cyrl-RS"/>
        </w:rPr>
        <w:t xml:space="preserve">, на усвајање. </w:t>
      </w:r>
    </w:p>
    <w:p w14:paraId="668CA4E8" w14:textId="77777777" w:rsidR="00767A1A" w:rsidRPr="00D02AB7" w:rsidRDefault="00767A1A" w:rsidP="00767A1A">
      <w:pPr>
        <w:pStyle w:val="NoSpacing"/>
        <w:spacing w:after="120"/>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ab/>
        <w:t xml:space="preserve">Годишњи план вршења контроле спроводи се кроз оперативне (тромесечне) планове вршења контроле, које усваја начелник Општинске управе, на основу предлога </w:t>
      </w:r>
      <w:r>
        <w:rPr>
          <w:rFonts w:ascii="Times New Roman" w:hAnsi="Times New Roman" w:cs="Times New Roman"/>
          <w:sz w:val="24"/>
          <w:szCs w:val="24"/>
          <w:lang w:val="sr-Cyrl-RS"/>
        </w:rPr>
        <w:t>К</w:t>
      </w:r>
      <w:r w:rsidRPr="00D02AB7">
        <w:rPr>
          <w:rFonts w:ascii="Times New Roman" w:hAnsi="Times New Roman" w:cs="Times New Roman"/>
          <w:sz w:val="24"/>
          <w:szCs w:val="24"/>
          <w:lang w:val="sr-Cyrl-RS"/>
        </w:rPr>
        <w:t>омисије.</w:t>
      </w:r>
    </w:p>
    <w:p w14:paraId="3C9F3BF0" w14:textId="77777777" w:rsidR="00767A1A" w:rsidRPr="00D02AB7" w:rsidRDefault="00767A1A" w:rsidP="00767A1A">
      <w:pPr>
        <w:pStyle w:val="NoSpacing"/>
        <w:spacing w:after="120"/>
        <w:ind w:firstLine="720"/>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Вишегодишњи план вршења контроле обавезно садржи:</w:t>
      </w:r>
    </w:p>
    <w:p w14:paraId="43CB2FFE" w14:textId="77777777" w:rsidR="00767A1A" w:rsidRPr="00D02AB7" w:rsidRDefault="00767A1A" w:rsidP="003C315E">
      <w:pPr>
        <w:pStyle w:val="NoSpacing"/>
        <w:numPr>
          <w:ilvl w:val="0"/>
          <w:numId w:val="4"/>
        </w:numPr>
        <w:spacing w:after="120"/>
        <w:ind w:left="567"/>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lastRenderedPageBreak/>
        <w:t>процену укупног броја зграда јавне намене са њиховим статусом сертификације,</w:t>
      </w:r>
    </w:p>
    <w:p w14:paraId="64FCF9E3" w14:textId="77777777" w:rsidR="00767A1A" w:rsidRPr="00D02AB7" w:rsidRDefault="00767A1A" w:rsidP="003C315E">
      <w:pPr>
        <w:pStyle w:val="NoSpacing"/>
        <w:numPr>
          <w:ilvl w:val="0"/>
          <w:numId w:val="4"/>
        </w:numPr>
        <w:spacing w:after="120"/>
        <w:ind w:left="567"/>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процену укупног броја комерцијалних зграда са њиховим статусом сертификације,</w:t>
      </w:r>
    </w:p>
    <w:p w14:paraId="580B78C4" w14:textId="77777777" w:rsidR="00767A1A" w:rsidRPr="00D02AB7" w:rsidRDefault="00767A1A" w:rsidP="003C315E">
      <w:pPr>
        <w:pStyle w:val="NoSpacing"/>
        <w:numPr>
          <w:ilvl w:val="0"/>
          <w:numId w:val="4"/>
        </w:numPr>
        <w:spacing w:after="120"/>
        <w:ind w:left="567"/>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процену укупног броја стамбених зграда са њиховим статусом сертификације.</w:t>
      </w:r>
    </w:p>
    <w:p w14:paraId="61F25C72" w14:textId="77777777" w:rsidR="00767A1A" w:rsidRPr="00D02AB7" w:rsidRDefault="00767A1A" w:rsidP="00767A1A">
      <w:pPr>
        <w:pStyle w:val="NoSpacing"/>
        <w:spacing w:after="120"/>
        <w:ind w:firstLine="720"/>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Годишњи план вршења контроле обавезно садржи:</w:t>
      </w:r>
    </w:p>
    <w:p w14:paraId="29D17182" w14:textId="77777777" w:rsidR="00767A1A" w:rsidRPr="00D02AB7" w:rsidRDefault="00767A1A" w:rsidP="003C315E">
      <w:pPr>
        <w:pStyle w:val="NoSpacing"/>
        <w:numPr>
          <w:ilvl w:val="0"/>
          <w:numId w:val="5"/>
        </w:numPr>
        <w:spacing w:after="120"/>
        <w:ind w:left="567"/>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број зграда јавне намене које су предвиђене за контролу у предметној години,</w:t>
      </w:r>
    </w:p>
    <w:p w14:paraId="62FC57E0" w14:textId="77777777" w:rsidR="00767A1A" w:rsidRPr="00D02AB7" w:rsidRDefault="00767A1A" w:rsidP="003C315E">
      <w:pPr>
        <w:pStyle w:val="NoSpacing"/>
        <w:numPr>
          <w:ilvl w:val="0"/>
          <w:numId w:val="5"/>
        </w:numPr>
        <w:spacing w:after="120"/>
        <w:ind w:left="567"/>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број комерцијалних зграда које су предвиђене за конт</w:t>
      </w:r>
      <w:r>
        <w:rPr>
          <w:rFonts w:ascii="Times New Roman" w:hAnsi="Times New Roman" w:cs="Times New Roman"/>
          <w:sz w:val="24"/>
          <w:szCs w:val="24"/>
          <w:lang w:val="sr-Cyrl-RS"/>
        </w:rPr>
        <w:t>ро</w:t>
      </w:r>
      <w:r w:rsidRPr="00D02AB7">
        <w:rPr>
          <w:rFonts w:ascii="Times New Roman" w:hAnsi="Times New Roman" w:cs="Times New Roman"/>
          <w:sz w:val="24"/>
          <w:szCs w:val="24"/>
          <w:lang w:val="sr-Cyrl-RS"/>
        </w:rPr>
        <w:t>лу у предметној години;</w:t>
      </w:r>
    </w:p>
    <w:p w14:paraId="05C40971" w14:textId="77777777" w:rsidR="00767A1A" w:rsidRPr="00D02AB7" w:rsidRDefault="00767A1A" w:rsidP="003C315E">
      <w:pPr>
        <w:pStyle w:val="NoSpacing"/>
        <w:numPr>
          <w:ilvl w:val="0"/>
          <w:numId w:val="5"/>
        </w:numPr>
        <w:spacing w:after="120"/>
        <w:ind w:left="567"/>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број стамбених зграда које су предвиђене за контролу у предметној години.</w:t>
      </w:r>
    </w:p>
    <w:p w14:paraId="4CAAD817" w14:textId="77777777" w:rsidR="00767A1A" w:rsidRPr="00D02AB7" w:rsidRDefault="00767A1A" w:rsidP="00767A1A">
      <w:pPr>
        <w:pStyle w:val="NoSpacing"/>
        <w:spacing w:after="120"/>
        <w:ind w:left="567"/>
        <w:jc w:val="both"/>
        <w:rPr>
          <w:rFonts w:ascii="Times New Roman" w:hAnsi="Times New Roman" w:cs="Times New Roman"/>
          <w:sz w:val="24"/>
          <w:szCs w:val="24"/>
          <w:lang w:val="sr-Cyrl-RS"/>
        </w:rPr>
      </w:pPr>
    </w:p>
    <w:p w14:paraId="5130D25B" w14:textId="77777777" w:rsidR="00767A1A" w:rsidRPr="00D02AB7" w:rsidRDefault="00767A1A" w:rsidP="00767A1A">
      <w:pPr>
        <w:pStyle w:val="NoSpacing"/>
        <w:spacing w:after="120"/>
        <w:ind w:firstLine="720"/>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У ц</w:t>
      </w:r>
      <w:r>
        <w:rPr>
          <w:rFonts w:ascii="Times New Roman" w:hAnsi="Times New Roman" w:cs="Times New Roman"/>
          <w:sz w:val="24"/>
          <w:szCs w:val="24"/>
          <w:lang w:val="sr-Cyrl-RS"/>
        </w:rPr>
        <w:t>и</w:t>
      </w:r>
      <w:r w:rsidRPr="00D02AB7">
        <w:rPr>
          <w:rFonts w:ascii="Times New Roman" w:hAnsi="Times New Roman" w:cs="Times New Roman"/>
          <w:sz w:val="24"/>
          <w:szCs w:val="24"/>
          <w:lang w:val="sr-Cyrl-RS"/>
        </w:rPr>
        <w:t>љу заштите јавног интереса, приликом сачињавања годишњег плана вршења контроле приоритет имају зграде са видљивим оштећењима на омотачу (оштећења на фасади, прозорским окнима или стакленим површинама), зграде са неефикасним системима за грејање, системима за грејање који као енергент користе угаљ, мазут, огревно дрво или лож уље.</w:t>
      </w:r>
    </w:p>
    <w:p w14:paraId="5902CB64" w14:textId="77777777" w:rsidR="00767A1A" w:rsidRPr="00D02AB7" w:rsidRDefault="00767A1A" w:rsidP="00767A1A">
      <w:pPr>
        <w:pStyle w:val="NoSpacing"/>
        <w:spacing w:after="120"/>
        <w:ind w:firstLine="720"/>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Годишњи план садржи и друге мере и активности превентивног деловања, као и начине обавештавања јавности о важећим прописима и променама прописа.</w:t>
      </w:r>
    </w:p>
    <w:p w14:paraId="5B41AF77" w14:textId="77777777" w:rsidR="00767A1A" w:rsidRDefault="00767A1A" w:rsidP="00767A1A">
      <w:pPr>
        <w:pStyle w:val="NoSpacing"/>
        <w:spacing w:after="120"/>
        <w:ind w:firstLine="720"/>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Сачињени планови вршења контроле објављу</w:t>
      </w:r>
      <w:r>
        <w:rPr>
          <w:rFonts w:ascii="Times New Roman" w:hAnsi="Times New Roman" w:cs="Times New Roman"/>
          <w:sz w:val="24"/>
          <w:szCs w:val="24"/>
          <w:lang w:val="sr-Cyrl-RS"/>
        </w:rPr>
        <w:t>ју</w:t>
      </w:r>
      <w:r w:rsidRPr="00D02AB7">
        <w:rPr>
          <w:rFonts w:ascii="Times New Roman" w:hAnsi="Times New Roman" w:cs="Times New Roman"/>
          <w:sz w:val="24"/>
          <w:szCs w:val="24"/>
          <w:lang w:val="sr-Cyrl-RS"/>
        </w:rPr>
        <w:t xml:space="preserve"> се на званичној интернет презентацији општине</w:t>
      </w:r>
      <w:r>
        <w:rPr>
          <w:rFonts w:ascii="Times New Roman" w:hAnsi="Times New Roman" w:cs="Times New Roman"/>
          <w:sz w:val="24"/>
          <w:szCs w:val="24"/>
          <w:lang w:val="sr-Cyrl-RS"/>
        </w:rPr>
        <w:t xml:space="preserve"> Медвеђа</w:t>
      </w:r>
      <w:r w:rsidRPr="00D02AB7">
        <w:rPr>
          <w:rFonts w:ascii="Times New Roman" w:hAnsi="Times New Roman" w:cs="Times New Roman"/>
          <w:sz w:val="24"/>
          <w:szCs w:val="24"/>
          <w:lang w:val="sr-Cyrl-RS"/>
        </w:rPr>
        <w:t>.</w:t>
      </w:r>
    </w:p>
    <w:p w14:paraId="45A8D00E" w14:textId="77777777" w:rsidR="00767A1A" w:rsidRPr="00D02AB7" w:rsidRDefault="00767A1A" w:rsidP="00767A1A">
      <w:pPr>
        <w:pStyle w:val="NoSpacing"/>
        <w:spacing w:after="120"/>
        <w:ind w:firstLine="720"/>
        <w:jc w:val="both"/>
        <w:rPr>
          <w:rFonts w:ascii="Times New Roman" w:hAnsi="Times New Roman" w:cs="Times New Roman"/>
          <w:sz w:val="24"/>
          <w:szCs w:val="24"/>
          <w:lang w:val="sr-Cyrl-RS"/>
        </w:rPr>
      </w:pPr>
    </w:p>
    <w:p w14:paraId="3C139A42" w14:textId="77777777" w:rsidR="00767A1A" w:rsidRPr="00767A1A" w:rsidRDefault="00767A1A" w:rsidP="00767A1A">
      <w:pPr>
        <w:pStyle w:val="NoSpacing"/>
        <w:spacing w:after="120"/>
        <w:jc w:val="center"/>
        <w:rPr>
          <w:rFonts w:ascii="Times New Roman" w:hAnsi="Times New Roman" w:cs="Times New Roman"/>
          <w:sz w:val="24"/>
          <w:szCs w:val="24"/>
          <w:lang w:val="sr-Cyrl-RS"/>
        </w:rPr>
      </w:pPr>
      <w:r w:rsidRPr="00767A1A">
        <w:rPr>
          <w:rFonts w:ascii="Times New Roman" w:hAnsi="Times New Roman" w:cs="Times New Roman"/>
          <w:sz w:val="24"/>
          <w:szCs w:val="24"/>
          <w:lang w:val="sr-Cyrl-RS"/>
        </w:rPr>
        <w:t>Члан 5.</w:t>
      </w:r>
    </w:p>
    <w:p w14:paraId="5711B49D" w14:textId="77777777" w:rsidR="00767A1A" w:rsidRPr="00D02AB7" w:rsidRDefault="00767A1A" w:rsidP="00767A1A">
      <w:pPr>
        <w:pStyle w:val="NoSpacing"/>
        <w:spacing w:after="120"/>
        <w:jc w:val="both"/>
        <w:rPr>
          <w:rFonts w:ascii="Times New Roman" w:hAnsi="Times New Roman" w:cs="Times New Roman"/>
          <w:b/>
          <w:bCs/>
          <w:sz w:val="24"/>
          <w:szCs w:val="24"/>
          <w:lang w:val="sr-Cyrl-RS"/>
        </w:rPr>
      </w:pPr>
      <w:r w:rsidRPr="00D02AB7">
        <w:rPr>
          <w:rFonts w:ascii="Times New Roman" w:hAnsi="Times New Roman" w:cs="Times New Roman"/>
          <w:b/>
          <w:bCs/>
          <w:sz w:val="24"/>
          <w:szCs w:val="24"/>
          <w:lang w:val="sr-Cyrl-RS"/>
        </w:rPr>
        <w:tab/>
      </w:r>
      <w:r w:rsidRPr="00D02AB7">
        <w:rPr>
          <w:rFonts w:ascii="Times New Roman" w:hAnsi="Times New Roman" w:cs="Times New Roman"/>
          <w:sz w:val="24"/>
          <w:szCs w:val="24"/>
          <w:lang w:val="sr-Cyrl-RS"/>
        </w:rPr>
        <w:t>Контрола над извршавањем обавезе прибављања сертификата врши се увидом у расположиве евиденције, а по потреби и изласком на терен и вршењем непосредног увида.</w:t>
      </w:r>
    </w:p>
    <w:p w14:paraId="5D4AC553" w14:textId="77777777" w:rsidR="00767A1A" w:rsidRPr="00D02AB7" w:rsidRDefault="00767A1A" w:rsidP="00767A1A">
      <w:pPr>
        <w:pStyle w:val="NoSpacing"/>
        <w:spacing w:after="120"/>
        <w:ind w:firstLine="720"/>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 xml:space="preserve">У току поступка контроле извршавања обавезе прибављања сертификата </w:t>
      </w:r>
      <w:r>
        <w:rPr>
          <w:rFonts w:ascii="Times New Roman" w:hAnsi="Times New Roman" w:cs="Times New Roman"/>
          <w:sz w:val="24"/>
          <w:szCs w:val="24"/>
          <w:lang w:val="sr-Cyrl-RS"/>
        </w:rPr>
        <w:t>К</w:t>
      </w:r>
      <w:r w:rsidRPr="00D02AB7">
        <w:rPr>
          <w:rFonts w:ascii="Times New Roman" w:hAnsi="Times New Roman" w:cs="Times New Roman"/>
          <w:sz w:val="24"/>
          <w:szCs w:val="24"/>
          <w:lang w:val="sr-Cyrl-RS"/>
        </w:rPr>
        <w:t>омисија овлашћен</w:t>
      </w:r>
      <w:r>
        <w:rPr>
          <w:rFonts w:ascii="Times New Roman" w:hAnsi="Times New Roman" w:cs="Times New Roman"/>
          <w:sz w:val="24"/>
          <w:szCs w:val="24"/>
          <w:lang w:val="sr-Cyrl-RS"/>
        </w:rPr>
        <w:t>а</w:t>
      </w:r>
      <w:r w:rsidRPr="00D02AB7">
        <w:rPr>
          <w:rFonts w:ascii="Times New Roman" w:hAnsi="Times New Roman" w:cs="Times New Roman"/>
          <w:sz w:val="24"/>
          <w:szCs w:val="24"/>
          <w:lang w:val="sr-Cyrl-RS"/>
        </w:rPr>
        <w:t xml:space="preserve"> да врши контролу дужн</w:t>
      </w:r>
      <w:r>
        <w:rPr>
          <w:rFonts w:ascii="Times New Roman" w:hAnsi="Times New Roman" w:cs="Times New Roman"/>
          <w:sz w:val="24"/>
          <w:szCs w:val="24"/>
          <w:lang w:val="sr-Cyrl-RS"/>
        </w:rPr>
        <w:t>а</w:t>
      </w:r>
      <w:r w:rsidRPr="00D02AB7">
        <w:rPr>
          <w:rFonts w:ascii="Times New Roman" w:hAnsi="Times New Roman" w:cs="Times New Roman"/>
          <w:sz w:val="24"/>
          <w:szCs w:val="24"/>
          <w:lang w:val="sr-Cyrl-RS"/>
        </w:rPr>
        <w:t xml:space="preserve"> је да провери:</w:t>
      </w:r>
    </w:p>
    <w:p w14:paraId="1880D646" w14:textId="77777777" w:rsidR="00767A1A" w:rsidRPr="00D02AB7" w:rsidRDefault="00767A1A" w:rsidP="00767A1A">
      <w:pPr>
        <w:pStyle w:val="NoSpacing"/>
        <w:spacing w:after="120"/>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ab/>
        <w:t>1) да ли је за предметну зграду прибављен валидан сертификат о енергетским својствима,</w:t>
      </w:r>
    </w:p>
    <w:p w14:paraId="21A8FC18" w14:textId="77777777" w:rsidR="00767A1A" w:rsidRPr="00D02AB7" w:rsidRDefault="00767A1A" w:rsidP="003C315E">
      <w:pPr>
        <w:pStyle w:val="NoSpacing"/>
        <w:numPr>
          <w:ilvl w:val="0"/>
          <w:numId w:val="6"/>
        </w:numPr>
        <w:spacing w:after="120"/>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да ли је сертификат издат од стране овлашћеног лица, у складу са законом,</w:t>
      </w:r>
    </w:p>
    <w:p w14:paraId="6ADBF530" w14:textId="77777777" w:rsidR="00767A1A" w:rsidRPr="00D02AB7" w:rsidRDefault="00767A1A" w:rsidP="00767A1A">
      <w:pPr>
        <w:pStyle w:val="NoSpacing"/>
        <w:spacing w:after="120"/>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ab/>
        <w:t>3) да ли су подаци из сертификата истакнути и доступни јавности, уколико је зграда јавне намене.</w:t>
      </w:r>
    </w:p>
    <w:p w14:paraId="135A35CA" w14:textId="77777777" w:rsidR="00767A1A" w:rsidRDefault="00767A1A" w:rsidP="00767A1A">
      <w:pPr>
        <w:pStyle w:val="NoSpacing"/>
        <w:spacing w:after="120"/>
        <w:ind w:firstLine="720"/>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У случају да зграда нема прибављен се</w:t>
      </w:r>
      <w:r>
        <w:rPr>
          <w:rFonts w:ascii="Times New Roman" w:hAnsi="Times New Roman" w:cs="Times New Roman"/>
          <w:sz w:val="24"/>
          <w:szCs w:val="24"/>
          <w:lang w:val="sr-Cyrl-RS"/>
        </w:rPr>
        <w:t>р</w:t>
      </w:r>
      <w:r w:rsidRPr="00D02AB7">
        <w:rPr>
          <w:rFonts w:ascii="Times New Roman" w:hAnsi="Times New Roman" w:cs="Times New Roman"/>
          <w:sz w:val="24"/>
          <w:szCs w:val="24"/>
          <w:lang w:val="sr-Cyrl-RS"/>
        </w:rPr>
        <w:t xml:space="preserve">тификат, </w:t>
      </w:r>
      <w:r>
        <w:rPr>
          <w:rFonts w:ascii="Times New Roman" w:hAnsi="Times New Roman" w:cs="Times New Roman"/>
          <w:sz w:val="24"/>
          <w:szCs w:val="24"/>
          <w:lang w:val="sr-Cyrl-RS"/>
        </w:rPr>
        <w:t>К</w:t>
      </w:r>
      <w:r w:rsidRPr="00D02AB7">
        <w:rPr>
          <w:rFonts w:ascii="Times New Roman" w:hAnsi="Times New Roman" w:cs="Times New Roman"/>
          <w:sz w:val="24"/>
          <w:szCs w:val="24"/>
          <w:lang w:val="sr-Cyrl-RS"/>
        </w:rPr>
        <w:t xml:space="preserve">омисија </w:t>
      </w:r>
      <w:r w:rsidRPr="003509E4">
        <w:rPr>
          <w:rFonts w:ascii="Times New Roman" w:hAnsi="Times New Roman" w:cs="Times New Roman"/>
          <w:sz w:val="24"/>
          <w:szCs w:val="24"/>
          <w:lang w:val="sr-Cyrl-RS"/>
        </w:rPr>
        <w:t>слањем дописа, обавештењем путем е-маила, лепљењем писменог обавештења на објекту или огласној табли објекта, остављањем флајера у поштанско сандуче или на други прикладан начин</w:t>
      </w:r>
      <w:r w:rsidRPr="00D02AB7">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r w:rsidRPr="00D02AB7">
        <w:rPr>
          <w:rFonts w:ascii="Times New Roman" w:hAnsi="Times New Roman" w:cs="Times New Roman"/>
          <w:sz w:val="24"/>
          <w:szCs w:val="24"/>
          <w:lang w:val="sr-Cyrl-RS"/>
        </w:rPr>
        <w:t>обавештава власника зграде о обавези и роковима за прибављање се</w:t>
      </w:r>
      <w:r>
        <w:rPr>
          <w:rFonts w:ascii="Times New Roman" w:hAnsi="Times New Roman" w:cs="Times New Roman"/>
          <w:sz w:val="24"/>
          <w:szCs w:val="24"/>
          <w:lang w:val="sr-Cyrl-RS"/>
        </w:rPr>
        <w:t>р</w:t>
      </w:r>
      <w:r w:rsidRPr="00D02AB7">
        <w:rPr>
          <w:rFonts w:ascii="Times New Roman" w:hAnsi="Times New Roman" w:cs="Times New Roman"/>
          <w:sz w:val="24"/>
          <w:szCs w:val="24"/>
          <w:lang w:val="sr-Cyrl-RS"/>
        </w:rPr>
        <w:t>тификата о енергетским својствима зграде, као и о казненим одредбама, прописаним важећим законом којим се уређује планирање и изградња.</w:t>
      </w:r>
    </w:p>
    <w:p w14:paraId="487C6C46" w14:textId="77777777" w:rsidR="00767A1A" w:rsidRDefault="00767A1A" w:rsidP="00767A1A">
      <w:pPr>
        <w:pStyle w:val="NoSpacing"/>
        <w:spacing w:after="120"/>
        <w:ind w:firstLine="720"/>
        <w:jc w:val="both"/>
        <w:rPr>
          <w:rFonts w:ascii="Times New Roman" w:hAnsi="Times New Roman" w:cs="Times New Roman"/>
          <w:sz w:val="24"/>
          <w:szCs w:val="24"/>
          <w:lang w:val="sr-Cyrl-RS"/>
        </w:rPr>
      </w:pPr>
    </w:p>
    <w:p w14:paraId="1477EB37" w14:textId="77777777" w:rsidR="00767A1A" w:rsidRPr="00767A1A" w:rsidRDefault="00767A1A" w:rsidP="00767A1A">
      <w:pPr>
        <w:pStyle w:val="NoSpacing"/>
        <w:spacing w:after="120"/>
        <w:jc w:val="center"/>
        <w:rPr>
          <w:rFonts w:ascii="Times New Roman" w:hAnsi="Times New Roman" w:cs="Times New Roman"/>
          <w:sz w:val="24"/>
          <w:szCs w:val="24"/>
          <w:lang w:val="sr-Cyrl-RS"/>
        </w:rPr>
      </w:pPr>
      <w:r w:rsidRPr="00767A1A">
        <w:rPr>
          <w:rFonts w:ascii="Times New Roman" w:hAnsi="Times New Roman" w:cs="Times New Roman"/>
          <w:sz w:val="24"/>
          <w:szCs w:val="24"/>
          <w:lang w:val="sr-Cyrl-RS"/>
        </w:rPr>
        <w:t>Члан 6.</w:t>
      </w:r>
    </w:p>
    <w:p w14:paraId="5787484A" w14:textId="77777777" w:rsidR="00767A1A" w:rsidRPr="00D02AB7" w:rsidRDefault="00767A1A" w:rsidP="00767A1A">
      <w:pPr>
        <w:pStyle w:val="NoSpacing"/>
        <w:spacing w:after="120"/>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ab/>
      </w:r>
      <w:r>
        <w:rPr>
          <w:rFonts w:ascii="Times New Roman" w:hAnsi="Times New Roman" w:cs="Times New Roman"/>
          <w:sz w:val="24"/>
          <w:szCs w:val="24"/>
          <w:lang w:val="sr-Cyrl-RS"/>
        </w:rPr>
        <w:t>К</w:t>
      </w:r>
      <w:r w:rsidRPr="00D02AB7">
        <w:rPr>
          <w:rFonts w:ascii="Times New Roman" w:hAnsi="Times New Roman" w:cs="Times New Roman"/>
          <w:sz w:val="24"/>
          <w:szCs w:val="24"/>
          <w:lang w:val="sr-Cyrl-RS"/>
        </w:rPr>
        <w:t xml:space="preserve">омисија за вршење контроле води евиденцију о спроведеним контролама и резултатима спроведених надзора, која обавезно садржи: </w:t>
      </w:r>
    </w:p>
    <w:p w14:paraId="7BED1845" w14:textId="77777777" w:rsidR="00767A1A" w:rsidRPr="00D02AB7" w:rsidRDefault="00767A1A" w:rsidP="003C315E">
      <w:pPr>
        <w:pStyle w:val="NoSpacing"/>
        <w:numPr>
          <w:ilvl w:val="0"/>
          <w:numId w:val="7"/>
        </w:numPr>
        <w:spacing w:after="120"/>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 xml:space="preserve">време и место контроле, </w:t>
      </w:r>
    </w:p>
    <w:p w14:paraId="51C903A7" w14:textId="77777777" w:rsidR="00767A1A" w:rsidRPr="00D02AB7" w:rsidRDefault="00767A1A" w:rsidP="003C315E">
      <w:pPr>
        <w:pStyle w:val="NoSpacing"/>
        <w:numPr>
          <w:ilvl w:val="0"/>
          <w:numId w:val="7"/>
        </w:numPr>
        <w:spacing w:after="120"/>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податке о овлашћеном лицу за вршење контроле и субјекту контроле,</w:t>
      </w:r>
    </w:p>
    <w:p w14:paraId="279E0FC9" w14:textId="77777777" w:rsidR="00767A1A" w:rsidRPr="00D02AB7" w:rsidRDefault="00767A1A" w:rsidP="003C315E">
      <w:pPr>
        <w:pStyle w:val="NoSpacing"/>
        <w:numPr>
          <w:ilvl w:val="0"/>
          <w:numId w:val="7"/>
        </w:numPr>
        <w:spacing w:after="120"/>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 xml:space="preserve">податак о  документима у које је извршен увид, </w:t>
      </w:r>
    </w:p>
    <w:p w14:paraId="75D05DFE" w14:textId="77777777" w:rsidR="00767A1A" w:rsidRPr="00D02AB7" w:rsidRDefault="00767A1A" w:rsidP="003C315E">
      <w:pPr>
        <w:pStyle w:val="NoSpacing"/>
        <w:numPr>
          <w:ilvl w:val="0"/>
          <w:numId w:val="7"/>
        </w:numPr>
        <w:spacing w:after="120"/>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 xml:space="preserve">констатацију да ли субјект контроле поседује сертификат о енергетским својствима зграде, </w:t>
      </w:r>
    </w:p>
    <w:p w14:paraId="55B2E085" w14:textId="77777777" w:rsidR="00767A1A" w:rsidRPr="00D02AB7" w:rsidRDefault="00767A1A" w:rsidP="003C315E">
      <w:pPr>
        <w:pStyle w:val="NoSpacing"/>
        <w:numPr>
          <w:ilvl w:val="0"/>
          <w:numId w:val="7"/>
        </w:numPr>
        <w:spacing w:after="120"/>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lastRenderedPageBreak/>
        <w:t xml:space="preserve">податак о начину информисања, односно упозоравања субјекта контроле о његовим обавезама у вези прибављања сертификата о енергетским својствима зграде и санкцијама за поступање супротно прописаним обавезама, као и </w:t>
      </w:r>
    </w:p>
    <w:p w14:paraId="4A5C22E9" w14:textId="77777777" w:rsidR="00767A1A" w:rsidRPr="00D02AB7" w:rsidRDefault="00767A1A" w:rsidP="003C315E">
      <w:pPr>
        <w:pStyle w:val="NoSpacing"/>
        <w:numPr>
          <w:ilvl w:val="0"/>
          <w:numId w:val="7"/>
        </w:numPr>
        <w:spacing w:after="120"/>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друге податке и наводе од значаја за вршење контроле.</w:t>
      </w:r>
    </w:p>
    <w:p w14:paraId="4BB42141" w14:textId="77777777" w:rsidR="00767A1A" w:rsidRPr="00D02AB7" w:rsidRDefault="00767A1A" w:rsidP="00767A1A">
      <w:pPr>
        <w:pStyle w:val="NoSpacing"/>
        <w:spacing w:after="120"/>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ab/>
        <w:t xml:space="preserve">На основу сачињених евиденција, </w:t>
      </w:r>
      <w:r>
        <w:rPr>
          <w:rFonts w:ascii="Times New Roman" w:hAnsi="Times New Roman" w:cs="Times New Roman"/>
          <w:sz w:val="24"/>
          <w:szCs w:val="24"/>
          <w:lang w:val="sr-Cyrl-RS"/>
        </w:rPr>
        <w:t>К</w:t>
      </w:r>
      <w:r w:rsidRPr="00D02AB7">
        <w:rPr>
          <w:rFonts w:ascii="Times New Roman" w:hAnsi="Times New Roman" w:cs="Times New Roman"/>
          <w:sz w:val="24"/>
          <w:szCs w:val="24"/>
          <w:lang w:val="sr-Cyrl-RS"/>
        </w:rPr>
        <w:t>омисија за вршење контроле сачињава тромесечне извештаје и доставља их начелнику Општинске управе.</w:t>
      </w:r>
    </w:p>
    <w:p w14:paraId="586CA7EF" w14:textId="77777777" w:rsidR="00767A1A" w:rsidRPr="00D02AB7" w:rsidRDefault="00767A1A" w:rsidP="00767A1A">
      <w:pPr>
        <w:pStyle w:val="NoSpacing"/>
        <w:spacing w:after="120"/>
        <w:ind w:firstLine="720"/>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Начелник Општинске управе доставља Општинском већу  годишњи извештај контроле извршавања обавезе прибављања сертификата о енергетским својствима постојећих зграда.</w:t>
      </w:r>
    </w:p>
    <w:p w14:paraId="5B735630" w14:textId="77777777" w:rsidR="00767A1A" w:rsidRPr="00D02AB7" w:rsidRDefault="00767A1A" w:rsidP="00767A1A">
      <w:pPr>
        <w:pStyle w:val="NoSpacing"/>
        <w:spacing w:after="120"/>
        <w:ind w:firstLine="720"/>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Прикупљени подаци обавезно се уносе у апликацију Централног регистра енергетских пасоша (ЦРЕП).</w:t>
      </w:r>
    </w:p>
    <w:p w14:paraId="09643697" w14:textId="77777777" w:rsidR="00767A1A" w:rsidRPr="00767A1A" w:rsidRDefault="00767A1A" w:rsidP="00767A1A">
      <w:pPr>
        <w:pStyle w:val="NoSpacing"/>
        <w:spacing w:after="120"/>
        <w:jc w:val="center"/>
        <w:rPr>
          <w:rFonts w:ascii="Times New Roman" w:hAnsi="Times New Roman" w:cs="Times New Roman"/>
          <w:sz w:val="24"/>
          <w:szCs w:val="24"/>
          <w:lang w:val="sr-Cyrl-RS"/>
        </w:rPr>
      </w:pPr>
      <w:r w:rsidRPr="00767A1A">
        <w:rPr>
          <w:rFonts w:ascii="Times New Roman" w:hAnsi="Times New Roman" w:cs="Times New Roman"/>
          <w:sz w:val="24"/>
          <w:szCs w:val="24"/>
          <w:lang w:val="sr-Cyrl-RS"/>
        </w:rPr>
        <w:t xml:space="preserve">Члан </w:t>
      </w:r>
      <w:r w:rsidRPr="00767A1A">
        <w:rPr>
          <w:rFonts w:ascii="Times New Roman" w:hAnsi="Times New Roman" w:cs="Times New Roman"/>
          <w:sz w:val="24"/>
          <w:szCs w:val="24"/>
          <w:lang w:val="en-GB"/>
        </w:rPr>
        <w:t>7</w:t>
      </w:r>
      <w:r w:rsidRPr="00767A1A">
        <w:rPr>
          <w:rFonts w:ascii="Times New Roman" w:hAnsi="Times New Roman" w:cs="Times New Roman"/>
          <w:sz w:val="24"/>
          <w:szCs w:val="24"/>
          <w:lang w:val="sr-Cyrl-RS"/>
        </w:rPr>
        <w:t>.</w:t>
      </w:r>
    </w:p>
    <w:p w14:paraId="648EE957" w14:textId="77777777" w:rsidR="00767A1A" w:rsidRPr="00D02AB7" w:rsidRDefault="00767A1A" w:rsidP="00767A1A">
      <w:pPr>
        <w:pStyle w:val="NoSpacing"/>
        <w:spacing w:after="120"/>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ab/>
        <w:t xml:space="preserve">Ова одлука ступа на снагу осмог дана о дана објављивања у </w:t>
      </w:r>
      <w:r>
        <w:rPr>
          <w:rFonts w:ascii="Times New Roman" w:hAnsi="Times New Roman" w:cs="Times New Roman"/>
          <w:sz w:val="24"/>
          <w:szCs w:val="24"/>
          <w:lang w:val="sr-Cyrl-RS"/>
        </w:rPr>
        <w:t>„С</w:t>
      </w:r>
      <w:r w:rsidRPr="00D02AB7">
        <w:rPr>
          <w:rFonts w:ascii="Times New Roman" w:hAnsi="Times New Roman" w:cs="Times New Roman"/>
          <w:sz w:val="24"/>
          <w:szCs w:val="24"/>
          <w:lang w:val="sr-Cyrl-RS"/>
        </w:rPr>
        <w:t>лужбеном глас</w:t>
      </w:r>
      <w:r>
        <w:rPr>
          <w:rFonts w:ascii="Times New Roman" w:hAnsi="Times New Roman" w:cs="Times New Roman"/>
          <w:sz w:val="24"/>
          <w:szCs w:val="24"/>
          <w:lang w:val="sr-Cyrl-RS"/>
        </w:rPr>
        <w:t>нику</w:t>
      </w:r>
      <w:r w:rsidRPr="00D02AB7">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града Лесковца“</w:t>
      </w:r>
      <w:r w:rsidRPr="00D02AB7">
        <w:rPr>
          <w:rFonts w:ascii="Times New Roman" w:hAnsi="Times New Roman" w:cs="Times New Roman"/>
          <w:sz w:val="24"/>
          <w:szCs w:val="24"/>
          <w:lang w:val="sr-Cyrl-RS"/>
        </w:rPr>
        <w:t>.</w:t>
      </w:r>
    </w:p>
    <w:p w14:paraId="0A5EAB83" w14:textId="77777777" w:rsidR="00767A1A" w:rsidRDefault="00767A1A" w:rsidP="00767A1A">
      <w:pPr>
        <w:pStyle w:val="NoSpacing"/>
        <w:jc w:val="center"/>
        <w:rPr>
          <w:rFonts w:ascii="Times New Roman" w:hAnsi="Times New Roman" w:cs="Times New Roman"/>
          <w:sz w:val="24"/>
          <w:szCs w:val="24"/>
          <w:lang w:val="sr-Cyrl-RS"/>
        </w:rPr>
      </w:pPr>
    </w:p>
    <w:p w14:paraId="7D675620" w14:textId="77777777" w:rsidR="00767A1A" w:rsidRDefault="00767A1A" w:rsidP="00767A1A">
      <w:pPr>
        <w:pStyle w:val="NoSpacing"/>
        <w:jc w:val="center"/>
        <w:rPr>
          <w:rFonts w:ascii="Times New Roman" w:hAnsi="Times New Roman" w:cs="Times New Roman"/>
          <w:sz w:val="24"/>
          <w:szCs w:val="24"/>
          <w:lang w:val="sr-Cyrl-RS"/>
        </w:rPr>
      </w:pPr>
    </w:p>
    <w:p w14:paraId="1DF38E5E" w14:textId="77777777" w:rsidR="00437BCD" w:rsidRPr="00AD7339" w:rsidRDefault="00437BCD" w:rsidP="00437BCD">
      <w:pPr>
        <w:spacing w:before="0"/>
        <w:jc w:val="left"/>
        <w:rPr>
          <w:rFonts w:ascii="Times New Roman" w:hAnsi="Times New Roman"/>
          <w:sz w:val="24"/>
          <w:szCs w:val="24"/>
          <w:lang w:val="sr-Cyrl-CS"/>
        </w:rPr>
      </w:pPr>
      <w:r w:rsidRPr="00AD7339">
        <w:rPr>
          <w:rFonts w:ascii="Times New Roman" w:hAnsi="Times New Roman"/>
          <w:sz w:val="24"/>
          <w:szCs w:val="24"/>
          <w:lang w:val="sr-Cyrl-CS"/>
        </w:rPr>
        <w:t>СКУПШТИНА ОПШТИНЕ МЕДВЕЂА</w:t>
      </w:r>
    </w:p>
    <w:p w14:paraId="23A97F8C" w14:textId="28FAA2C7" w:rsidR="00437BCD" w:rsidRPr="00AD7339" w:rsidRDefault="00437BCD" w:rsidP="00437BCD">
      <w:pPr>
        <w:spacing w:before="0"/>
        <w:rPr>
          <w:rFonts w:ascii="Times New Roman" w:hAnsi="Times New Roman"/>
          <w:sz w:val="24"/>
          <w:szCs w:val="24"/>
          <w:lang w:val="sr-Cyrl-RS"/>
        </w:rPr>
      </w:pPr>
      <w:r w:rsidRPr="00AD7339">
        <w:rPr>
          <w:rFonts w:ascii="Times New Roman" w:hAnsi="Times New Roman"/>
          <w:sz w:val="24"/>
          <w:szCs w:val="24"/>
          <w:lang w:val="sr-Cyrl-CS"/>
        </w:rPr>
        <w:t xml:space="preserve">БРОЈ: </w:t>
      </w:r>
      <w:r w:rsidRPr="00AD7339">
        <w:rPr>
          <w:rFonts w:ascii="Times New Roman" w:hAnsi="Times New Roman"/>
          <w:sz w:val="24"/>
          <w:szCs w:val="24"/>
          <w:lang w:val="sr-Cyrl-RS"/>
        </w:rPr>
        <w:t>004</w:t>
      </w:r>
      <w:r w:rsidR="00E30436">
        <w:rPr>
          <w:rFonts w:ascii="Times New Roman" w:hAnsi="Times New Roman"/>
          <w:sz w:val="24"/>
          <w:szCs w:val="24"/>
          <w:lang w:val="sr-Cyrl-RS"/>
        </w:rPr>
        <w:t xml:space="preserve"> </w:t>
      </w:r>
      <w:r w:rsidRPr="00AD7339">
        <w:rPr>
          <w:rFonts w:ascii="Times New Roman" w:hAnsi="Times New Roman"/>
          <w:sz w:val="24"/>
          <w:szCs w:val="24"/>
          <w:lang w:val="sr-Cyrl-RS"/>
        </w:rPr>
        <w:t>186667 2025 06154 001 000 060 107 00</w:t>
      </w:r>
      <w:r>
        <w:rPr>
          <w:rFonts w:ascii="Times New Roman" w:hAnsi="Times New Roman"/>
          <w:sz w:val="24"/>
          <w:szCs w:val="24"/>
          <w:lang w:val="sr-Cyrl-RS"/>
        </w:rPr>
        <w:t>7</w:t>
      </w:r>
    </w:p>
    <w:p w14:paraId="388ED7B4" w14:textId="77777777" w:rsidR="00437BCD" w:rsidRPr="00AD7339" w:rsidRDefault="00437BCD" w:rsidP="00437BCD">
      <w:pPr>
        <w:rPr>
          <w:rFonts w:ascii="Times New Roman" w:hAnsi="Times New Roman"/>
          <w:sz w:val="24"/>
          <w:szCs w:val="24"/>
          <w:lang w:val="sr-Cyrl-CS"/>
        </w:rPr>
      </w:pPr>
      <w:r w:rsidRPr="00AD7339">
        <w:rPr>
          <w:rFonts w:ascii="Times New Roman" w:hAnsi="Times New Roman"/>
          <w:sz w:val="24"/>
          <w:szCs w:val="24"/>
          <w:lang w:val="sr-Cyrl-CS"/>
        </w:rPr>
        <w:t>Дана: 23.октобра 2025.године.</w:t>
      </w:r>
    </w:p>
    <w:p w14:paraId="5AF5F6EC" w14:textId="77777777" w:rsidR="00437BCD" w:rsidRPr="009A32D4" w:rsidRDefault="00437BCD" w:rsidP="00437BCD">
      <w:pPr>
        <w:spacing w:before="0"/>
        <w:jc w:val="center"/>
        <w:rPr>
          <w:rFonts w:ascii="Times New Roman" w:hAnsi="Times New Roman"/>
          <w:bCs/>
          <w:sz w:val="24"/>
          <w:szCs w:val="24"/>
          <w:lang w:val="sr-Cyrl-RS"/>
        </w:rPr>
      </w:pPr>
    </w:p>
    <w:p w14:paraId="290E901B" w14:textId="77777777" w:rsidR="00437BCD" w:rsidRPr="009A32D4" w:rsidRDefault="00437BCD" w:rsidP="00437BCD">
      <w:pPr>
        <w:spacing w:before="0"/>
        <w:rPr>
          <w:rFonts w:ascii="Times New Roman" w:hAnsi="Times New Roman"/>
          <w:bCs/>
          <w:sz w:val="24"/>
          <w:szCs w:val="24"/>
          <w:lang w:val="sr-Cyrl-RS"/>
        </w:rPr>
      </w:pPr>
    </w:p>
    <w:p w14:paraId="2EBB2384" w14:textId="77777777" w:rsidR="00437BCD" w:rsidRDefault="00437BCD" w:rsidP="00437BCD">
      <w:pPr>
        <w:spacing w:before="0"/>
        <w:jc w:val="center"/>
        <w:rPr>
          <w:rFonts w:ascii="Times New Roman" w:hAnsi="Times New Roman"/>
          <w:bCs/>
          <w:sz w:val="24"/>
          <w:szCs w:val="24"/>
          <w:lang w:val="sr-Cyrl-RS"/>
        </w:rPr>
      </w:pPr>
      <w:r w:rsidRPr="009A32D4">
        <w:rPr>
          <w:rFonts w:ascii="Times New Roman" w:hAnsi="Times New Roman"/>
          <w:bCs/>
          <w:sz w:val="24"/>
          <w:szCs w:val="24"/>
          <w:lang w:val="sr-Cyrl-RS"/>
        </w:rPr>
        <w:t xml:space="preserve">                                                                             </w:t>
      </w:r>
      <w:r>
        <w:rPr>
          <w:rFonts w:ascii="Times New Roman" w:hAnsi="Times New Roman"/>
          <w:bCs/>
          <w:sz w:val="24"/>
          <w:szCs w:val="24"/>
          <w:lang w:val="sr-Cyrl-RS"/>
        </w:rPr>
        <w:t xml:space="preserve"> </w:t>
      </w:r>
      <w:r w:rsidRPr="009A32D4">
        <w:rPr>
          <w:rFonts w:ascii="Times New Roman" w:hAnsi="Times New Roman"/>
          <w:bCs/>
          <w:sz w:val="24"/>
          <w:szCs w:val="24"/>
          <w:lang w:val="sr-Cyrl-RS"/>
        </w:rPr>
        <w:t xml:space="preserve">       ПРЕДСЕДНИК</w:t>
      </w:r>
      <w:r>
        <w:rPr>
          <w:rFonts w:ascii="Times New Roman" w:hAnsi="Times New Roman"/>
          <w:bCs/>
          <w:sz w:val="24"/>
          <w:szCs w:val="24"/>
          <w:lang w:val="sr-Cyrl-RS"/>
        </w:rPr>
        <w:t xml:space="preserve"> </w:t>
      </w:r>
    </w:p>
    <w:p w14:paraId="5C4E5246" w14:textId="77777777" w:rsidR="00437BCD" w:rsidRPr="009A32D4" w:rsidRDefault="00437BCD" w:rsidP="00437BCD">
      <w:pPr>
        <w:spacing w:before="0"/>
        <w:jc w:val="center"/>
        <w:rPr>
          <w:rFonts w:ascii="Times New Roman" w:hAnsi="Times New Roman"/>
          <w:bCs/>
          <w:sz w:val="24"/>
          <w:szCs w:val="24"/>
          <w:lang w:val="sr-Cyrl-RS"/>
        </w:rPr>
      </w:pPr>
      <w:r>
        <w:rPr>
          <w:rFonts w:ascii="Times New Roman" w:hAnsi="Times New Roman"/>
          <w:bCs/>
          <w:sz w:val="24"/>
          <w:szCs w:val="24"/>
          <w:lang w:val="sr-Cyrl-RS"/>
        </w:rPr>
        <w:t xml:space="preserve">                                                                                   СКУПШТИНЕ ОПШТИНЕ</w:t>
      </w:r>
    </w:p>
    <w:p w14:paraId="43B720AB" w14:textId="77777777" w:rsidR="00437BCD" w:rsidRPr="009A32D4" w:rsidRDefault="00437BCD" w:rsidP="00437BCD">
      <w:pPr>
        <w:spacing w:before="0"/>
        <w:jc w:val="center"/>
        <w:rPr>
          <w:rFonts w:ascii="Times New Roman" w:hAnsi="Times New Roman"/>
          <w:bCs/>
          <w:sz w:val="24"/>
          <w:szCs w:val="24"/>
          <w:lang w:val="sr-Cyrl-RS"/>
        </w:rPr>
      </w:pPr>
      <w:r w:rsidRPr="009A32D4">
        <w:rPr>
          <w:rFonts w:ascii="Times New Roman" w:hAnsi="Times New Roman"/>
          <w:bCs/>
          <w:sz w:val="24"/>
          <w:szCs w:val="24"/>
          <w:lang w:val="sr-Cyrl-RS"/>
        </w:rPr>
        <w:t xml:space="preserve">                                                                           </w:t>
      </w:r>
      <w:r>
        <w:rPr>
          <w:rFonts w:ascii="Times New Roman" w:hAnsi="Times New Roman"/>
          <w:bCs/>
          <w:sz w:val="24"/>
          <w:szCs w:val="24"/>
          <w:lang w:val="sr-Cyrl-RS"/>
        </w:rPr>
        <w:t xml:space="preserve">     </w:t>
      </w:r>
      <w:r w:rsidRPr="009A32D4">
        <w:rPr>
          <w:rFonts w:ascii="Times New Roman" w:hAnsi="Times New Roman"/>
          <w:bCs/>
          <w:sz w:val="24"/>
          <w:szCs w:val="24"/>
          <w:lang w:val="sr-Cyrl-RS"/>
        </w:rPr>
        <w:t xml:space="preserve">      Станко Милошевић</w:t>
      </w:r>
      <w:r>
        <w:rPr>
          <w:rFonts w:ascii="Times New Roman" w:hAnsi="Times New Roman"/>
          <w:bCs/>
          <w:sz w:val="24"/>
          <w:szCs w:val="24"/>
          <w:lang w:val="sr-Cyrl-RS"/>
        </w:rPr>
        <w:t>, дипл.правник</w:t>
      </w:r>
    </w:p>
    <w:p w14:paraId="3D4A9FFE" w14:textId="77777777" w:rsidR="00767A1A" w:rsidRDefault="00767A1A" w:rsidP="00767A1A">
      <w:pPr>
        <w:pStyle w:val="NoSpacing"/>
        <w:jc w:val="center"/>
        <w:rPr>
          <w:rFonts w:ascii="Times New Roman" w:hAnsi="Times New Roman" w:cs="Times New Roman"/>
          <w:sz w:val="24"/>
          <w:szCs w:val="24"/>
          <w:lang w:val="sr-Cyrl-RS"/>
        </w:rPr>
      </w:pPr>
    </w:p>
    <w:p w14:paraId="1DFB2068" w14:textId="77777777" w:rsidR="00767A1A" w:rsidRDefault="00767A1A" w:rsidP="00767A1A">
      <w:pPr>
        <w:pStyle w:val="NoSpacing"/>
        <w:jc w:val="center"/>
        <w:rPr>
          <w:rFonts w:ascii="Times New Roman" w:hAnsi="Times New Roman" w:cs="Times New Roman"/>
          <w:sz w:val="24"/>
          <w:szCs w:val="24"/>
          <w:lang w:val="sr-Cyrl-RS"/>
        </w:rPr>
      </w:pPr>
    </w:p>
    <w:p w14:paraId="78ABD2E3" w14:textId="77777777" w:rsidR="00767A1A" w:rsidRDefault="00767A1A" w:rsidP="00767A1A">
      <w:pPr>
        <w:pStyle w:val="NoSpacing"/>
        <w:jc w:val="center"/>
        <w:rPr>
          <w:rFonts w:ascii="Times New Roman" w:hAnsi="Times New Roman" w:cs="Times New Roman"/>
          <w:sz w:val="24"/>
          <w:szCs w:val="24"/>
          <w:lang w:val="sr-Cyrl-RS"/>
        </w:rPr>
      </w:pPr>
    </w:p>
    <w:p w14:paraId="3A242621" w14:textId="77777777" w:rsidR="00767A1A" w:rsidRDefault="00767A1A" w:rsidP="00767A1A">
      <w:pPr>
        <w:pStyle w:val="NoSpacing"/>
        <w:jc w:val="center"/>
        <w:rPr>
          <w:rFonts w:ascii="Times New Roman" w:hAnsi="Times New Roman" w:cs="Times New Roman"/>
          <w:sz w:val="24"/>
          <w:szCs w:val="24"/>
          <w:lang w:val="sr-Cyrl-RS"/>
        </w:rPr>
      </w:pPr>
    </w:p>
    <w:p w14:paraId="46FB5741" w14:textId="77777777" w:rsidR="00767A1A" w:rsidRDefault="00767A1A" w:rsidP="00767A1A">
      <w:pPr>
        <w:pStyle w:val="NoSpacing"/>
        <w:jc w:val="center"/>
        <w:rPr>
          <w:rFonts w:ascii="Times New Roman" w:hAnsi="Times New Roman" w:cs="Times New Roman"/>
          <w:sz w:val="24"/>
          <w:szCs w:val="24"/>
          <w:lang w:val="sr-Cyrl-RS"/>
        </w:rPr>
      </w:pPr>
    </w:p>
    <w:p w14:paraId="00665CC8" w14:textId="77777777" w:rsidR="00767A1A" w:rsidRDefault="00767A1A" w:rsidP="00767A1A">
      <w:pPr>
        <w:pStyle w:val="NoSpacing"/>
        <w:jc w:val="center"/>
        <w:rPr>
          <w:rFonts w:ascii="Times New Roman" w:hAnsi="Times New Roman" w:cs="Times New Roman"/>
          <w:sz w:val="24"/>
          <w:szCs w:val="24"/>
          <w:lang w:val="sr-Cyrl-RS"/>
        </w:rPr>
      </w:pPr>
    </w:p>
    <w:p w14:paraId="5622597D" w14:textId="77777777" w:rsidR="00767A1A" w:rsidRDefault="00767A1A" w:rsidP="00767A1A">
      <w:pPr>
        <w:pStyle w:val="NoSpacing"/>
        <w:jc w:val="center"/>
        <w:rPr>
          <w:rFonts w:ascii="Times New Roman" w:hAnsi="Times New Roman" w:cs="Times New Roman"/>
          <w:sz w:val="24"/>
          <w:szCs w:val="24"/>
          <w:lang w:val="sr-Cyrl-RS"/>
        </w:rPr>
      </w:pPr>
    </w:p>
    <w:p w14:paraId="0AECD8D2" w14:textId="77777777" w:rsidR="00767A1A" w:rsidRDefault="00767A1A" w:rsidP="00767A1A">
      <w:pPr>
        <w:pStyle w:val="NoSpacing"/>
        <w:jc w:val="center"/>
        <w:rPr>
          <w:rFonts w:ascii="Times New Roman" w:hAnsi="Times New Roman" w:cs="Times New Roman"/>
          <w:sz w:val="24"/>
          <w:szCs w:val="24"/>
          <w:lang w:val="sr-Cyrl-RS"/>
        </w:rPr>
      </w:pPr>
    </w:p>
    <w:p w14:paraId="1FC06AFB" w14:textId="77777777" w:rsidR="00767A1A" w:rsidRDefault="00767A1A" w:rsidP="00767A1A">
      <w:pPr>
        <w:pStyle w:val="NoSpacing"/>
        <w:jc w:val="center"/>
        <w:rPr>
          <w:rFonts w:ascii="Times New Roman" w:hAnsi="Times New Roman" w:cs="Times New Roman"/>
          <w:sz w:val="24"/>
          <w:szCs w:val="24"/>
          <w:lang w:val="sr-Cyrl-RS"/>
        </w:rPr>
      </w:pPr>
    </w:p>
    <w:p w14:paraId="09E40991" w14:textId="77777777" w:rsidR="00767A1A" w:rsidRDefault="00767A1A" w:rsidP="00767A1A">
      <w:pPr>
        <w:pStyle w:val="NoSpacing"/>
        <w:jc w:val="center"/>
        <w:rPr>
          <w:rFonts w:ascii="Times New Roman" w:hAnsi="Times New Roman" w:cs="Times New Roman"/>
          <w:sz w:val="24"/>
          <w:szCs w:val="24"/>
          <w:lang w:val="sr-Cyrl-RS"/>
        </w:rPr>
      </w:pPr>
    </w:p>
    <w:p w14:paraId="67A73BB3" w14:textId="77777777" w:rsidR="00767A1A" w:rsidRDefault="00767A1A" w:rsidP="00767A1A">
      <w:pPr>
        <w:pStyle w:val="NoSpacing"/>
        <w:jc w:val="center"/>
        <w:rPr>
          <w:rFonts w:ascii="Times New Roman" w:hAnsi="Times New Roman" w:cs="Times New Roman"/>
          <w:sz w:val="24"/>
          <w:szCs w:val="24"/>
          <w:lang w:val="sr-Cyrl-RS"/>
        </w:rPr>
      </w:pPr>
    </w:p>
    <w:p w14:paraId="3FCCE254" w14:textId="77777777" w:rsidR="00767A1A" w:rsidRDefault="00767A1A" w:rsidP="00767A1A">
      <w:pPr>
        <w:pStyle w:val="NoSpacing"/>
        <w:jc w:val="center"/>
        <w:rPr>
          <w:rFonts w:ascii="Times New Roman" w:hAnsi="Times New Roman" w:cs="Times New Roman"/>
          <w:sz w:val="24"/>
          <w:szCs w:val="24"/>
          <w:lang w:val="sr-Cyrl-RS"/>
        </w:rPr>
      </w:pPr>
    </w:p>
    <w:p w14:paraId="34A97FF8" w14:textId="77777777" w:rsidR="00767A1A" w:rsidRDefault="00767A1A" w:rsidP="00767A1A">
      <w:pPr>
        <w:pStyle w:val="NoSpacing"/>
        <w:jc w:val="center"/>
        <w:rPr>
          <w:rFonts w:ascii="Times New Roman" w:hAnsi="Times New Roman" w:cs="Times New Roman"/>
          <w:sz w:val="24"/>
          <w:szCs w:val="24"/>
          <w:lang w:val="sr-Cyrl-RS"/>
        </w:rPr>
      </w:pPr>
    </w:p>
    <w:p w14:paraId="261E2B11" w14:textId="77777777" w:rsidR="00767A1A" w:rsidRDefault="00767A1A" w:rsidP="00767A1A">
      <w:pPr>
        <w:pStyle w:val="NoSpacing"/>
        <w:jc w:val="center"/>
        <w:rPr>
          <w:rFonts w:ascii="Times New Roman" w:hAnsi="Times New Roman" w:cs="Times New Roman"/>
          <w:sz w:val="24"/>
          <w:szCs w:val="24"/>
          <w:lang w:val="sr-Cyrl-RS"/>
        </w:rPr>
      </w:pPr>
    </w:p>
    <w:p w14:paraId="7E35DEC8" w14:textId="77777777" w:rsidR="00767A1A" w:rsidRDefault="00767A1A" w:rsidP="00767A1A">
      <w:pPr>
        <w:pStyle w:val="NoSpacing"/>
        <w:jc w:val="center"/>
        <w:rPr>
          <w:rFonts w:ascii="Times New Roman" w:hAnsi="Times New Roman" w:cs="Times New Roman"/>
          <w:sz w:val="24"/>
          <w:szCs w:val="24"/>
          <w:lang w:val="sr-Cyrl-RS"/>
        </w:rPr>
      </w:pPr>
    </w:p>
    <w:p w14:paraId="58893E27" w14:textId="77777777" w:rsidR="00767A1A" w:rsidRDefault="00767A1A" w:rsidP="00767A1A">
      <w:pPr>
        <w:pStyle w:val="NoSpacing"/>
        <w:jc w:val="center"/>
        <w:rPr>
          <w:rFonts w:ascii="Times New Roman" w:hAnsi="Times New Roman" w:cs="Times New Roman"/>
          <w:sz w:val="24"/>
          <w:szCs w:val="24"/>
          <w:lang w:val="sr-Cyrl-RS"/>
        </w:rPr>
      </w:pPr>
    </w:p>
    <w:p w14:paraId="50F668F3" w14:textId="77777777" w:rsidR="00767A1A" w:rsidRDefault="00767A1A" w:rsidP="00767A1A">
      <w:pPr>
        <w:pStyle w:val="NoSpacing"/>
        <w:jc w:val="center"/>
        <w:rPr>
          <w:rFonts w:ascii="Times New Roman" w:hAnsi="Times New Roman" w:cs="Times New Roman"/>
          <w:sz w:val="24"/>
          <w:szCs w:val="24"/>
          <w:lang w:val="sr-Cyrl-RS"/>
        </w:rPr>
      </w:pPr>
    </w:p>
    <w:p w14:paraId="5F4078BA" w14:textId="77777777" w:rsidR="00767A1A" w:rsidRDefault="00767A1A" w:rsidP="00767A1A">
      <w:pPr>
        <w:pStyle w:val="NoSpacing"/>
        <w:jc w:val="center"/>
        <w:rPr>
          <w:rFonts w:ascii="Times New Roman" w:hAnsi="Times New Roman" w:cs="Times New Roman"/>
          <w:sz w:val="24"/>
          <w:szCs w:val="24"/>
          <w:lang w:val="sr-Cyrl-RS"/>
        </w:rPr>
      </w:pPr>
    </w:p>
    <w:p w14:paraId="6F127520" w14:textId="77777777" w:rsidR="00767A1A" w:rsidRDefault="00767A1A" w:rsidP="00767A1A">
      <w:pPr>
        <w:pStyle w:val="NoSpacing"/>
        <w:jc w:val="center"/>
        <w:rPr>
          <w:rFonts w:ascii="Times New Roman" w:hAnsi="Times New Roman" w:cs="Times New Roman"/>
          <w:sz w:val="24"/>
          <w:szCs w:val="24"/>
          <w:lang w:val="sr-Cyrl-RS"/>
        </w:rPr>
      </w:pPr>
    </w:p>
    <w:p w14:paraId="3165A3A6" w14:textId="77777777" w:rsidR="00767A1A" w:rsidRDefault="00767A1A" w:rsidP="00767A1A">
      <w:pPr>
        <w:pStyle w:val="NoSpacing"/>
        <w:jc w:val="center"/>
        <w:rPr>
          <w:rFonts w:ascii="Times New Roman" w:hAnsi="Times New Roman" w:cs="Times New Roman"/>
          <w:sz w:val="24"/>
          <w:szCs w:val="24"/>
          <w:lang w:val="sr-Cyrl-RS"/>
        </w:rPr>
      </w:pPr>
    </w:p>
    <w:p w14:paraId="7F3C58FB" w14:textId="77777777" w:rsidR="00767A1A" w:rsidRDefault="00767A1A" w:rsidP="00767A1A">
      <w:pPr>
        <w:pStyle w:val="NoSpacing"/>
        <w:jc w:val="center"/>
        <w:rPr>
          <w:rFonts w:ascii="Times New Roman" w:hAnsi="Times New Roman" w:cs="Times New Roman"/>
          <w:sz w:val="24"/>
          <w:szCs w:val="24"/>
          <w:lang w:val="sr-Cyrl-RS"/>
        </w:rPr>
      </w:pPr>
    </w:p>
    <w:p w14:paraId="1D1CD228" w14:textId="77777777" w:rsidR="00767A1A" w:rsidRDefault="00767A1A" w:rsidP="00767A1A">
      <w:pPr>
        <w:pStyle w:val="NoSpacing"/>
        <w:jc w:val="center"/>
        <w:rPr>
          <w:rFonts w:ascii="Times New Roman" w:hAnsi="Times New Roman" w:cs="Times New Roman"/>
          <w:sz w:val="24"/>
          <w:szCs w:val="24"/>
          <w:lang w:val="sr-Cyrl-RS"/>
        </w:rPr>
      </w:pPr>
    </w:p>
    <w:p w14:paraId="0B1C25CE" w14:textId="77777777" w:rsidR="00767A1A" w:rsidRDefault="00767A1A" w:rsidP="00767A1A">
      <w:pPr>
        <w:pStyle w:val="NoSpacing"/>
        <w:jc w:val="center"/>
        <w:rPr>
          <w:rFonts w:ascii="Times New Roman" w:hAnsi="Times New Roman" w:cs="Times New Roman"/>
          <w:sz w:val="24"/>
          <w:szCs w:val="24"/>
          <w:lang w:val="sr-Cyrl-RS"/>
        </w:rPr>
      </w:pPr>
    </w:p>
    <w:p w14:paraId="0AA740E5" w14:textId="77777777" w:rsidR="00767A1A" w:rsidRDefault="00767A1A" w:rsidP="00767A1A">
      <w:pPr>
        <w:pStyle w:val="NoSpacing"/>
        <w:jc w:val="center"/>
        <w:rPr>
          <w:rFonts w:ascii="Times New Roman" w:hAnsi="Times New Roman" w:cs="Times New Roman"/>
          <w:sz w:val="24"/>
          <w:szCs w:val="24"/>
          <w:lang w:val="sr-Cyrl-RS"/>
        </w:rPr>
      </w:pPr>
    </w:p>
    <w:p w14:paraId="2BA38FF0" w14:textId="77777777" w:rsidR="00936CF4" w:rsidRDefault="00936CF4" w:rsidP="00767A1A">
      <w:pPr>
        <w:pStyle w:val="NoSpacing"/>
        <w:jc w:val="center"/>
        <w:rPr>
          <w:rFonts w:ascii="Times New Roman" w:hAnsi="Times New Roman" w:cs="Times New Roman"/>
          <w:sz w:val="24"/>
          <w:szCs w:val="24"/>
          <w:lang w:val="sr-Cyrl-RS"/>
        </w:rPr>
      </w:pPr>
      <w:bookmarkStart w:id="2" w:name="_GoBack"/>
      <w:bookmarkEnd w:id="2"/>
    </w:p>
    <w:p w14:paraId="0933A7F5" w14:textId="77777777" w:rsidR="00767A1A" w:rsidRDefault="00767A1A" w:rsidP="00767A1A">
      <w:pPr>
        <w:pStyle w:val="NoSpacing"/>
        <w:rPr>
          <w:rFonts w:ascii="Times New Roman" w:hAnsi="Times New Roman" w:cs="Times New Roman"/>
          <w:sz w:val="24"/>
          <w:szCs w:val="24"/>
          <w:lang w:val="sr-Cyrl-RS"/>
        </w:rPr>
      </w:pPr>
    </w:p>
    <w:p w14:paraId="17B5FE85" w14:textId="7CE8CF1E" w:rsidR="00767A1A" w:rsidRPr="005C109D" w:rsidRDefault="00767A1A" w:rsidP="00767A1A">
      <w:pPr>
        <w:pStyle w:val="NoSpacing"/>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О б р а з л о ж е њ е</w:t>
      </w:r>
    </w:p>
    <w:p w14:paraId="3BF1E9BE" w14:textId="77777777" w:rsidR="00767A1A" w:rsidRDefault="00767A1A" w:rsidP="00767A1A">
      <w:pPr>
        <w:pStyle w:val="NoSpacing"/>
        <w:jc w:val="both"/>
        <w:rPr>
          <w:rFonts w:ascii="Times New Roman" w:hAnsi="Times New Roman" w:cs="Times New Roman"/>
          <w:sz w:val="24"/>
          <w:szCs w:val="24"/>
          <w:lang w:val="sr-Latn-RS"/>
        </w:rPr>
      </w:pPr>
    </w:p>
    <w:p w14:paraId="4AA0E50E" w14:textId="77777777" w:rsidR="00767A1A" w:rsidRPr="00D02AB7" w:rsidRDefault="00767A1A" w:rsidP="00767A1A">
      <w:pPr>
        <w:pStyle w:val="NoSpacing"/>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Народна скупштина Републике Србије усвојила је 2023. године Закон о изменама и допунама закона о планирању и изградњи ("Сл. гласник РС", бр. 62/2023), који је ступио на снагу 4. августа 2023. године.</w:t>
      </w:r>
    </w:p>
    <w:p w14:paraId="19802B6C" w14:textId="77777777" w:rsidR="00767A1A" w:rsidRPr="00D02AB7" w:rsidRDefault="00767A1A" w:rsidP="00767A1A">
      <w:pPr>
        <w:pStyle w:val="NoSpacing"/>
        <w:jc w:val="both"/>
        <w:rPr>
          <w:rFonts w:ascii="Times New Roman" w:hAnsi="Times New Roman" w:cs="Times New Roman"/>
          <w:sz w:val="24"/>
          <w:szCs w:val="24"/>
          <w:lang w:val="sr-Cyrl-RS"/>
        </w:rPr>
      </w:pPr>
    </w:p>
    <w:p w14:paraId="650E7FD6" w14:textId="77777777" w:rsidR="00767A1A" w:rsidRPr="00D02AB7" w:rsidRDefault="00767A1A" w:rsidP="00767A1A">
      <w:pPr>
        <w:pStyle w:val="NoSpacing"/>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 xml:space="preserve">Овим законом унете су важне измене у Закон о планирању и изградњи, </w:t>
      </w:r>
      <w:r>
        <w:rPr>
          <w:rFonts w:ascii="Times New Roman" w:hAnsi="Times New Roman" w:cs="Times New Roman"/>
          <w:sz w:val="24"/>
          <w:szCs w:val="24"/>
          <w:lang w:val="sr-Cyrl-RS"/>
        </w:rPr>
        <w:t xml:space="preserve">између осталог и </w:t>
      </w:r>
      <w:r w:rsidRPr="00D02AB7">
        <w:rPr>
          <w:rFonts w:ascii="Times New Roman" w:hAnsi="Times New Roman" w:cs="Times New Roman"/>
          <w:sz w:val="24"/>
          <w:szCs w:val="24"/>
          <w:lang w:val="sr-Cyrl-RS"/>
        </w:rPr>
        <w:t>кроз одредбе самосталног члана 84[с9], које се односе се на сертификат о енергетским својствима зграде, односно њеним посебним деловима.</w:t>
      </w:r>
    </w:p>
    <w:p w14:paraId="784B1805" w14:textId="77777777" w:rsidR="00767A1A" w:rsidRPr="00D02AB7" w:rsidRDefault="00767A1A" w:rsidP="00767A1A">
      <w:pPr>
        <w:pStyle w:val="NoSpacing"/>
        <w:jc w:val="both"/>
        <w:rPr>
          <w:rFonts w:ascii="Times New Roman" w:hAnsi="Times New Roman" w:cs="Times New Roman"/>
          <w:sz w:val="24"/>
          <w:szCs w:val="24"/>
          <w:lang w:val="sr-Cyrl-RS"/>
        </w:rPr>
      </w:pPr>
    </w:p>
    <w:p w14:paraId="73E56B81" w14:textId="77777777" w:rsidR="00767A1A" w:rsidRPr="00D02AB7" w:rsidRDefault="00767A1A" w:rsidP="00767A1A">
      <w:pPr>
        <w:pStyle w:val="NoSpacing"/>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Сертификат о енергетским својствима зграда, као документ који приказује енергетска својства зграде, регулисан Правилником о условима, садржини и начину издавања сертификата о енергетским својствима зграда ("Сл. гласник РС", бр. 69/2012, 44/2018 - др. закон и 111/2022), није новина у Закону о планирању и изградњи, али обавеза свих зграда да имају сертификате о енергетским својствима зграде, јесте новина, која је унета са циљем да се унапреди енергетска ефикасност, смањењем потрошње свих врста енергије, уштедом енергије и обезбеђењем одрживе градње.</w:t>
      </w:r>
    </w:p>
    <w:p w14:paraId="435A1F16" w14:textId="77777777" w:rsidR="00767A1A" w:rsidRPr="00D02AB7" w:rsidRDefault="00767A1A" w:rsidP="00767A1A">
      <w:pPr>
        <w:pStyle w:val="NoSpacing"/>
        <w:jc w:val="both"/>
        <w:rPr>
          <w:rFonts w:ascii="Times New Roman" w:hAnsi="Times New Roman" w:cs="Times New Roman"/>
          <w:sz w:val="24"/>
          <w:szCs w:val="24"/>
          <w:lang w:val="sr-Cyrl-RS"/>
        </w:rPr>
      </w:pPr>
    </w:p>
    <w:p w14:paraId="73676622" w14:textId="77777777" w:rsidR="00767A1A" w:rsidRPr="00D02AB7" w:rsidRDefault="00767A1A" w:rsidP="00767A1A">
      <w:pPr>
        <w:pStyle w:val="NoSpacing"/>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 xml:space="preserve">Самосталним чланом 84[с9] Закона о изменама и допунама Закона о планирању и изградњи ("Сл. гласник РС", бр. 62/2023) прописана је обавеза да, од дана ступања на снагу овог закона, све зграде морају поседовати сертификат о енергетским својствима зграде, односно њеног посебног дела, тако што су постојеће зграде подељене у три групе и за сваку од њих је прописан посебан рок у коме имају обавезу да прибаве сертификат о енергетским својствима зграде и то </w:t>
      </w:r>
      <w:r>
        <w:rPr>
          <w:rFonts w:ascii="Times New Roman" w:hAnsi="Times New Roman" w:cs="Times New Roman"/>
          <w:sz w:val="24"/>
          <w:szCs w:val="24"/>
          <w:lang w:val="sr-Cyrl-RS"/>
        </w:rPr>
        <w:t>т</w:t>
      </w:r>
      <w:r w:rsidRPr="00D02AB7">
        <w:rPr>
          <w:rFonts w:ascii="Times New Roman" w:hAnsi="Times New Roman" w:cs="Times New Roman"/>
          <w:sz w:val="24"/>
          <w:szCs w:val="24"/>
          <w:lang w:val="sr-Cyrl-RS"/>
        </w:rPr>
        <w:t>ако да:</w:t>
      </w:r>
    </w:p>
    <w:p w14:paraId="60C609B4" w14:textId="77777777" w:rsidR="00767A1A" w:rsidRPr="00D02AB7" w:rsidRDefault="00767A1A" w:rsidP="00767A1A">
      <w:pPr>
        <w:pStyle w:val="NoSpacing"/>
        <w:jc w:val="both"/>
        <w:rPr>
          <w:rFonts w:ascii="Times New Roman" w:hAnsi="Times New Roman" w:cs="Times New Roman"/>
          <w:sz w:val="24"/>
          <w:szCs w:val="24"/>
          <w:lang w:val="sr-Cyrl-RS"/>
        </w:rPr>
      </w:pPr>
    </w:p>
    <w:p w14:paraId="286F3933" w14:textId="77777777" w:rsidR="00767A1A" w:rsidRPr="00D02AB7" w:rsidRDefault="00767A1A" w:rsidP="003C315E">
      <w:pPr>
        <w:pStyle w:val="NoSpacing"/>
        <w:numPr>
          <w:ilvl w:val="0"/>
          <w:numId w:val="2"/>
        </w:numPr>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власници постојећих зграда јавне намене у јавној својини имају обавезу да прибаве сертификат у року од три године од дана ступања на снагу овог закона,</w:t>
      </w:r>
    </w:p>
    <w:p w14:paraId="4DF22834" w14:textId="77777777" w:rsidR="00767A1A" w:rsidRPr="00D02AB7" w:rsidRDefault="00767A1A" w:rsidP="003C315E">
      <w:pPr>
        <w:pStyle w:val="NoSpacing"/>
        <w:numPr>
          <w:ilvl w:val="0"/>
          <w:numId w:val="2"/>
        </w:numPr>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 xml:space="preserve">власници постојећих пословних зграда у року од пет година од дана ступања на снагу овог закона, а </w:t>
      </w:r>
    </w:p>
    <w:p w14:paraId="5DFD2217" w14:textId="77777777" w:rsidR="00767A1A" w:rsidRPr="00D02AB7" w:rsidRDefault="00767A1A" w:rsidP="003C315E">
      <w:pPr>
        <w:pStyle w:val="NoSpacing"/>
        <w:numPr>
          <w:ilvl w:val="0"/>
          <w:numId w:val="2"/>
        </w:numPr>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власници постојећих стамбених зграда у року од десет година од дана ступања на снагу овог закона.</w:t>
      </w:r>
    </w:p>
    <w:p w14:paraId="5311A5F8" w14:textId="77777777" w:rsidR="00767A1A" w:rsidRPr="00C22834" w:rsidRDefault="00767A1A" w:rsidP="00767A1A">
      <w:pPr>
        <w:pStyle w:val="NoSpacing"/>
        <w:jc w:val="both"/>
        <w:rPr>
          <w:rFonts w:ascii="Times New Roman" w:hAnsi="Times New Roman" w:cs="Times New Roman"/>
          <w:sz w:val="24"/>
          <w:szCs w:val="24"/>
          <w:lang w:val="sr-Cyrl-RS"/>
        </w:rPr>
      </w:pPr>
    </w:p>
    <w:p w14:paraId="6718FE39" w14:textId="77777777" w:rsidR="00767A1A" w:rsidRPr="00D02AB7" w:rsidRDefault="00767A1A" w:rsidP="00767A1A">
      <w:pPr>
        <w:pStyle w:val="NoSpacing"/>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 xml:space="preserve">Осим обавезе да власници постојећих зграда прибаве сертификат о енергетским својствима зграде односно њеног посебног дела, Закон о изменама и допунама Закона о планирању и изградњи, из 2023. године, прописао је новчане казне уколико власници постојећих зграда не прибаве сертификат о енергетским својствима зграде и то новчана казна у износу од 50.000 до 100.000 динара за власнике постојећих зграда јавне намене - правно лице (члан 84[с9] став 6.), новчана казна у износу од 50.000 до 100.000 динара за власнике постојећих пословних зграда - правно лице (члан 84[с9] став 7.), новчана казном у износу од 50.000 до 100.000 динара за власнике постојећих стамбених зграда - правно лице ((члан 84[с9] став 8.), новчана казна у износу од 25.000 до 50.000 динара, уколико је </w:t>
      </w:r>
      <w:r>
        <w:rPr>
          <w:rFonts w:ascii="Times New Roman" w:hAnsi="Times New Roman" w:cs="Times New Roman"/>
          <w:sz w:val="24"/>
          <w:szCs w:val="24"/>
          <w:lang w:val="sr-Cyrl-RS"/>
        </w:rPr>
        <w:t>в</w:t>
      </w:r>
      <w:r w:rsidRPr="00D02AB7">
        <w:rPr>
          <w:rFonts w:ascii="Times New Roman" w:hAnsi="Times New Roman" w:cs="Times New Roman"/>
          <w:sz w:val="24"/>
          <w:szCs w:val="24"/>
          <w:lang w:val="sr-Cyrl-RS"/>
        </w:rPr>
        <w:t>ласник постојећих зграда јавне намене, постојећих пословних зграда, постојећих стамбених зграда, физичко лице.</w:t>
      </w:r>
    </w:p>
    <w:p w14:paraId="44DDB676" w14:textId="77777777" w:rsidR="00767A1A" w:rsidRPr="00D02AB7" w:rsidRDefault="00767A1A" w:rsidP="00767A1A">
      <w:pPr>
        <w:pStyle w:val="NoSpacing"/>
        <w:jc w:val="both"/>
        <w:rPr>
          <w:rFonts w:ascii="Times New Roman" w:hAnsi="Times New Roman" w:cs="Times New Roman"/>
          <w:sz w:val="24"/>
          <w:szCs w:val="24"/>
          <w:lang w:val="sr-Cyrl-RS"/>
        </w:rPr>
      </w:pPr>
    </w:p>
    <w:p w14:paraId="08AD99F9" w14:textId="77777777" w:rsidR="00767A1A" w:rsidRPr="00D02AB7" w:rsidRDefault="00767A1A" w:rsidP="00767A1A">
      <w:pPr>
        <w:pStyle w:val="NoSpacing"/>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Како би обезбедио да све постојеће зграде, у законом прописаном року, прибаве сертификат о енергетским својствима зграде, Закон о изменама и допунама Закона о планирању и изградњи је прописао и обавезу прилагања сертификата о енергетским својствима зграде, односно њеног посебног дела приликом овере уговора о купопродаји непокретности или закључења уговора о закупу, као и обавезу да све нове зграде преко 10.000 м2 бруто развијене грађевинске површине, по издавању употребне дозволе, прибаве сертификат зелене градње.</w:t>
      </w:r>
    </w:p>
    <w:p w14:paraId="06F8956A" w14:textId="77777777" w:rsidR="00767A1A" w:rsidRPr="00D02AB7" w:rsidRDefault="00767A1A" w:rsidP="00767A1A">
      <w:pPr>
        <w:pStyle w:val="NoSpacing"/>
        <w:jc w:val="both"/>
        <w:rPr>
          <w:rFonts w:ascii="Times New Roman" w:hAnsi="Times New Roman" w:cs="Times New Roman"/>
          <w:sz w:val="24"/>
          <w:szCs w:val="24"/>
          <w:lang w:val="sr-Cyrl-RS"/>
        </w:rPr>
      </w:pPr>
    </w:p>
    <w:p w14:paraId="0988C094" w14:textId="77777777" w:rsidR="00767A1A" w:rsidRPr="00D02AB7" w:rsidRDefault="00767A1A" w:rsidP="00767A1A">
      <w:pPr>
        <w:pStyle w:val="NoSpacing"/>
        <w:jc w:val="both"/>
        <w:rPr>
          <w:rFonts w:ascii="Times New Roman" w:hAnsi="Times New Roman" w:cs="Times New Roman"/>
          <w:sz w:val="24"/>
          <w:szCs w:val="24"/>
          <w:lang w:val="sr-Cyrl-RS"/>
        </w:rPr>
      </w:pPr>
      <w:r w:rsidRPr="00C22834">
        <w:rPr>
          <w:rFonts w:ascii="Times New Roman" w:hAnsi="Times New Roman" w:cs="Times New Roman"/>
          <w:sz w:val="24"/>
          <w:szCs w:val="24"/>
          <w:lang w:val="sr-Cyrl-RS"/>
        </w:rPr>
        <w:t>Сертификати о енергетским својствима зграде важе десет година од дана издавања</w:t>
      </w:r>
      <w:r w:rsidRPr="00D02AB7">
        <w:rPr>
          <w:rFonts w:ascii="Times New Roman" w:hAnsi="Times New Roman" w:cs="Times New Roman"/>
          <w:sz w:val="24"/>
          <w:szCs w:val="24"/>
          <w:lang w:val="sr-Cyrl-RS"/>
        </w:rPr>
        <w:t>, како је то прописано чланом 4. став 7. Закона о планирању и изградњи.</w:t>
      </w:r>
    </w:p>
    <w:p w14:paraId="5E50A2AA" w14:textId="77777777" w:rsidR="00767A1A" w:rsidRPr="00D02AB7" w:rsidRDefault="00767A1A" w:rsidP="00767A1A">
      <w:pPr>
        <w:pStyle w:val="NoSpacing"/>
        <w:jc w:val="both"/>
        <w:rPr>
          <w:rFonts w:ascii="Times New Roman" w:hAnsi="Times New Roman" w:cs="Times New Roman"/>
          <w:sz w:val="24"/>
          <w:szCs w:val="24"/>
          <w:lang w:val="sr-Cyrl-RS"/>
        </w:rPr>
      </w:pPr>
    </w:p>
    <w:p w14:paraId="567D36BD" w14:textId="77777777" w:rsidR="00767A1A" w:rsidRPr="00D02AB7" w:rsidRDefault="00767A1A" w:rsidP="00767A1A">
      <w:pPr>
        <w:pStyle w:val="NoSpacing"/>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lastRenderedPageBreak/>
        <w:t>Разлог ових измена и допуна је обавеза Републике Србије, као кандидата за приступање Европској унији, која произилази из обавезе усклађивања законодавства са прописима Европске уније (</w:t>
      </w:r>
      <w:r w:rsidRPr="00D02AB7">
        <w:rPr>
          <w:rFonts w:ascii="Times New Roman" w:hAnsi="Times New Roman" w:cs="Times New Roman"/>
          <w:sz w:val="24"/>
          <w:szCs w:val="24"/>
          <w:lang w:val="sr-Latn-RS"/>
        </w:rPr>
        <w:t>acquis communautaire</w:t>
      </w:r>
      <w:r w:rsidRPr="00D02AB7">
        <w:rPr>
          <w:rFonts w:ascii="Times New Roman" w:hAnsi="Times New Roman" w:cs="Times New Roman"/>
          <w:sz w:val="24"/>
          <w:szCs w:val="24"/>
          <w:lang w:val="sr-Cyrl-RS"/>
        </w:rPr>
        <w:t>), међу којима су и прописи из области енергетске ефикасности зграда, чији је кључни документ Директива 2010/31/</w:t>
      </w:r>
      <w:r w:rsidRPr="00D02AB7">
        <w:rPr>
          <w:rFonts w:ascii="Times New Roman" w:hAnsi="Times New Roman" w:cs="Times New Roman"/>
          <w:sz w:val="24"/>
          <w:szCs w:val="24"/>
        </w:rPr>
        <w:t>EU</w:t>
      </w:r>
      <w:r w:rsidRPr="00D02AB7">
        <w:rPr>
          <w:rFonts w:ascii="Times New Roman" w:hAnsi="Times New Roman" w:cs="Times New Roman"/>
          <w:sz w:val="24"/>
          <w:szCs w:val="24"/>
          <w:lang w:val="sr-Cyrl-RS"/>
        </w:rPr>
        <w:t xml:space="preserve"> о енергетској ефикасности зграда (</w:t>
      </w:r>
      <w:r w:rsidRPr="00D02AB7">
        <w:rPr>
          <w:rFonts w:ascii="Times New Roman" w:hAnsi="Times New Roman" w:cs="Times New Roman"/>
          <w:sz w:val="24"/>
          <w:szCs w:val="24"/>
        </w:rPr>
        <w:t>Energy</w:t>
      </w:r>
      <w:r w:rsidRPr="00C22834">
        <w:rPr>
          <w:rFonts w:ascii="Times New Roman" w:hAnsi="Times New Roman" w:cs="Times New Roman"/>
          <w:sz w:val="24"/>
          <w:szCs w:val="24"/>
          <w:lang w:val="sr-Cyrl-RS"/>
        </w:rPr>
        <w:t xml:space="preserve"> </w:t>
      </w:r>
      <w:r w:rsidRPr="00D02AB7">
        <w:rPr>
          <w:rFonts w:ascii="Times New Roman" w:hAnsi="Times New Roman" w:cs="Times New Roman"/>
          <w:sz w:val="24"/>
          <w:szCs w:val="24"/>
        </w:rPr>
        <w:t>Performance</w:t>
      </w:r>
      <w:r w:rsidRPr="00C22834">
        <w:rPr>
          <w:rFonts w:ascii="Times New Roman" w:hAnsi="Times New Roman" w:cs="Times New Roman"/>
          <w:sz w:val="24"/>
          <w:szCs w:val="24"/>
          <w:lang w:val="sr-Cyrl-RS"/>
        </w:rPr>
        <w:t xml:space="preserve"> </w:t>
      </w:r>
      <w:r w:rsidRPr="00D02AB7">
        <w:rPr>
          <w:rFonts w:ascii="Times New Roman" w:hAnsi="Times New Roman" w:cs="Times New Roman"/>
          <w:sz w:val="24"/>
          <w:szCs w:val="24"/>
        </w:rPr>
        <w:t>of</w:t>
      </w:r>
      <w:r w:rsidRPr="00C22834">
        <w:rPr>
          <w:rFonts w:ascii="Times New Roman" w:hAnsi="Times New Roman" w:cs="Times New Roman"/>
          <w:sz w:val="24"/>
          <w:szCs w:val="24"/>
          <w:lang w:val="sr-Cyrl-RS"/>
        </w:rPr>
        <w:t xml:space="preserve"> </w:t>
      </w:r>
      <w:r w:rsidRPr="00D02AB7">
        <w:rPr>
          <w:rFonts w:ascii="Times New Roman" w:hAnsi="Times New Roman" w:cs="Times New Roman"/>
          <w:sz w:val="24"/>
          <w:szCs w:val="24"/>
        </w:rPr>
        <w:t>Buildings</w:t>
      </w:r>
      <w:r w:rsidRPr="00C22834">
        <w:rPr>
          <w:rFonts w:ascii="Times New Roman" w:hAnsi="Times New Roman" w:cs="Times New Roman"/>
          <w:sz w:val="24"/>
          <w:szCs w:val="24"/>
          <w:lang w:val="sr-Cyrl-RS"/>
        </w:rPr>
        <w:t xml:space="preserve"> </w:t>
      </w:r>
      <w:r w:rsidRPr="00D02AB7">
        <w:rPr>
          <w:rFonts w:ascii="Times New Roman" w:hAnsi="Times New Roman" w:cs="Times New Roman"/>
          <w:sz w:val="24"/>
          <w:szCs w:val="24"/>
        </w:rPr>
        <w:t>Directive</w:t>
      </w:r>
      <w:r w:rsidRPr="00C22834">
        <w:rPr>
          <w:rFonts w:ascii="Times New Roman" w:hAnsi="Times New Roman" w:cs="Times New Roman"/>
          <w:sz w:val="24"/>
          <w:szCs w:val="24"/>
          <w:lang w:val="sr-Cyrl-RS"/>
        </w:rPr>
        <w:t xml:space="preserve"> – </w:t>
      </w:r>
      <w:r w:rsidRPr="00D02AB7">
        <w:rPr>
          <w:rFonts w:ascii="Times New Roman" w:hAnsi="Times New Roman" w:cs="Times New Roman"/>
          <w:sz w:val="24"/>
          <w:szCs w:val="24"/>
        </w:rPr>
        <w:t>EPBD</w:t>
      </w:r>
      <w:r w:rsidRPr="00C22834">
        <w:rPr>
          <w:rFonts w:ascii="Times New Roman" w:hAnsi="Times New Roman" w:cs="Times New Roman"/>
          <w:sz w:val="24"/>
          <w:szCs w:val="24"/>
          <w:lang w:val="sr-Cyrl-RS"/>
        </w:rPr>
        <w:t>)</w:t>
      </w:r>
      <w:r w:rsidRPr="00D02AB7">
        <w:rPr>
          <w:rFonts w:ascii="Times New Roman" w:hAnsi="Times New Roman" w:cs="Times New Roman"/>
          <w:sz w:val="24"/>
          <w:szCs w:val="24"/>
          <w:lang w:val="sr-Cyrl-RS"/>
        </w:rPr>
        <w:t>, која је последњи пут измењена Директивом 2018/844, као и нова Директива 2024/1275 (</w:t>
      </w:r>
      <w:r w:rsidRPr="00D02AB7">
        <w:rPr>
          <w:rFonts w:ascii="Times New Roman" w:hAnsi="Times New Roman" w:cs="Times New Roman"/>
          <w:sz w:val="24"/>
          <w:szCs w:val="24"/>
        </w:rPr>
        <w:t>Directive</w:t>
      </w:r>
      <w:r w:rsidRPr="00C22834">
        <w:rPr>
          <w:rFonts w:ascii="Times New Roman" w:hAnsi="Times New Roman" w:cs="Times New Roman"/>
          <w:sz w:val="24"/>
          <w:szCs w:val="24"/>
          <w:lang w:val="sr-Cyrl-RS"/>
        </w:rPr>
        <w:t xml:space="preserve"> </w:t>
      </w:r>
      <w:r w:rsidRPr="00D02AB7">
        <w:rPr>
          <w:rFonts w:ascii="Times New Roman" w:hAnsi="Times New Roman" w:cs="Times New Roman"/>
          <w:sz w:val="24"/>
          <w:szCs w:val="24"/>
        </w:rPr>
        <w:t>EU</w:t>
      </w:r>
      <w:r w:rsidRPr="00C22834">
        <w:rPr>
          <w:rFonts w:ascii="Times New Roman" w:hAnsi="Times New Roman" w:cs="Times New Roman"/>
          <w:sz w:val="24"/>
          <w:szCs w:val="24"/>
          <w:lang w:val="sr-Cyrl-RS"/>
        </w:rPr>
        <w:t xml:space="preserve"> 2024/1275)</w:t>
      </w:r>
      <w:r w:rsidRPr="00D02AB7">
        <w:rPr>
          <w:rFonts w:ascii="Times New Roman" w:hAnsi="Times New Roman" w:cs="Times New Roman"/>
          <w:sz w:val="24"/>
          <w:szCs w:val="24"/>
          <w:lang w:val="sr-Cyrl-RS"/>
        </w:rPr>
        <w:t>, које прописују обавезне мере за побољшавање енергетске ефикасности зграда. У циљу извршавања ове обавезе Република Србија је отворила поглавље 15 у процесу приступања ЕУ.</w:t>
      </w:r>
    </w:p>
    <w:p w14:paraId="1CA9C87B" w14:textId="77777777" w:rsidR="00767A1A" w:rsidRPr="00D02AB7" w:rsidRDefault="00767A1A" w:rsidP="00767A1A">
      <w:pPr>
        <w:pStyle w:val="NoSpacing"/>
        <w:jc w:val="both"/>
        <w:rPr>
          <w:rFonts w:ascii="Times New Roman" w:hAnsi="Times New Roman" w:cs="Times New Roman"/>
          <w:sz w:val="24"/>
          <w:szCs w:val="24"/>
          <w:lang w:val="sr-Cyrl-RS"/>
        </w:rPr>
      </w:pPr>
    </w:p>
    <w:p w14:paraId="387CC5AA" w14:textId="77777777" w:rsidR="00767A1A" w:rsidRPr="00D02AB7" w:rsidRDefault="00767A1A" w:rsidP="00767A1A">
      <w:pPr>
        <w:pStyle w:val="NoSpacing"/>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Дугорочна стратегија за подстицање улагања у обнову националног фонда зграда Републике Србије до 2050. године дефинише Општи циљ Републике Србије, а то је смањење емисије CO2 до 2050. године за 31% у односу на емисију из 2020. године, односно смањење потрошње примарне енергије у 2050. години у износу од 38% у односу на потрошњу из 2020. године.</w:t>
      </w:r>
    </w:p>
    <w:p w14:paraId="25B7E054" w14:textId="77777777" w:rsidR="00767A1A" w:rsidRPr="00D02AB7" w:rsidRDefault="00767A1A" w:rsidP="00767A1A">
      <w:pPr>
        <w:pStyle w:val="NoSpacing"/>
        <w:jc w:val="both"/>
        <w:rPr>
          <w:rFonts w:ascii="Times New Roman" w:hAnsi="Times New Roman" w:cs="Times New Roman"/>
          <w:sz w:val="24"/>
          <w:szCs w:val="24"/>
          <w:lang w:val="sr-Cyrl-RS"/>
        </w:rPr>
      </w:pPr>
    </w:p>
    <w:p w14:paraId="1A25BAA1" w14:textId="77777777" w:rsidR="00767A1A" w:rsidRPr="00D02AB7" w:rsidRDefault="00767A1A" w:rsidP="00767A1A">
      <w:pPr>
        <w:pStyle w:val="NoSpacing"/>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Законом о изменама и допунама закона о планирању и изградњи ("Сл. гласник РС", бр. 62/2023) децентрализов</w:t>
      </w:r>
      <w:r>
        <w:rPr>
          <w:rFonts w:ascii="Times New Roman" w:hAnsi="Times New Roman" w:cs="Times New Roman"/>
          <w:sz w:val="24"/>
          <w:szCs w:val="24"/>
          <w:lang w:val="sr-Cyrl-RS"/>
        </w:rPr>
        <w:t>ан</w:t>
      </w:r>
      <w:r w:rsidRPr="00D02AB7">
        <w:rPr>
          <w:rFonts w:ascii="Times New Roman" w:hAnsi="Times New Roman" w:cs="Times New Roman"/>
          <w:sz w:val="24"/>
          <w:szCs w:val="24"/>
          <w:lang w:val="sr-Cyrl-RS"/>
        </w:rPr>
        <w:t xml:space="preserve"> је надзор над спровођењем обавезе из члана 84[с9], тако што је ставом 4. овог члана прописао да ће јединица локалне самоуправе на чијој територији се зграда налази, </w:t>
      </w:r>
      <w:r w:rsidRPr="005C109D">
        <w:rPr>
          <w:rFonts w:ascii="Times New Roman" w:hAnsi="Times New Roman" w:cs="Times New Roman"/>
          <w:sz w:val="24"/>
          <w:szCs w:val="24"/>
          <w:lang w:val="sr-Cyrl-RS"/>
        </w:rPr>
        <w:t>донети општи акт у року од годину дана од дана ступања на снагу овог закона, којим ће ближе уредити контролу извршавања обавезе из овог члана.</w:t>
      </w:r>
      <w:r w:rsidRPr="00D02AB7">
        <w:rPr>
          <w:rFonts w:ascii="Times New Roman" w:hAnsi="Times New Roman" w:cs="Times New Roman"/>
          <w:sz w:val="24"/>
          <w:szCs w:val="24"/>
          <w:lang w:val="sr-Cyrl-RS"/>
        </w:rPr>
        <w:t xml:space="preserve"> Обавеза доношења општег акта истекла је 4. августа 2024. године, а јединице локалне самоуправе, на ову обавезу, подсетило је ресорно Министарство г</w:t>
      </w:r>
      <w:r>
        <w:rPr>
          <w:rFonts w:ascii="Times New Roman" w:hAnsi="Times New Roman" w:cs="Times New Roman"/>
          <w:sz w:val="24"/>
          <w:szCs w:val="24"/>
          <w:lang w:val="sr-Cyrl-RS"/>
        </w:rPr>
        <w:t>р</w:t>
      </w:r>
      <w:r w:rsidRPr="00D02AB7">
        <w:rPr>
          <w:rFonts w:ascii="Times New Roman" w:hAnsi="Times New Roman" w:cs="Times New Roman"/>
          <w:sz w:val="24"/>
          <w:szCs w:val="24"/>
        </w:rPr>
        <w:t>a</w:t>
      </w:r>
      <w:r w:rsidRPr="00D02AB7">
        <w:rPr>
          <w:rFonts w:ascii="Times New Roman" w:hAnsi="Times New Roman" w:cs="Times New Roman"/>
          <w:sz w:val="24"/>
          <w:szCs w:val="24"/>
          <w:lang w:val="sr-Cyrl-RS"/>
        </w:rPr>
        <w:t>ђевинарства, саобраћаја и инфраструктуре Републике Србије, својим дописом од 16.05.2025. године.</w:t>
      </w:r>
    </w:p>
    <w:p w14:paraId="34756A3C" w14:textId="77777777" w:rsidR="00767A1A" w:rsidRPr="00D02AB7" w:rsidRDefault="00767A1A" w:rsidP="00767A1A">
      <w:pPr>
        <w:pStyle w:val="NoSpacing"/>
        <w:jc w:val="both"/>
        <w:rPr>
          <w:rFonts w:ascii="Times New Roman" w:hAnsi="Times New Roman" w:cs="Times New Roman"/>
          <w:sz w:val="24"/>
          <w:szCs w:val="24"/>
          <w:lang w:val="sr-Cyrl-RS"/>
        </w:rPr>
      </w:pPr>
    </w:p>
    <w:p w14:paraId="17795F09" w14:textId="77777777" w:rsidR="00767A1A" w:rsidRPr="00D02AB7" w:rsidRDefault="00767A1A" w:rsidP="00767A1A">
      <w:pPr>
        <w:pStyle w:val="NoSpacing"/>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Циљ увођења ове обавезе јединицама локалне самоуправе није вршење надзора над насталом обавезом, већ вршење контроле у извршавању ове обавезе, у периоду до истицања рока у коме власници постојећих зграда имају обавезу да прибаве сертификат о енергетским својствима зграде. Носилац обавезе вршења контроле над извршавањем обавезе из овог члана 84[с9] Закона о планирању и изградњи је управа, као орган јединице локалне самоуправе, која ће</w:t>
      </w:r>
      <w:r>
        <w:rPr>
          <w:rFonts w:ascii="Times New Roman" w:hAnsi="Times New Roman" w:cs="Times New Roman"/>
          <w:sz w:val="24"/>
          <w:szCs w:val="24"/>
          <w:lang w:val="sr-Cyrl-RS"/>
        </w:rPr>
        <w:t>,</w:t>
      </w:r>
      <w:r w:rsidRPr="00D02AB7">
        <w:rPr>
          <w:rFonts w:ascii="Times New Roman" w:hAnsi="Times New Roman" w:cs="Times New Roman"/>
          <w:sz w:val="24"/>
          <w:szCs w:val="24"/>
          <w:lang w:val="sr-Cyrl-RS"/>
        </w:rPr>
        <w:t xml:space="preserve"> у складу са својим капацитетима, овлашћење пренети на неку од унутрашњих организационих јединица. То може бити било која унутрашња организациона јединица, као на пример грађевинска инспекција, одељење за урбанизам, енергетску ефикасност или уколико ни једна од ових унутрашњих организационих јединица нема капацитет за вршење контроле, начелник управе може формирати и комисију, састављену од запослених, која ће вршити активности на спровођењу ове обавезе.</w:t>
      </w:r>
    </w:p>
    <w:p w14:paraId="263F8A94" w14:textId="77777777" w:rsidR="00767A1A" w:rsidRPr="00D02AB7" w:rsidRDefault="00767A1A" w:rsidP="00767A1A">
      <w:pPr>
        <w:pStyle w:val="NoSpacing"/>
        <w:jc w:val="both"/>
        <w:rPr>
          <w:rFonts w:ascii="Times New Roman" w:hAnsi="Times New Roman" w:cs="Times New Roman"/>
          <w:sz w:val="24"/>
          <w:szCs w:val="24"/>
          <w:lang w:val="sr-Cyrl-RS"/>
        </w:rPr>
      </w:pPr>
    </w:p>
    <w:p w14:paraId="6EB40CFB" w14:textId="77777777" w:rsidR="00767A1A" w:rsidRPr="00D02AB7" w:rsidRDefault="00767A1A" w:rsidP="00767A1A">
      <w:pPr>
        <w:pStyle w:val="NoSpacing"/>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Овлашћена лица ће ко</w:t>
      </w:r>
      <w:r>
        <w:rPr>
          <w:rFonts w:ascii="Times New Roman" w:hAnsi="Times New Roman" w:cs="Times New Roman"/>
          <w:sz w:val="24"/>
          <w:szCs w:val="24"/>
          <w:lang w:val="sr-Cyrl-RS"/>
        </w:rPr>
        <w:t>н</w:t>
      </w:r>
      <w:r w:rsidRPr="00D02AB7">
        <w:rPr>
          <w:rFonts w:ascii="Times New Roman" w:hAnsi="Times New Roman" w:cs="Times New Roman"/>
          <w:sz w:val="24"/>
          <w:szCs w:val="24"/>
          <w:lang w:val="sr-Cyrl-RS"/>
        </w:rPr>
        <w:t xml:space="preserve">тролу поседовања сертификата о енергетским својствима зграде вршити увидом у расположиве евиденције. Највећи број контрола биће могуће извршити посредним путем, без изласка на терен, али уколико се укаже потреба за тим, могуће је вршити и теренску контролу. </w:t>
      </w:r>
    </w:p>
    <w:p w14:paraId="0C62E263" w14:textId="77777777" w:rsidR="00767A1A" w:rsidRPr="00D02AB7" w:rsidRDefault="00767A1A" w:rsidP="00767A1A">
      <w:pPr>
        <w:pStyle w:val="NoSpacing"/>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По констатовању да нека постојећа зграда нема прибављен се</w:t>
      </w:r>
      <w:r>
        <w:rPr>
          <w:rFonts w:ascii="Times New Roman" w:hAnsi="Times New Roman" w:cs="Times New Roman"/>
          <w:sz w:val="24"/>
          <w:szCs w:val="24"/>
          <w:lang w:val="sr-Cyrl-RS"/>
        </w:rPr>
        <w:t>р</w:t>
      </w:r>
      <w:r w:rsidRPr="00D02AB7">
        <w:rPr>
          <w:rFonts w:ascii="Times New Roman" w:hAnsi="Times New Roman" w:cs="Times New Roman"/>
          <w:sz w:val="24"/>
          <w:szCs w:val="24"/>
          <w:lang w:val="sr-Cyrl-RS"/>
        </w:rPr>
        <w:t>тификат о енергетским својствима зграде, овлашћено лице ће обавестити власника зграде о његовој обавези прибављања сертификата, као и о законом прописаним казненим мерама за неизвршавање обавезе у законом прописаном року.</w:t>
      </w:r>
    </w:p>
    <w:p w14:paraId="4893A457" w14:textId="77777777" w:rsidR="00767A1A" w:rsidRPr="00D02AB7" w:rsidRDefault="00767A1A" w:rsidP="00767A1A">
      <w:pPr>
        <w:pStyle w:val="NoSpacing"/>
        <w:jc w:val="both"/>
        <w:rPr>
          <w:rFonts w:ascii="Times New Roman" w:hAnsi="Times New Roman" w:cs="Times New Roman"/>
          <w:sz w:val="24"/>
          <w:szCs w:val="24"/>
          <w:lang w:val="sr-Cyrl-RS"/>
        </w:rPr>
      </w:pPr>
    </w:p>
    <w:p w14:paraId="6314762B" w14:textId="77777777" w:rsidR="00767A1A" w:rsidRPr="00D02AB7" w:rsidRDefault="00767A1A" w:rsidP="00767A1A">
      <w:pPr>
        <w:pStyle w:val="NoSpacing"/>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Како из ових обавештења не про</w:t>
      </w:r>
      <w:r>
        <w:rPr>
          <w:rFonts w:ascii="Times New Roman" w:hAnsi="Times New Roman" w:cs="Times New Roman"/>
          <w:sz w:val="24"/>
          <w:szCs w:val="24"/>
          <w:lang w:val="sr-Cyrl-RS"/>
        </w:rPr>
        <w:t>из</w:t>
      </w:r>
      <w:r w:rsidRPr="00D02AB7">
        <w:rPr>
          <w:rFonts w:ascii="Times New Roman" w:hAnsi="Times New Roman" w:cs="Times New Roman"/>
          <w:sz w:val="24"/>
          <w:szCs w:val="24"/>
          <w:lang w:val="sr-Cyrl-RS"/>
        </w:rPr>
        <w:t>лази сама обавеза, обавештења се власницима постојећих стамбених зграда могу слати на све погодне начине, као што је путем поште, обавештавањем управника зграда путем маил-а, постављањем оба</w:t>
      </w:r>
      <w:r>
        <w:rPr>
          <w:rFonts w:ascii="Times New Roman" w:hAnsi="Times New Roman" w:cs="Times New Roman"/>
          <w:sz w:val="24"/>
          <w:szCs w:val="24"/>
          <w:lang w:val="sr-Cyrl-RS"/>
        </w:rPr>
        <w:t>ве</w:t>
      </w:r>
      <w:r w:rsidRPr="00D02AB7">
        <w:rPr>
          <w:rFonts w:ascii="Times New Roman" w:hAnsi="Times New Roman" w:cs="Times New Roman"/>
          <w:sz w:val="24"/>
          <w:szCs w:val="24"/>
          <w:lang w:val="sr-Cyrl-RS"/>
        </w:rPr>
        <w:t>штења на огласну таблу зграде и на друге примерене начине.</w:t>
      </w:r>
    </w:p>
    <w:p w14:paraId="23064449" w14:textId="77777777" w:rsidR="00767A1A" w:rsidRPr="00D02AB7" w:rsidRDefault="00767A1A" w:rsidP="00767A1A">
      <w:pPr>
        <w:pStyle w:val="NoSpacing"/>
        <w:jc w:val="both"/>
        <w:rPr>
          <w:rFonts w:ascii="Times New Roman" w:hAnsi="Times New Roman" w:cs="Times New Roman"/>
          <w:sz w:val="24"/>
          <w:szCs w:val="24"/>
          <w:lang w:val="sr-Cyrl-RS"/>
        </w:rPr>
      </w:pPr>
    </w:p>
    <w:p w14:paraId="4276773E" w14:textId="77777777" w:rsidR="00767A1A" w:rsidRPr="00D02AB7" w:rsidRDefault="00767A1A" w:rsidP="00767A1A">
      <w:pPr>
        <w:pStyle w:val="NoSpacing"/>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Јединица локалне самоуправе, осим слања обавештења одређеном власнику постојеће зграде</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управницима стамбених заједница)</w:t>
      </w:r>
      <w:r w:rsidRPr="00D02AB7">
        <w:rPr>
          <w:rFonts w:ascii="Times New Roman" w:hAnsi="Times New Roman" w:cs="Times New Roman"/>
          <w:sz w:val="24"/>
          <w:szCs w:val="24"/>
          <w:lang w:val="sr-Cyrl-RS"/>
        </w:rPr>
        <w:t xml:space="preserve">, може организовати и разне облике јавног обавештавања </w:t>
      </w:r>
      <w:r w:rsidRPr="00D02AB7">
        <w:rPr>
          <w:rFonts w:ascii="Times New Roman" w:hAnsi="Times New Roman" w:cs="Times New Roman"/>
          <w:sz w:val="24"/>
          <w:szCs w:val="24"/>
          <w:lang w:val="sr-Cyrl-RS"/>
        </w:rPr>
        <w:lastRenderedPageBreak/>
        <w:t>грађана, као што су обавештења путем званичне интернет презентације јединице локалне самоуправе, путем локалне штампе и других медија.</w:t>
      </w:r>
    </w:p>
    <w:p w14:paraId="55C94D61" w14:textId="77777777" w:rsidR="00767A1A" w:rsidRPr="00D02AB7" w:rsidRDefault="00767A1A" w:rsidP="00767A1A">
      <w:pPr>
        <w:pStyle w:val="NoSpacing"/>
        <w:jc w:val="both"/>
        <w:rPr>
          <w:rFonts w:ascii="Times New Roman" w:hAnsi="Times New Roman" w:cs="Times New Roman"/>
          <w:sz w:val="24"/>
          <w:szCs w:val="24"/>
          <w:lang w:val="sr-Cyrl-RS"/>
        </w:rPr>
      </w:pPr>
    </w:p>
    <w:p w14:paraId="26AA637F" w14:textId="77777777" w:rsidR="00767A1A" w:rsidRPr="00D02AB7" w:rsidRDefault="00767A1A" w:rsidP="00767A1A">
      <w:pPr>
        <w:pStyle w:val="NoSpacing"/>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Како би ресорно министарство могло ажурно да прати реализацију ове обавезе, јединице локалне самоуправе имају обавезу да уредно планирају вршење ове контроле, кроз вишегодишње и периодичне планове, а да о спроведеној контроли ажурно и си</w:t>
      </w:r>
      <w:r>
        <w:rPr>
          <w:rFonts w:ascii="Times New Roman" w:hAnsi="Times New Roman" w:cs="Times New Roman"/>
          <w:sz w:val="24"/>
          <w:szCs w:val="24"/>
          <w:lang w:val="sr-Cyrl-RS"/>
        </w:rPr>
        <w:t>с</w:t>
      </w:r>
      <w:r w:rsidRPr="00D02AB7">
        <w:rPr>
          <w:rFonts w:ascii="Times New Roman" w:hAnsi="Times New Roman" w:cs="Times New Roman"/>
          <w:sz w:val="24"/>
          <w:szCs w:val="24"/>
          <w:lang w:val="sr-Cyrl-RS"/>
        </w:rPr>
        <w:t>тематично воде евиденцију, како би ресорном министарству могли редовно да достављају прикупљене податке, посредством Централног Регистра Енергетских Пасоша (ЦРЕП).</w:t>
      </w:r>
    </w:p>
    <w:p w14:paraId="71B7D022" w14:textId="77777777" w:rsidR="00767A1A" w:rsidRPr="00D02AB7" w:rsidRDefault="00767A1A" w:rsidP="00767A1A">
      <w:pPr>
        <w:pStyle w:val="NoSpacing"/>
        <w:jc w:val="both"/>
        <w:rPr>
          <w:rFonts w:ascii="Times New Roman" w:hAnsi="Times New Roman" w:cs="Times New Roman"/>
          <w:sz w:val="24"/>
          <w:szCs w:val="24"/>
          <w:lang w:val="sr-Cyrl-RS"/>
        </w:rPr>
      </w:pPr>
    </w:p>
    <w:p w14:paraId="33B88FC1" w14:textId="77777777" w:rsidR="00767A1A" w:rsidRPr="00D02AB7" w:rsidRDefault="00767A1A" w:rsidP="00767A1A">
      <w:pPr>
        <w:pStyle w:val="NoSpacing"/>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У ц</w:t>
      </w:r>
      <w:r>
        <w:rPr>
          <w:rFonts w:ascii="Times New Roman" w:hAnsi="Times New Roman" w:cs="Times New Roman"/>
          <w:sz w:val="24"/>
          <w:szCs w:val="24"/>
          <w:lang w:val="sr-Cyrl-RS"/>
        </w:rPr>
        <w:t>и</w:t>
      </w:r>
      <w:r w:rsidRPr="00D02AB7">
        <w:rPr>
          <w:rFonts w:ascii="Times New Roman" w:hAnsi="Times New Roman" w:cs="Times New Roman"/>
          <w:sz w:val="24"/>
          <w:szCs w:val="24"/>
          <w:lang w:val="sr-Cyrl-RS"/>
        </w:rPr>
        <w:t xml:space="preserve">љу заштите јавног интереса, приликом сачињавања годишњег плана вршења контроле приоритет </w:t>
      </w:r>
      <w:r>
        <w:rPr>
          <w:rFonts w:ascii="Times New Roman" w:hAnsi="Times New Roman" w:cs="Times New Roman"/>
          <w:sz w:val="24"/>
          <w:szCs w:val="24"/>
          <w:lang w:val="sr-Cyrl-RS"/>
        </w:rPr>
        <w:t xml:space="preserve">треба да </w:t>
      </w:r>
      <w:r w:rsidRPr="00D02AB7">
        <w:rPr>
          <w:rFonts w:ascii="Times New Roman" w:hAnsi="Times New Roman" w:cs="Times New Roman"/>
          <w:sz w:val="24"/>
          <w:szCs w:val="24"/>
          <w:lang w:val="sr-Cyrl-RS"/>
        </w:rPr>
        <w:t>имају зграде са видљивим оштећењима на омотачу (оштећења на фасади, прозорским окнима или стакленим површинама), зграде са неефикасним системима за грејање, системима за грејање који као енергент користе угаљ, мазут, огревно дрво или лож уље.</w:t>
      </w:r>
    </w:p>
    <w:p w14:paraId="4A6FAC10" w14:textId="77777777" w:rsidR="00767A1A" w:rsidRPr="00D02AB7" w:rsidRDefault="00767A1A" w:rsidP="00767A1A">
      <w:pPr>
        <w:pStyle w:val="NoSpacing"/>
        <w:jc w:val="both"/>
        <w:rPr>
          <w:rFonts w:ascii="Times New Roman" w:hAnsi="Times New Roman" w:cs="Times New Roman"/>
          <w:sz w:val="24"/>
          <w:szCs w:val="24"/>
          <w:lang w:val="sr-Cyrl-RS"/>
        </w:rPr>
      </w:pPr>
    </w:p>
    <w:p w14:paraId="3928D08F" w14:textId="77777777" w:rsidR="00767A1A" w:rsidRPr="00D02AB7" w:rsidRDefault="00767A1A" w:rsidP="00767A1A">
      <w:pPr>
        <w:pStyle w:val="NoSpacing"/>
        <w:jc w:val="both"/>
        <w:rPr>
          <w:rFonts w:ascii="Times New Roman" w:hAnsi="Times New Roman" w:cs="Times New Roman"/>
          <w:sz w:val="24"/>
          <w:szCs w:val="24"/>
          <w:lang w:val="sr-Cyrl-RS"/>
        </w:rPr>
      </w:pPr>
      <w:r w:rsidRPr="00D02AB7">
        <w:rPr>
          <w:rFonts w:ascii="Times New Roman" w:hAnsi="Times New Roman" w:cs="Times New Roman"/>
          <w:sz w:val="24"/>
          <w:szCs w:val="24"/>
          <w:lang w:val="sr-Cyrl-RS"/>
        </w:rPr>
        <w:t>Важно је напоменути да ова, превентивна активност јединица локалне самоуправе, не престаје по истицању рокова у којима су власници постојећих стамбених зграда у обавези да прибаве сертификате, већ се та обавеза наставља и када надлежне грађевинске инспекције, по истеку рока, буду вршиле инспекцијски надзор.</w:t>
      </w:r>
    </w:p>
    <w:p w14:paraId="6DD5C341" w14:textId="77777777" w:rsidR="00767A1A" w:rsidRPr="00D02AB7" w:rsidRDefault="00767A1A" w:rsidP="00767A1A">
      <w:pPr>
        <w:pStyle w:val="NoSpacing"/>
        <w:jc w:val="both"/>
        <w:rPr>
          <w:rFonts w:ascii="Times New Roman" w:hAnsi="Times New Roman" w:cs="Times New Roman"/>
          <w:sz w:val="24"/>
          <w:szCs w:val="24"/>
          <w:lang w:val="sr-Cyrl-RS"/>
        </w:rPr>
      </w:pPr>
    </w:p>
    <w:p w14:paraId="3CB0957E" w14:textId="77777777" w:rsidR="00767A1A" w:rsidRPr="00D02AB7" w:rsidRDefault="00767A1A" w:rsidP="00767A1A">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К</w:t>
      </w:r>
      <w:r w:rsidRPr="00D02AB7">
        <w:rPr>
          <w:rFonts w:ascii="Times New Roman" w:hAnsi="Times New Roman" w:cs="Times New Roman"/>
          <w:sz w:val="24"/>
          <w:szCs w:val="24"/>
          <w:lang w:val="sr-Cyrl-RS"/>
        </w:rPr>
        <w:t>ао помоћ јединицама локалне самоуправе у извршавању обавез</w:t>
      </w:r>
      <w:r>
        <w:rPr>
          <w:rFonts w:ascii="Times New Roman" w:hAnsi="Times New Roman" w:cs="Times New Roman"/>
          <w:sz w:val="24"/>
          <w:szCs w:val="24"/>
          <w:lang w:val="sr-Cyrl-RS"/>
        </w:rPr>
        <w:t>а из члана 84 (с9)</w:t>
      </w:r>
      <w:r w:rsidRPr="00D02AB7">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Стална конференција градова и општина припремила је </w:t>
      </w:r>
      <w:r w:rsidRPr="00D02AB7">
        <w:rPr>
          <w:rFonts w:ascii="Times New Roman" w:hAnsi="Times New Roman" w:cs="Times New Roman"/>
          <w:sz w:val="24"/>
          <w:szCs w:val="24"/>
          <w:lang w:val="sr-Cyrl-RS"/>
        </w:rPr>
        <w:t>модел Одлуке о начину вршења контроле над извршавањем обавезе прибављања сертификата о енергетским својствима постојећих зграда.</w:t>
      </w:r>
      <w:r>
        <w:rPr>
          <w:rFonts w:ascii="Times New Roman" w:hAnsi="Times New Roman" w:cs="Times New Roman"/>
          <w:sz w:val="24"/>
          <w:szCs w:val="24"/>
          <w:lang w:val="sr-Cyrl-RS"/>
        </w:rPr>
        <w:t xml:space="preserve"> Модел одлуке резултат је консултација са ресорним Министарством грађевинарства, саобраћаја и инфраструктуре.</w:t>
      </w:r>
    </w:p>
    <w:p w14:paraId="5D63C66F" w14:textId="77777777" w:rsidR="00767A1A" w:rsidRPr="005C109D" w:rsidRDefault="00767A1A" w:rsidP="00767A1A">
      <w:pPr>
        <w:pStyle w:val="NoSpacing"/>
        <w:rPr>
          <w:rFonts w:ascii="Times New Roman" w:hAnsi="Times New Roman" w:cs="Times New Roman"/>
          <w:sz w:val="24"/>
          <w:szCs w:val="24"/>
          <w:lang w:val="sr-Latn-RS"/>
        </w:rPr>
      </w:pPr>
    </w:p>
    <w:p w14:paraId="5EE00EC7" w14:textId="77777777" w:rsidR="00767A1A" w:rsidRDefault="00767A1A" w:rsidP="00F270FF">
      <w:pPr>
        <w:pStyle w:val="BodyText"/>
        <w:spacing w:before="1"/>
        <w:ind w:left="369" w:right="378"/>
        <w:jc w:val="center"/>
        <w:rPr>
          <w:rFonts w:ascii="Times New Roman" w:hAnsi="Times New Roman" w:cs="Times New Roman"/>
          <w:color w:val="000000" w:themeColor="text1"/>
          <w:sz w:val="24"/>
          <w:lang w:val="sr-Cyrl-RS"/>
        </w:rPr>
      </w:pPr>
    </w:p>
    <w:p w14:paraId="2D943366" w14:textId="77777777" w:rsidR="00767A1A" w:rsidRDefault="00767A1A" w:rsidP="00F270FF">
      <w:pPr>
        <w:pStyle w:val="BodyText"/>
        <w:spacing w:before="1"/>
        <w:ind w:left="369" w:right="378"/>
        <w:jc w:val="center"/>
        <w:rPr>
          <w:rFonts w:ascii="Times New Roman" w:hAnsi="Times New Roman" w:cs="Times New Roman"/>
          <w:color w:val="000000" w:themeColor="text1"/>
          <w:sz w:val="24"/>
          <w:lang w:val="sr-Cyrl-RS"/>
        </w:rPr>
      </w:pPr>
    </w:p>
    <w:sectPr w:rsidR="00767A1A" w:rsidSect="000955AD">
      <w:footerReference w:type="default" r:id="rId9"/>
      <w:headerReference w:type="first" r:id="rId10"/>
      <w:footerReference w:type="first" r:id="rId11"/>
      <w:pgSz w:w="11906" w:h="16838" w:code="9"/>
      <w:pgMar w:top="426" w:right="1134" w:bottom="709"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0613D" w14:textId="77777777" w:rsidR="002D24BC" w:rsidRDefault="002D24BC" w:rsidP="00861BA5">
      <w:pPr>
        <w:spacing w:before="0" w:line="240" w:lineRule="auto"/>
      </w:pPr>
      <w:r>
        <w:separator/>
      </w:r>
    </w:p>
  </w:endnote>
  <w:endnote w:type="continuationSeparator" w:id="0">
    <w:p w14:paraId="66BC3951" w14:textId="77777777" w:rsidR="002D24BC" w:rsidRDefault="002D24BC" w:rsidP="00861BA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519061"/>
      <w:docPartObj>
        <w:docPartGallery w:val="Page Numbers (Bottom of Page)"/>
        <w:docPartUnique/>
      </w:docPartObj>
    </w:sdtPr>
    <w:sdtEndPr>
      <w:rPr>
        <w:noProof/>
      </w:rPr>
    </w:sdtEndPr>
    <w:sdtContent>
      <w:p w14:paraId="5B9B8717" w14:textId="77777777" w:rsidR="004728A2" w:rsidRDefault="004728A2">
        <w:pPr>
          <w:pStyle w:val="Footer"/>
          <w:jc w:val="right"/>
        </w:pPr>
        <w:r>
          <w:fldChar w:fldCharType="begin"/>
        </w:r>
        <w:r>
          <w:instrText xml:space="preserve"> PAGE   \* MERGEFORMAT </w:instrText>
        </w:r>
        <w:r>
          <w:fldChar w:fldCharType="separate"/>
        </w:r>
        <w:r w:rsidR="00936CF4">
          <w:rPr>
            <w:noProof/>
          </w:rPr>
          <w:t>6</w:t>
        </w:r>
        <w:r>
          <w:rPr>
            <w:noProof/>
          </w:rPr>
          <w:fldChar w:fldCharType="end"/>
        </w:r>
      </w:p>
    </w:sdtContent>
  </w:sdt>
  <w:p w14:paraId="170FE142" w14:textId="0CBF011E" w:rsidR="004728A2" w:rsidRDefault="004728A2" w:rsidP="00AE62D9">
    <w:pPr>
      <w:pStyle w:val="Footer"/>
    </w:pPr>
    <w:r w:rsidRPr="00EB5AEE">
      <w:rPr>
        <w:rFonts w:ascii="Times New Roman" w:hAnsi="Times New Roman"/>
      </w:rPr>
      <w:t>ОУОМ-ПР-810-03.</w:t>
    </w:r>
    <w:r w:rsidR="00936CF4">
      <w:rPr>
        <w:rFonts w:ascii="Times New Roman" w:hAnsi="Times New Roman"/>
        <w:lang w:val="sr-Cyrl-RS"/>
      </w:rPr>
      <w:t>06</w:t>
    </w:r>
    <w:r w:rsidRPr="00EB5AEE">
      <w:rPr>
        <w:rFonts w:ascii="Times New Roman" w:hAnsi="Times New Roman"/>
      </w:rPr>
      <w:t xml:space="preserve"> </w:t>
    </w:r>
  </w:p>
  <w:p w14:paraId="789A576B" w14:textId="77777777" w:rsidR="004728A2" w:rsidRPr="00907DED" w:rsidRDefault="004728A2" w:rsidP="00216AC2">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35A30" w14:textId="77777777" w:rsidR="004728A2" w:rsidRPr="00EB5AEE" w:rsidRDefault="004728A2" w:rsidP="00AE62D9">
    <w:pPr>
      <w:pStyle w:val="Footer"/>
      <w:rPr>
        <w:rFonts w:ascii="Times New Roman" w:hAnsi="Times New Roman"/>
      </w:rPr>
    </w:pPr>
  </w:p>
  <w:p w14:paraId="79D9B1B3" w14:textId="04B814D1" w:rsidR="004728A2" w:rsidRDefault="004728A2" w:rsidP="00AE62D9">
    <w:pPr>
      <w:pStyle w:val="Footer"/>
    </w:pPr>
    <w:r w:rsidRPr="00EB5AEE">
      <w:rPr>
        <w:rFonts w:ascii="Times New Roman" w:hAnsi="Times New Roman"/>
      </w:rPr>
      <w:t xml:space="preserve">ОУОМ-ПР-810-03.15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E2C05" w14:textId="77777777" w:rsidR="002D24BC" w:rsidRDefault="002D24BC" w:rsidP="00861BA5">
      <w:pPr>
        <w:spacing w:before="0" w:line="240" w:lineRule="auto"/>
      </w:pPr>
      <w:r>
        <w:separator/>
      </w:r>
    </w:p>
  </w:footnote>
  <w:footnote w:type="continuationSeparator" w:id="0">
    <w:p w14:paraId="49117499" w14:textId="77777777" w:rsidR="002D24BC" w:rsidRDefault="002D24BC" w:rsidP="00861BA5">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5"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2963"/>
      <w:gridCol w:w="5089"/>
      <w:gridCol w:w="1843"/>
    </w:tblGrid>
    <w:tr w:rsidR="004728A2" w:rsidRPr="004C7E56" w14:paraId="24170C2F" w14:textId="77777777" w:rsidTr="000D5E1D">
      <w:trPr>
        <w:cantSplit/>
        <w:trHeight w:hRule="exact" w:val="1441"/>
        <w:jc w:val="center"/>
      </w:trPr>
      <w:tc>
        <w:tcPr>
          <w:tcW w:w="2963" w:type="dxa"/>
          <w:vAlign w:val="center"/>
        </w:tcPr>
        <w:p w14:paraId="4C842AE1" w14:textId="77777777" w:rsidR="004728A2" w:rsidRPr="004C7E56" w:rsidRDefault="004728A2" w:rsidP="00216AC2">
          <w:pPr>
            <w:pStyle w:val="TableText0"/>
            <w:spacing w:before="0" w:after="0"/>
            <w:rPr>
              <w:rFonts w:ascii="Trebuchet MS" w:hAnsi="Trebuchet MS"/>
              <w:sz w:val="20"/>
            </w:rPr>
          </w:pPr>
          <w:r>
            <w:rPr>
              <w:noProof/>
              <w:lang w:val="sr-Latn-RS" w:eastAsia="sr-Latn-RS"/>
            </w:rPr>
            <w:drawing>
              <wp:inline distT="0" distB="0" distL="0" distR="0" wp14:anchorId="0FF73741" wp14:editId="1A0F75D5">
                <wp:extent cx="762000" cy="782381"/>
                <wp:effectExtent l="0" t="0" r="0" b="0"/>
                <wp:docPr id="3" name="Picture 3" descr="C:\Users\AQP\AppData\Local\Microsoft\Windows\INetCache\Content.Word\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QP\AppData\Local\Microsoft\Windows\INetCache\Content.Word\GR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9305" cy="789882"/>
                        </a:xfrm>
                        <a:prstGeom prst="rect">
                          <a:avLst/>
                        </a:prstGeom>
                        <a:noFill/>
                        <a:ln>
                          <a:noFill/>
                        </a:ln>
                      </pic:spPr>
                    </pic:pic>
                  </a:graphicData>
                </a:graphic>
              </wp:inline>
            </w:drawing>
          </w:r>
        </w:p>
      </w:tc>
      <w:tc>
        <w:tcPr>
          <w:tcW w:w="5089" w:type="dxa"/>
          <w:vAlign w:val="center"/>
        </w:tcPr>
        <w:p w14:paraId="056DD00F" w14:textId="70750469" w:rsidR="004728A2" w:rsidRDefault="004728A2" w:rsidP="00CA5066">
          <w:pPr>
            <w:pStyle w:val="Naslov"/>
            <w:rPr>
              <w:sz w:val="24"/>
              <w:szCs w:val="24"/>
              <w:lang w:val="sr-Cyrl-RS"/>
            </w:rPr>
          </w:pPr>
          <w:r>
            <w:rPr>
              <w:sz w:val="24"/>
              <w:szCs w:val="24"/>
              <w:lang w:val="sr-Cyrl-RS"/>
            </w:rPr>
            <w:t>ОДЛУК</w:t>
          </w:r>
          <w:r w:rsidR="00437BCD">
            <w:rPr>
              <w:sz w:val="24"/>
              <w:szCs w:val="24"/>
              <w:lang w:val="sr-Cyrl-RS"/>
            </w:rPr>
            <w:t>А</w:t>
          </w:r>
        </w:p>
        <w:p w14:paraId="60D38C84" w14:textId="0B57477D" w:rsidR="004728A2" w:rsidRPr="00EB5AEE" w:rsidRDefault="004728A2" w:rsidP="00CA5066">
          <w:pPr>
            <w:pStyle w:val="Naslov"/>
            <w:rPr>
              <w:sz w:val="24"/>
              <w:szCs w:val="24"/>
            </w:rPr>
          </w:pPr>
        </w:p>
      </w:tc>
      <w:tc>
        <w:tcPr>
          <w:tcW w:w="1843" w:type="dxa"/>
          <w:vAlign w:val="center"/>
        </w:tcPr>
        <w:p w14:paraId="2EC27F38" w14:textId="77777777" w:rsidR="004728A2" w:rsidRPr="00121857" w:rsidRDefault="004728A2" w:rsidP="00216AC2">
          <w:pPr>
            <w:jc w:val="center"/>
            <w:rPr>
              <w:rFonts w:ascii="Times New Roman" w:hAnsi="Times New Roman"/>
              <w:sz w:val="24"/>
              <w:szCs w:val="24"/>
            </w:rPr>
          </w:pPr>
          <w:r w:rsidRPr="00121857">
            <w:rPr>
              <w:rFonts w:ascii="Times New Roman" w:hAnsi="Times New Roman"/>
              <w:sz w:val="24"/>
              <w:szCs w:val="24"/>
            </w:rPr>
            <w:t>Архивира:</w:t>
          </w:r>
        </w:p>
        <w:p w14:paraId="769743F5" w14:textId="77777777" w:rsidR="004728A2" w:rsidRPr="00ED7DD0" w:rsidRDefault="004728A2" w:rsidP="00216AC2">
          <w:pPr>
            <w:jc w:val="center"/>
            <w:rPr>
              <w:sz w:val="20"/>
            </w:rPr>
          </w:pPr>
        </w:p>
      </w:tc>
    </w:tr>
  </w:tbl>
  <w:p w14:paraId="233B3C6B" w14:textId="77777777" w:rsidR="004728A2" w:rsidRDefault="004728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4762C"/>
    <w:multiLevelType w:val="hybridMultilevel"/>
    <w:tmpl w:val="2BE421EE"/>
    <w:lvl w:ilvl="0" w:tplc="69DEC6F4">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nsid w:val="1DBC5E04"/>
    <w:multiLevelType w:val="hybridMultilevel"/>
    <w:tmpl w:val="D6DC412E"/>
    <w:lvl w:ilvl="0" w:tplc="6F7E9E0C">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F5819A7"/>
    <w:multiLevelType w:val="hybridMultilevel"/>
    <w:tmpl w:val="A28ECCF8"/>
    <w:lvl w:ilvl="0" w:tplc="69DEC6F4">
      <w:numFmt w:val="bullet"/>
      <w:lvlText w:val="-"/>
      <w:lvlJc w:val="left"/>
      <w:pPr>
        <w:ind w:left="1440" w:hanging="360"/>
      </w:pPr>
      <w:rPr>
        <w:rFonts w:ascii="Times New Roman" w:eastAsiaTheme="minorHAnsi" w:hAnsi="Times New Roman" w:cs="Times New Roman" w:hint="default"/>
      </w:rPr>
    </w:lvl>
    <w:lvl w:ilvl="1" w:tplc="0C000003">
      <w:start w:val="1"/>
      <w:numFmt w:val="bullet"/>
      <w:lvlText w:val="o"/>
      <w:lvlJc w:val="left"/>
      <w:pPr>
        <w:ind w:left="2160" w:hanging="360"/>
      </w:pPr>
      <w:rPr>
        <w:rFonts w:ascii="Courier New" w:hAnsi="Courier New" w:cs="Courier New" w:hint="default"/>
      </w:rPr>
    </w:lvl>
    <w:lvl w:ilvl="2" w:tplc="0C000005">
      <w:start w:val="1"/>
      <w:numFmt w:val="bullet"/>
      <w:lvlText w:val=""/>
      <w:lvlJc w:val="left"/>
      <w:pPr>
        <w:ind w:left="2880" w:hanging="360"/>
      </w:pPr>
      <w:rPr>
        <w:rFonts w:ascii="Wingdings" w:hAnsi="Wingdings" w:hint="default"/>
      </w:rPr>
    </w:lvl>
    <w:lvl w:ilvl="3" w:tplc="0C000001">
      <w:start w:val="1"/>
      <w:numFmt w:val="bullet"/>
      <w:lvlText w:val=""/>
      <w:lvlJc w:val="left"/>
      <w:pPr>
        <w:ind w:left="3600" w:hanging="360"/>
      </w:pPr>
      <w:rPr>
        <w:rFonts w:ascii="Symbol" w:hAnsi="Symbol" w:hint="default"/>
      </w:rPr>
    </w:lvl>
    <w:lvl w:ilvl="4" w:tplc="0C000003">
      <w:start w:val="1"/>
      <w:numFmt w:val="bullet"/>
      <w:lvlText w:val="o"/>
      <w:lvlJc w:val="left"/>
      <w:pPr>
        <w:ind w:left="4320" w:hanging="360"/>
      </w:pPr>
      <w:rPr>
        <w:rFonts w:ascii="Courier New" w:hAnsi="Courier New" w:cs="Courier New" w:hint="default"/>
      </w:rPr>
    </w:lvl>
    <w:lvl w:ilvl="5" w:tplc="0C000005">
      <w:start w:val="1"/>
      <w:numFmt w:val="bullet"/>
      <w:lvlText w:val=""/>
      <w:lvlJc w:val="left"/>
      <w:pPr>
        <w:ind w:left="5040" w:hanging="360"/>
      </w:pPr>
      <w:rPr>
        <w:rFonts w:ascii="Wingdings" w:hAnsi="Wingdings" w:hint="default"/>
      </w:rPr>
    </w:lvl>
    <w:lvl w:ilvl="6" w:tplc="0C000001">
      <w:start w:val="1"/>
      <w:numFmt w:val="bullet"/>
      <w:lvlText w:val=""/>
      <w:lvlJc w:val="left"/>
      <w:pPr>
        <w:ind w:left="5760" w:hanging="360"/>
      </w:pPr>
      <w:rPr>
        <w:rFonts w:ascii="Symbol" w:hAnsi="Symbol" w:hint="default"/>
      </w:rPr>
    </w:lvl>
    <w:lvl w:ilvl="7" w:tplc="0C000003">
      <w:start w:val="1"/>
      <w:numFmt w:val="bullet"/>
      <w:lvlText w:val="o"/>
      <w:lvlJc w:val="left"/>
      <w:pPr>
        <w:ind w:left="6480" w:hanging="360"/>
      </w:pPr>
      <w:rPr>
        <w:rFonts w:ascii="Courier New" w:hAnsi="Courier New" w:cs="Courier New" w:hint="default"/>
      </w:rPr>
    </w:lvl>
    <w:lvl w:ilvl="8" w:tplc="0C000005">
      <w:start w:val="1"/>
      <w:numFmt w:val="bullet"/>
      <w:lvlText w:val=""/>
      <w:lvlJc w:val="left"/>
      <w:pPr>
        <w:ind w:left="7200" w:hanging="360"/>
      </w:pPr>
      <w:rPr>
        <w:rFonts w:ascii="Wingdings" w:hAnsi="Wingdings" w:hint="default"/>
      </w:rPr>
    </w:lvl>
  </w:abstractNum>
  <w:abstractNum w:abstractNumId="3">
    <w:nsid w:val="1FD328D5"/>
    <w:multiLevelType w:val="multilevel"/>
    <w:tmpl w:val="374A7F66"/>
    <w:lvl w:ilvl="0">
      <w:start w:val="1"/>
      <w:numFmt w:val="decimal"/>
      <w:pStyle w:val="Heading1"/>
      <w:lvlText w:val="%1."/>
      <w:lvlJc w:val="left"/>
      <w:pPr>
        <w:tabs>
          <w:tab w:val="num" w:pos="144"/>
        </w:tabs>
        <w:ind w:left="144" w:hanging="144"/>
      </w:pPr>
      <w:rPr>
        <w:rFonts w:hint="default"/>
      </w:rPr>
    </w:lvl>
    <w:lvl w:ilvl="1">
      <w:start w:val="1"/>
      <w:numFmt w:val="decimal"/>
      <w:pStyle w:val="Heading2"/>
      <w:lvlText w:val="%1.%2"/>
      <w:lvlJc w:val="left"/>
      <w:pPr>
        <w:tabs>
          <w:tab w:val="num" w:pos="576"/>
        </w:tabs>
        <w:ind w:left="576" w:hanging="28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tabs>
          <w:tab w:val="num" w:pos="720"/>
        </w:tabs>
        <w:ind w:left="720" w:hanging="432"/>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right"/>
      <w:pPr>
        <w:tabs>
          <w:tab w:val="num" w:pos="864"/>
        </w:tabs>
        <w:ind w:left="864" w:hanging="576"/>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1.%2.%3.%4.%5"/>
      <w:lvlJc w:val="right"/>
      <w:pPr>
        <w:tabs>
          <w:tab w:val="num" w:pos="1134"/>
        </w:tabs>
        <w:ind w:left="0" w:firstLine="96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
    <w:nsid w:val="26607187"/>
    <w:multiLevelType w:val="hybridMultilevel"/>
    <w:tmpl w:val="45EE4C56"/>
    <w:lvl w:ilvl="0" w:tplc="8DE27CD8">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nsid w:val="4CF80D2B"/>
    <w:multiLevelType w:val="hybridMultilevel"/>
    <w:tmpl w:val="C9C28A20"/>
    <w:lvl w:ilvl="0" w:tplc="69DEC6F4">
      <w:numFmt w:val="bullet"/>
      <w:lvlText w:val="-"/>
      <w:lvlJc w:val="left"/>
      <w:pPr>
        <w:ind w:left="108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nsid w:val="70052EAA"/>
    <w:multiLevelType w:val="hybridMultilevel"/>
    <w:tmpl w:val="24A64212"/>
    <w:lvl w:ilvl="0" w:tplc="69DEC6F4">
      <w:numFmt w:val="bullet"/>
      <w:lvlText w:val="-"/>
      <w:lvlJc w:val="left"/>
      <w:pPr>
        <w:ind w:left="108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6"/>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BA5"/>
    <w:rsid w:val="0000351F"/>
    <w:rsid w:val="00010958"/>
    <w:rsid w:val="00021CF7"/>
    <w:rsid w:val="00025DF4"/>
    <w:rsid w:val="0003717E"/>
    <w:rsid w:val="00037C7D"/>
    <w:rsid w:val="00040302"/>
    <w:rsid w:val="0005220F"/>
    <w:rsid w:val="000533C8"/>
    <w:rsid w:val="00056AC6"/>
    <w:rsid w:val="00081054"/>
    <w:rsid w:val="000836E6"/>
    <w:rsid w:val="0008426F"/>
    <w:rsid w:val="00086758"/>
    <w:rsid w:val="000950ED"/>
    <w:rsid w:val="000955AD"/>
    <w:rsid w:val="000A1062"/>
    <w:rsid w:val="000A210E"/>
    <w:rsid w:val="000A226E"/>
    <w:rsid w:val="000A33BA"/>
    <w:rsid w:val="000A3E9B"/>
    <w:rsid w:val="000B2003"/>
    <w:rsid w:val="000C7D7F"/>
    <w:rsid w:val="000D55AF"/>
    <w:rsid w:val="000D5E1D"/>
    <w:rsid w:val="000E2BBA"/>
    <w:rsid w:val="000F31D5"/>
    <w:rsid w:val="000F3AFA"/>
    <w:rsid w:val="000F71D7"/>
    <w:rsid w:val="001166D4"/>
    <w:rsid w:val="00121857"/>
    <w:rsid w:val="00140624"/>
    <w:rsid w:val="00150391"/>
    <w:rsid w:val="00163D7C"/>
    <w:rsid w:val="00171BD9"/>
    <w:rsid w:val="001730B4"/>
    <w:rsid w:val="00176F3A"/>
    <w:rsid w:val="001815EB"/>
    <w:rsid w:val="001A5551"/>
    <w:rsid w:val="001C445C"/>
    <w:rsid w:val="001C5B16"/>
    <w:rsid w:val="001C6092"/>
    <w:rsid w:val="001C715F"/>
    <w:rsid w:val="001D1C7B"/>
    <w:rsid w:val="001D5412"/>
    <w:rsid w:val="001E04F3"/>
    <w:rsid w:val="001E3C3B"/>
    <w:rsid w:val="001F11A3"/>
    <w:rsid w:val="002028CA"/>
    <w:rsid w:val="00202B6C"/>
    <w:rsid w:val="00205267"/>
    <w:rsid w:val="0021574F"/>
    <w:rsid w:val="00216AC2"/>
    <w:rsid w:val="00216AD6"/>
    <w:rsid w:val="0023176D"/>
    <w:rsid w:val="00252DD8"/>
    <w:rsid w:val="002949A3"/>
    <w:rsid w:val="002A0307"/>
    <w:rsid w:val="002A1323"/>
    <w:rsid w:val="002B5492"/>
    <w:rsid w:val="002C56E1"/>
    <w:rsid w:val="002C65E7"/>
    <w:rsid w:val="002D0278"/>
    <w:rsid w:val="002D24BC"/>
    <w:rsid w:val="002E34AF"/>
    <w:rsid w:val="002E3F83"/>
    <w:rsid w:val="002F06CB"/>
    <w:rsid w:val="002F1B3B"/>
    <w:rsid w:val="00313267"/>
    <w:rsid w:val="00315569"/>
    <w:rsid w:val="00321969"/>
    <w:rsid w:val="00325E96"/>
    <w:rsid w:val="00341B64"/>
    <w:rsid w:val="00356AEE"/>
    <w:rsid w:val="00366467"/>
    <w:rsid w:val="003671AA"/>
    <w:rsid w:val="00372ACA"/>
    <w:rsid w:val="003768F0"/>
    <w:rsid w:val="003873D0"/>
    <w:rsid w:val="003A5983"/>
    <w:rsid w:val="003A5BB6"/>
    <w:rsid w:val="003B671D"/>
    <w:rsid w:val="003C213D"/>
    <w:rsid w:val="003C315E"/>
    <w:rsid w:val="003D7060"/>
    <w:rsid w:val="003F0AB2"/>
    <w:rsid w:val="003F309D"/>
    <w:rsid w:val="003F7C43"/>
    <w:rsid w:val="0040458C"/>
    <w:rsid w:val="00424758"/>
    <w:rsid w:val="00430F13"/>
    <w:rsid w:val="00436FE6"/>
    <w:rsid w:val="00437BCD"/>
    <w:rsid w:val="0044485F"/>
    <w:rsid w:val="004448BD"/>
    <w:rsid w:val="0045182D"/>
    <w:rsid w:val="00452FB0"/>
    <w:rsid w:val="0045776D"/>
    <w:rsid w:val="00464514"/>
    <w:rsid w:val="00466F64"/>
    <w:rsid w:val="00471BEB"/>
    <w:rsid w:val="004728A2"/>
    <w:rsid w:val="0047329E"/>
    <w:rsid w:val="00476744"/>
    <w:rsid w:val="0048044C"/>
    <w:rsid w:val="004877A6"/>
    <w:rsid w:val="00491EE8"/>
    <w:rsid w:val="004B255C"/>
    <w:rsid w:val="004B7091"/>
    <w:rsid w:val="004C0825"/>
    <w:rsid w:val="004C5FD1"/>
    <w:rsid w:val="004C6C96"/>
    <w:rsid w:val="004D719F"/>
    <w:rsid w:val="004F1281"/>
    <w:rsid w:val="004F77AF"/>
    <w:rsid w:val="00505334"/>
    <w:rsid w:val="00507F6C"/>
    <w:rsid w:val="0051020D"/>
    <w:rsid w:val="00525F9F"/>
    <w:rsid w:val="005270DF"/>
    <w:rsid w:val="00541447"/>
    <w:rsid w:val="00543036"/>
    <w:rsid w:val="005462C4"/>
    <w:rsid w:val="005479C7"/>
    <w:rsid w:val="00555DF6"/>
    <w:rsid w:val="00561594"/>
    <w:rsid w:val="005750C8"/>
    <w:rsid w:val="0057609C"/>
    <w:rsid w:val="00580FB0"/>
    <w:rsid w:val="00582A11"/>
    <w:rsid w:val="00594100"/>
    <w:rsid w:val="0059574A"/>
    <w:rsid w:val="00596D45"/>
    <w:rsid w:val="005A2005"/>
    <w:rsid w:val="005B2A10"/>
    <w:rsid w:val="005D7998"/>
    <w:rsid w:val="005E40FA"/>
    <w:rsid w:val="005F2572"/>
    <w:rsid w:val="005F4F33"/>
    <w:rsid w:val="00603218"/>
    <w:rsid w:val="00603765"/>
    <w:rsid w:val="006131A7"/>
    <w:rsid w:val="00615CF4"/>
    <w:rsid w:val="00633CAA"/>
    <w:rsid w:val="00664E40"/>
    <w:rsid w:val="0067585D"/>
    <w:rsid w:val="006809B8"/>
    <w:rsid w:val="0069014B"/>
    <w:rsid w:val="006A547F"/>
    <w:rsid w:val="006B2593"/>
    <w:rsid w:val="006B5C47"/>
    <w:rsid w:val="006B6E41"/>
    <w:rsid w:val="006B7CFA"/>
    <w:rsid w:val="006E0874"/>
    <w:rsid w:val="006E3394"/>
    <w:rsid w:val="006E4C26"/>
    <w:rsid w:val="006F679D"/>
    <w:rsid w:val="00702487"/>
    <w:rsid w:val="00703DF7"/>
    <w:rsid w:val="00720015"/>
    <w:rsid w:val="00722E62"/>
    <w:rsid w:val="00741369"/>
    <w:rsid w:val="00742693"/>
    <w:rsid w:val="00745977"/>
    <w:rsid w:val="00757480"/>
    <w:rsid w:val="007679E5"/>
    <w:rsid w:val="00767A1A"/>
    <w:rsid w:val="0077154E"/>
    <w:rsid w:val="00772C8D"/>
    <w:rsid w:val="00772D12"/>
    <w:rsid w:val="00792360"/>
    <w:rsid w:val="007B0705"/>
    <w:rsid w:val="007B364C"/>
    <w:rsid w:val="007B4850"/>
    <w:rsid w:val="007D03DA"/>
    <w:rsid w:val="007D328F"/>
    <w:rsid w:val="007D3918"/>
    <w:rsid w:val="007D41E3"/>
    <w:rsid w:val="007E3366"/>
    <w:rsid w:val="007E5B7B"/>
    <w:rsid w:val="007E7592"/>
    <w:rsid w:val="00802A05"/>
    <w:rsid w:val="00811FE8"/>
    <w:rsid w:val="008158DA"/>
    <w:rsid w:val="0083188F"/>
    <w:rsid w:val="0084026A"/>
    <w:rsid w:val="00850533"/>
    <w:rsid w:val="008505C5"/>
    <w:rsid w:val="00850796"/>
    <w:rsid w:val="008521C8"/>
    <w:rsid w:val="00854CB3"/>
    <w:rsid w:val="00855101"/>
    <w:rsid w:val="00861BA5"/>
    <w:rsid w:val="00863F65"/>
    <w:rsid w:val="00881A57"/>
    <w:rsid w:val="00897A41"/>
    <w:rsid w:val="008A4D52"/>
    <w:rsid w:val="008A5E17"/>
    <w:rsid w:val="008A6942"/>
    <w:rsid w:val="008C34FE"/>
    <w:rsid w:val="008C79BE"/>
    <w:rsid w:val="008F0224"/>
    <w:rsid w:val="008F3A21"/>
    <w:rsid w:val="0090622A"/>
    <w:rsid w:val="00907DED"/>
    <w:rsid w:val="00912AED"/>
    <w:rsid w:val="0091363A"/>
    <w:rsid w:val="0091688E"/>
    <w:rsid w:val="009206C8"/>
    <w:rsid w:val="00920C0C"/>
    <w:rsid w:val="00924450"/>
    <w:rsid w:val="00925896"/>
    <w:rsid w:val="00936CF4"/>
    <w:rsid w:val="0096240F"/>
    <w:rsid w:val="009631DF"/>
    <w:rsid w:val="00963A51"/>
    <w:rsid w:val="00977D71"/>
    <w:rsid w:val="00986A58"/>
    <w:rsid w:val="00986E09"/>
    <w:rsid w:val="009945FD"/>
    <w:rsid w:val="009B55AB"/>
    <w:rsid w:val="009B5EC6"/>
    <w:rsid w:val="009E1D9B"/>
    <w:rsid w:val="009E3E87"/>
    <w:rsid w:val="009F6586"/>
    <w:rsid w:val="00A00A1A"/>
    <w:rsid w:val="00A069AF"/>
    <w:rsid w:val="00A15E0F"/>
    <w:rsid w:val="00A26A35"/>
    <w:rsid w:val="00A30221"/>
    <w:rsid w:val="00A35394"/>
    <w:rsid w:val="00A4186D"/>
    <w:rsid w:val="00A44D73"/>
    <w:rsid w:val="00A54DD4"/>
    <w:rsid w:val="00A5560E"/>
    <w:rsid w:val="00A672B4"/>
    <w:rsid w:val="00A7333B"/>
    <w:rsid w:val="00A73A70"/>
    <w:rsid w:val="00A86EC3"/>
    <w:rsid w:val="00A9323E"/>
    <w:rsid w:val="00A97853"/>
    <w:rsid w:val="00AA0FD7"/>
    <w:rsid w:val="00AA321B"/>
    <w:rsid w:val="00AC5828"/>
    <w:rsid w:val="00AD5AE8"/>
    <w:rsid w:val="00AE10DF"/>
    <w:rsid w:val="00AE62D9"/>
    <w:rsid w:val="00AF3298"/>
    <w:rsid w:val="00B00EF1"/>
    <w:rsid w:val="00B06A35"/>
    <w:rsid w:val="00B201AC"/>
    <w:rsid w:val="00B22936"/>
    <w:rsid w:val="00B22C46"/>
    <w:rsid w:val="00B303FF"/>
    <w:rsid w:val="00B457F2"/>
    <w:rsid w:val="00B53B97"/>
    <w:rsid w:val="00B62E8D"/>
    <w:rsid w:val="00B6465A"/>
    <w:rsid w:val="00B77F19"/>
    <w:rsid w:val="00B82EC0"/>
    <w:rsid w:val="00BA3803"/>
    <w:rsid w:val="00BB7491"/>
    <w:rsid w:val="00BE6F6D"/>
    <w:rsid w:val="00C051DD"/>
    <w:rsid w:val="00C370DE"/>
    <w:rsid w:val="00C64906"/>
    <w:rsid w:val="00C77C1E"/>
    <w:rsid w:val="00C82B24"/>
    <w:rsid w:val="00C905F7"/>
    <w:rsid w:val="00C93DC3"/>
    <w:rsid w:val="00CA5066"/>
    <w:rsid w:val="00CB1B54"/>
    <w:rsid w:val="00CD2F13"/>
    <w:rsid w:val="00CE0857"/>
    <w:rsid w:val="00CE5186"/>
    <w:rsid w:val="00CE5260"/>
    <w:rsid w:val="00CF295E"/>
    <w:rsid w:val="00CF49FA"/>
    <w:rsid w:val="00D03ED9"/>
    <w:rsid w:val="00D04B67"/>
    <w:rsid w:val="00D225F9"/>
    <w:rsid w:val="00D37B06"/>
    <w:rsid w:val="00D63E7D"/>
    <w:rsid w:val="00D84348"/>
    <w:rsid w:val="00DB6C16"/>
    <w:rsid w:val="00DC02D2"/>
    <w:rsid w:val="00DC064F"/>
    <w:rsid w:val="00DD17D8"/>
    <w:rsid w:val="00DD725F"/>
    <w:rsid w:val="00DE21F7"/>
    <w:rsid w:val="00DE23E9"/>
    <w:rsid w:val="00DE6335"/>
    <w:rsid w:val="00E056C5"/>
    <w:rsid w:val="00E05A21"/>
    <w:rsid w:val="00E17120"/>
    <w:rsid w:val="00E21A69"/>
    <w:rsid w:val="00E30436"/>
    <w:rsid w:val="00E32270"/>
    <w:rsid w:val="00E324EF"/>
    <w:rsid w:val="00E37A36"/>
    <w:rsid w:val="00E579F3"/>
    <w:rsid w:val="00E77E96"/>
    <w:rsid w:val="00E91BC0"/>
    <w:rsid w:val="00E94748"/>
    <w:rsid w:val="00E979DC"/>
    <w:rsid w:val="00EA1CE0"/>
    <w:rsid w:val="00EA4D10"/>
    <w:rsid w:val="00EB48E4"/>
    <w:rsid w:val="00EB5AEE"/>
    <w:rsid w:val="00EB7C7F"/>
    <w:rsid w:val="00EC00E6"/>
    <w:rsid w:val="00EC0209"/>
    <w:rsid w:val="00EC2368"/>
    <w:rsid w:val="00EC30A4"/>
    <w:rsid w:val="00EC6A33"/>
    <w:rsid w:val="00ED1DE9"/>
    <w:rsid w:val="00ED2354"/>
    <w:rsid w:val="00ED4E26"/>
    <w:rsid w:val="00EE4E18"/>
    <w:rsid w:val="00EE5764"/>
    <w:rsid w:val="00F02FB8"/>
    <w:rsid w:val="00F13D9C"/>
    <w:rsid w:val="00F14CEA"/>
    <w:rsid w:val="00F21C01"/>
    <w:rsid w:val="00F25B36"/>
    <w:rsid w:val="00F270FF"/>
    <w:rsid w:val="00F360BD"/>
    <w:rsid w:val="00F51FB8"/>
    <w:rsid w:val="00F64780"/>
    <w:rsid w:val="00F666F2"/>
    <w:rsid w:val="00F70263"/>
    <w:rsid w:val="00F91F66"/>
    <w:rsid w:val="00F92695"/>
    <w:rsid w:val="00F9554E"/>
    <w:rsid w:val="00FA7617"/>
    <w:rsid w:val="00FB38A2"/>
    <w:rsid w:val="00FC4B49"/>
    <w:rsid w:val="00FE2819"/>
    <w:rsid w:val="00FE2E16"/>
    <w:rsid w:val="00FE3D8F"/>
    <w:rsid w:val="00FF1AA7"/>
    <w:rsid w:val="00FF2F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82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74F"/>
    <w:pPr>
      <w:tabs>
        <w:tab w:val="center" w:pos="-142"/>
        <w:tab w:val="left" w:pos="709"/>
      </w:tabs>
      <w:suppressAutoHyphens/>
      <w:spacing w:before="80" w:after="0" w:line="264" w:lineRule="auto"/>
      <w:jc w:val="both"/>
    </w:pPr>
    <w:rPr>
      <w:rFonts w:ascii="Trebuchet MS" w:eastAsia="Times New Roman" w:hAnsi="Trebuchet MS" w:cs="Times New Roman"/>
      <w:sz w:val="21"/>
      <w:szCs w:val="21"/>
      <w:lang w:val="sr-Latn-CS" w:eastAsia="ar-SA"/>
    </w:rPr>
  </w:style>
  <w:style w:type="paragraph" w:styleId="Heading1">
    <w:name w:val="heading 1"/>
    <w:basedOn w:val="ListParagraph"/>
    <w:next w:val="Normal"/>
    <w:link w:val="Heading1Char"/>
    <w:qFormat/>
    <w:rsid w:val="007B4850"/>
    <w:pPr>
      <w:keepNext/>
      <w:numPr>
        <w:numId w:val="1"/>
      </w:numPr>
      <w:tabs>
        <w:tab w:val="clear" w:pos="709"/>
        <w:tab w:val="left" w:pos="567"/>
      </w:tabs>
      <w:spacing w:before="60"/>
      <w:contextualSpacing w:val="0"/>
      <w:outlineLvl w:val="0"/>
    </w:pPr>
    <w:rPr>
      <w:b/>
      <w:sz w:val="24"/>
    </w:rPr>
  </w:style>
  <w:style w:type="paragraph" w:styleId="Heading2">
    <w:name w:val="heading 2"/>
    <w:basedOn w:val="Heading1"/>
    <w:next w:val="Normal"/>
    <w:link w:val="Heading2Char"/>
    <w:autoRedefine/>
    <w:qFormat/>
    <w:rsid w:val="005B2A10"/>
    <w:pPr>
      <w:numPr>
        <w:ilvl w:val="1"/>
      </w:numPr>
      <w:tabs>
        <w:tab w:val="clear" w:pos="-142"/>
        <w:tab w:val="clear" w:pos="576"/>
        <w:tab w:val="left" w:pos="0"/>
      </w:tabs>
      <w:ind w:left="0" w:firstLine="0"/>
      <w:jc w:val="center"/>
      <w:outlineLvl w:val="1"/>
    </w:pPr>
    <w:rPr>
      <w:rFonts w:ascii="Times New Roman" w:hAnsi="Times New Roman"/>
      <w:b w:val="0"/>
      <w:sz w:val="22"/>
    </w:rPr>
  </w:style>
  <w:style w:type="paragraph" w:styleId="Heading3">
    <w:name w:val="heading 3"/>
    <w:basedOn w:val="Heading2"/>
    <w:next w:val="Normal"/>
    <w:link w:val="Heading3Char"/>
    <w:unhideWhenUsed/>
    <w:qFormat/>
    <w:rsid w:val="00FE2E16"/>
    <w:pPr>
      <w:numPr>
        <w:ilvl w:val="2"/>
      </w:numPr>
      <w:outlineLvl w:val="2"/>
    </w:pPr>
    <w:rPr>
      <w:sz w:val="21"/>
    </w:rPr>
  </w:style>
  <w:style w:type="paragraph" w:styleId="Heading4">
    <w:name w:val="heading 4"/>
    <w:basedOn w:val="Normal"/>
    <w:next w:val="Normal"/>
    <w:link w:val="Heading4Char"/>
    <w:uiPriority w:val="9"/>
    <w:unhideWhenUsed/>
    <w:qFormat/>
    <w:rsid w:val="00A44D73"/>
    <w:pPr>
      <w:keepNext/>
      <w:keepLines/>
      <w:numPr>
        <w:ilvl w:val="3"/>
        <w:numId w:val="1"/>
      </w:numPr>
      <w:tabs>
        <w:tab w:val="clear" w:pos="709"/>
        <w:tab w:val="clear" w:pos="864"/>
        <w:tab w:val="left" w:pos="851"/>
        <w:tab w:val="num" w:pos="993"/>
      </w:tabs>
      <w:spacing w:before="40"/>
      <w:ind w:left="993" w:hanging="284"/>
      <w:outlineLvl w:val="3"/>
    </w:pPr>
    <w:rPr>
      <w:rFonts w:eastAsiaTheme="majorEastAsia" w:cstheme="majorBidi"/>
      <w:b/>
      <w:i/>
      <w:iCs/>
      <w:color w:val="000000" w:themeColor="text1"/>
    </w:rPr>
  </w:style>
  <w:style w:type="paragraph" w:styleId="Heading5">
    <w:name w:val="heading 5"/>
    <w:basedOn w:val="Normal"/>
    <w:next w:val="Normal"/>
    <w:link w:val="Heading5Char"/>
    <w:unhideWhenUsed/>
    <w:qFormat/>
    <w:rsid w:val="007B4850"/>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A5560E"/>
    <w:pPr>
      <w:keepNext/>
      <w:tabs>
        <w:tab w:val="clear" w:pos="-142"/>
        <w:tab w:val="clear" w:pos="709"/>
        <w:tab w:val="num" w:pos="1152"/>
      </w:tabs>
      <w:suppressAutoHyphens w:val="0"/>
      <w:spacing w:before="0" w:line="240" w:lineRule="auto"/>
      <w:ind w:left="1152" w:hanging="1152"/>
      <w:jc w:val="center"/>
      <w:outlineLvl w:val="5"/>
    </w:pPr>
    <w:rPr>
      <w:rFonts w:ascii="Times New Roman" w:hAnsi="Times New Roman"/>
      <w:b/>
      <w:bCs/>
      <w:sz w:val="24"/>
      <w:szCs w:val="20"/>
      <w:lang w:val="el-GR" w:eastAsia="en-US"/>
    </w:rPr>
  </w:style>
  <w:style w:type="paragraph" w:styleId="Heading7">
    <w:name w:val="heading 7"/>
    <w:basedOn w:val="Normal"/>
    <w:next w:val="Normal"/>
    <w:link w:val="Heading7Char"/>
    <w:qFormat/>
    <w:rsid w:val="00A5560E"/>
    <w:pPr>
      <w:keepNext/>
      <w:tabs>
        <w:tab w:val="clear" w:pos="-142"/>
        <w:tab w:val="clear" w:pos="709"/>
        <w:tab w:val="num" w:pos="1296"/>
      </w:tabs>
      <w:suppressAutoHyphens w:val="0"/>
      <w:spacing w:before="0" w:line="240" w:lineRule="auto"/>
      <w:ind w:left="1296" w:hanging="1296"/>
      <w:jc w:val="center"/>
      <w:outlineLvl w:val="6"/>
    </w:pPr>
    <w:rPr>
      <w:rFonts w:ascii="Times New Roman" w:hAnsi="Times New Roman"/>
      <w:sz w:val="28"/>
      <w:szCs w:val="20"/>
      <w:lang w:val="el-GR" w:eastAsia="en-US"/>
    </w:rPr>
  </w:style>
  <w:style w:type="paragraph" w:styleId="Heading8">
    <w:name w:val="heading 8"/>
    <w:basedOn w:val="Normal"/>
    <w:next w:val="Normal"/>
    <w:link w:val="Heading8Char"/>
    <w:qFormat/>
    <w:rsid w:val="00A5560E"/>
    <w:pPr>
      <w:keepNext/>
      <w:tabs>
        <w:tab w:val="clear" w:pos="-142"/>
        <w:tab w:val="clear" w:pos="709"/>
        <w:tab w:val="num" w:pos="1440"/>
      </w:tabs>
      <w:suppressAutoHyphens w:val="0"/>
      <w:spacing w:before="0" w:line="240" w:lineRule="auto"/>
      <w:ind w:left="1440" w:hanging="1440"/>
      <w:jc w:val="center"/>
      <w:outlineLvl w:val="7"/>
    </w:pPr>
    <w:rPr>
      <w:rFonts w:ascii="Times New Roman" w:hAnsi="Times New Roman"/>
      <w:b/>
      <w:bCs/>
      <w:sz w:val="22"/>
      <w:szCs w:val="20"/>
      <w:lang w:val="el-GR" w:eastAsia="en-US"/>
    </w:rPr>
  </w:style>
  <w:style w:type="paragraph" w:styleId="Heading9">
    <w:name w:val="heading 9"/>
    <w:basedOn w:val="Normal"/>
    <w:next w:val="Normal"/>
    <w:link w:val="Heading9Char"/>
    <w:qFormat/>
    <w:rsid w:val="00A5560E"/>
    <w:pPr>
      <w:tabs>
        <w:tab w:val="clear" w:pos="-142"/>
        <w:tab w:val="clear" w:pos="709"/>
        <w:tab w:val="num" w:pos="1584"/>
      </w:tabs>
      <w:suppressAutoHyphens w:val="0"/>
      <w:spacing w:before="240" w:after="60" w:line="240" w:lineRule="auto"/>
      <w:ind w:left="1584" w:hanging="1584"/>
      <w:jc w:val="left"/>
      <w:outlineLvl w:val="8"/>
    </w:pPr>
    <w:rPr>
      <w:rFonts w:ascii="Arial" w:hAnsi="Arial" w:cs="Arial"/>
      <w:sz w:val="22"/>
      <w:szCs w:val="22"/>
      <w:lang w:val="el-G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BA5"/>
    <w:pPr>
      <w:ind w:left="720"/>
      <w:contextualSpacing/>
    </w:pPr>
  </w:style>
  <w:style w:type="character" w:customStyle="1" w:styleId="Heading1Char">
    <w:name w:val="Heading 1 Char"/>
    <w:basedOn w:val="DefaultParagraphFont"/>
    <w:link w:val="Heading1"/>
    <w:rsid w:val="007B4850"/>
    <w:rPr>
      <w:rFonts w:ascii="Trebuchet MS" w:eastAsia="Times New Roman" w:hAnsi="Trebuchet MS" w:cs="Times New Roman"/>
      <w:b/>
      <w:sz w:val="24"/>
      <w:szCs w:val="21"/>
      <w:lang w:val="sr-Latn-CS" w:eastAsia="ar-SA"/>
    </w:rPr>
  </w:style>
  <w:style w:type="character" w:customStyle="1" w:styleId="Heading2Char">
    <w:name w:val="Heading 2 Char"/>
    <w:basedOn w:val="DefaultParagraphFont"/>
    <w:link w:val="Heading2"/>
    <w:rsid w:val="005B2A10"/>
    <w:rPr>
      <w:rFonts w:ascii="Times New Roman" w:eastAsia="Times New Roman" w:hAnsi="Times New Roman" w:cs="Times New Roman"/>
      <w:szCs w:val="21"/>
      <w:lang w:val="sr-Latn-CS" w:eastAsia="ar-SA"/>
    </w:rPr>
  </w:style>
  <w:style w:type="character" w:customStyle="1" w:styleId="Heading3Char">
    <w:name w:val="Heading 3 Char"/>
    <w:basedOn w:val="DefaultParagraphFont"/>
    <w:link w:val="Heading3"/>
    <w:rsid w:val="00FE2E16"/>
    <w:rPr>
      <w:rFonts w:ascii="Times New Roman" w:eastAsia="Times New Roman" w:hAnsi="Times New Roman" w:cs="Times New Roman"/>
      <w:sz w:val="21"/>
      <w:szCs w:val="21"/>
      <w:lang w:val="sr-Latn-CS" w:eastAsia="ar-SA"/>
    </w:rPr>
  </w:style>
  <w:style w:type="character" w:customStyle="1" w:styleId="Heading4Char">
    <w:name w:val="Heading 4 Char"/>
    <w:basedOn w:val="DefaultParagraphFont"/>
    <w:link w:val="Heading4"/>
    <w:uiPriority w:val="9"/>
    <w:rsid w:val="00A44D73"/>
    <w:rPr>
      <w:rFonts w:ascii="Trebuchet MS" w:eastAsiaTheme="majorEastAsia" w:hAnsi="Trebuchet MS" w:cstheme="majorBidi"/>
      <w:b/>
      <w:i/>
      <w:iCs/>
      <w:color w:val="000000" w:themeColor="text1"/>
      <w:sz w:val="21"/>
      <w:szCs w:val="21"/>
      <w:lang w:val="sr-Latn-CS" w:eastAsia="ar-SA"/>
    </w:rPr>
  </w:style>
  <w:style w:type="character" w:customStyle="1" w:styleId="Heading5Char">
    <w:name w:val="Heading 5 Char"/>
    <w:basedOn w:val="DefaultParagraphFont"/>
    <w:link w:val="Heading5"/>
    <w:rsid w:val="007B4850"/>
    <w:rPr>
      <w:rFonts w:asciiTheme="majorHAnsi" w:eastAsiaTheme="majorEastAsia" w:hAnsiTheme="majorHAnsi" w:cstheme="majorBidi"/>
      <w:color w:val="2E74B5" w:themeColor="accent1" w:themeShade="BF"/>
      <w:sz w:val="21"/>
      <w:szCs w:val="21"/>
      <w:lang w:val="sr-Latn-CS" w:eastAsia="ar-SA"/>
    </w:rPr>
  </w:style>
  <w:style w:type="character" w:customStyle="1" w:styleId="Heading6Char">
    <w:name w:val="Heading 6 Char"/>
    <w:basedOn w:val="DefaultParagraphFont"/>
    <w:link w:val="Heading6"/>
    <w:rsid w:val="00A5560E"/>
    <w:rPr>
      <w:rFonts w:ascii="Times New Roman" w:eastAsia="Times New Roman" w:hAnsi="Times New Roman" w:cs="Times New Roman"/>
      <w:b/>
      <w:bCs/>
      <w:sz w:val="24"/>
      <w:szCs w:val="20"/>
      <w:lang w:val="el-GR"/>
    </w:rPr>
  </w:style>
  <w:style w:type="character" w:customStyle="1" w:styleId="Heading7Char">
    <w:name w:val="Heading 7 Char"/>
    <w:basedOn w:val="DefaultParagraphFont"/>
    <w:link w:val="Heading7"/>
    <w:rsid w:val="00A5560E"/>
    <w:rPr>
      <w:rFonts w:ascii="Times New Roman" w:eastAsia="Times New Roman" w:hAnsi="Times New Roman" w:cs="Times New Roman"/>
      <w:sz w:val="28"/>
      <w:szCs w:val="20"/>
      <w:lang w:val="el-GR"/>
    </w:rPr>
  </w:style>
  <w:style w:type="character" w:customStyle="1" w:styleId="Heading8Char">
    <w:name w:val="Heading 8 Char"/>
    <w:basedOn w:val="DefaultParagraphFont"/>
    <w:link w:val="Heading8"/>
    <w:rsid w:val="00A5560E"/>
    <w:rPr>
      <w:rFonts w:ascii="Times New Roman" w:eastAsia="Times New Roman" w:hAnsi="Times New Roman" w:cs="Times New Roman"/>
      <w:b/>
      <w:bCs/>
      <w:szCs w:val="20"/>
      <w:lang w:val="el-GR"/>
    </w:rPr>
  </w:style>
  <w:style w:type="character" w:customStyle="1" w:styleId="Heading9Char">
    <w:name w:val="Heading 9 Char"/>
    <w:basedOn w:val="DefaultParagraphFont"/>
    <w:link w:val="Heading9"/>
    <w:rsid w:val="00A5560E"/>
    <w:rPr>
      <w:rFonts w:ascii="Arial" w:eastAsia="Times New Roman" w:hAnsi="Arial" w:cs="Arial"/>
      <w:lang w:val="el-GR"/>
    </w:rPr>
  </w:style>
  <w:style w:type="paragraph" w:customStyle="1" w:styleId="Sadraj">
    <w:name w:val="Sadržaj"/>
    <w:basedOn w:val="TOC2"/>
    <w:link w:val="SadrajChar"/>
    <w:qFormat/>
    <w:rsid w:val="001C445C"/>
    <w:pPr>
      <w:tabs>
        <w:tab w:val="left" w:pos="1677"/>
        <w:tab w:val="right" w:leader="dot" w:pos="8761"/>
      </w:tabs>
      <w:spacing w:before="40" w:after="0" w:line="240" w:lineRule="auto"/>
      <w:ind w:left="1580" w:right="964" w:hanging="378"/>
    </w:pPr>
    <w:rPr>
      <w:color w:val="000000" w:themeColor="text1"/>
    </w:rPr>
  </w:style>
  <w:style w:type="paragraph" w:styleId="TOC2">
    <w:name w:val="toc 2"/>
    <w:basedOn w:val="Normal"/>
    <w:next w:val="Normal"/>
    <w:autoRedefine/>
    <w:unhideWhenUsed/>
    <w:rsid w:val="00F91F66"/>
    <w:pPr>
      <w:tabs>
        <w:tab w:val="left" w:pos="1202"/>
        <w:tab w:val="left" w:pos="1957"/>
      </w:tabs>
      <w:spacing w:after="100"/>
      <w:ind w:left="709"/>
    </w:pPr>
  </w:style>
  <w:style w:type="character" w:customStyle="1" w:styleId="SadrajChar">
    <w:name w:val="Sadržaj Char"/>
    <w:basedOn w:val="DefaultParagraphFont"/>
    <w:link w:val="Sadraj"/>
    <w:rsid w:val="001C445C"/>
    <w:rPr>
      <w:rFonts w:ascii="Trebuchet MS" w:hAnsi="Trebuchet MS"/>
      <w:noProof/>
      <w:color w:val="000000" w:themeColor="text1"/>
      <w:lang w:eastAsia="ar-SA"/>
    </w:rPr>
  </w:style>
  <w:style w:type="paragraph" w:customStyle="1" w:styleId="Tekstprocedure">
    <w:name w:val="Tekst procedure"/>
    <w:basedOn w:val="Normal"/>
    <w:link w:val="TekstprocedureChar"/>
    <w:qFormat/>
    <w:rsid w:val="00EC0209"/>
  </w:style>
  <w:style w:type="character" w:customStyle="1" w:styleId="TekstprocedureChar">
    <w:name w:val="Tekst procedure Char"/>
    <w:basedOn w:val="DefaultParagraphFont"/>
    <w:link w:val="Tekstprocedure"/>
    <w:rsid w:val="00EC0209"/>
    <w:rPr>
      <w:rFonts w:ascii="Trebuchet MS" w:eastAsia="Times New Roman" w:hAnsi="Trebuchet MS" w:cs="Times New Roman"/>
      <w:sz w:val="21"/>
      <w:szCs w:val="21"/>
      <w:lang w:eastAsia="ar-SA"/>
    </w:rPr>
  </w:style>
  <w:style w:type="paragraph" w:customStyle="1" w:styleId="TableText">
    <w:name w:val="TableText"/>
    <w:basedOn w:val="Normal"/>
    <w:rsid w:val="00861BA5"/>
    <w:pPr>
      <w:spacing w:before="40" w:after="20"/>
      <w:jc w:val="center"/>
    </w:pPr>
    <w:rPr>
      <w:lang w:val="sr-Cyrl-CS"/>
    </w:rPr>
  </w:style>
  <w:style w:type="paragraph" w:styleId="TOC1">
    <w:name w:val="toc 1"/>
    <w:basedOn w:val="Normal"/>
    <w:next w:val="Normal"/>
    <w:uiPriority w:val="39"/>
    <w:qFormat/>
    <w:rsid w:val="00D63E7D"/>
    <w:pPr>
      <w:tabs>
        <w:tab w:val="left" w:pos="1202"/>
        <w:tab w:val="right" w:leader="dot" w:pos="8761"/>
      </w:tabs>
      <w:spacing w:before="120" w:line="240" w:lineRule="auto"/>
      <w:ind w:left="1202" w:right="964" w:hanging="295"/>
    </w:pPr>
    <w:rPr>
      <w:b/>
      <w:noProof/>
      <w:lang w:val="en-US"/>
    </w:rPr>
  </w:style>
  <w:style w:type="paragraph" w:customStyle="1" w:styleId="TableTextNaslov">
    <w:name w:val="TableTextNaslov"/>
    <w:basedOn w:val="TableText"/>
    <w:rsid w:val="00861BA5"/>
    <w:pPr>
      <w:spacing w:before="60"/>
    </w:pPr>
    <w:rPr>
      <w:b/>
    </w:rPr>
  </w:style>
  <w:style w:type="paragraph" w:styleId="Title">
    <w:name w:val="Title"/>
    <w:basedOn w:val="Normal"/>
    <w:link w:val="TitleChar"/>
    <w:qFormat/>
    <w:rsid w:val="00861BA5"/>
    <w:pPr>
      <w:spacing w:before="240" w:after="60"/>
      <w:jc w:val="center"/>
      <w:outlineLvl w:val="0"/>
    </w:pPr>
    <w:rPr>
      <w:rFonts w:ascii="Verdana" w:hAnsi="Verdana" w:cs="Arial"/>
      <w:b/>
      <w:bCs/>
      <w:kern w:val="28"/>
      <w:sz w:val="32"/>
      <w:szCs w:val="32"/>
    </w:rPr>
  </w:style>
  <w:style w:type="character" w:customStyle="1" w:styleId="TitleChar">
    <w:name w:val="Title Char"/>
    <w:basedOn w:val="DefaultParagraphFont"/>
    <w:link w:val="Title"/>
    <w:rsid w:val="00861BA5"/>
    <w:rPr>
      <w:rFonts w:ascii="Verdana" w:eastAsia="Times New Roman" w:hAnsi="Verdana" w:cs="Arial"/>
      <w:b/>
      <w:bCs/>
      <w:kern w:val="28"/>
      <w:sz w:val="32"/>
      <w:szCs w:val="32"/>
      <w:lang w:eastAsia="ar-SA"/>
    </w:rPr>
  </w:style>
  <w:style w:type="table" w:customStyle="1" w:styleId="LightList-Accent11">
    <w:name w:val="Light List - Accent 11"/>
    <w:basedOn w:val="TableNormal"/>
    <w:uiPriority w:val="61"/>
    <w:rsid w:val="00861BA5"/>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Header">
    <w:name w:val="header"/>
    <w:basedOn w:val="Normal"/>
    <w:link w:val="HeaderChar"/>
    <w:uiPriority w:val="99"/>
    <w:unhideWhenUsed/>
    <w:rsid w:val="00861BA5"/>
    <w:pPr>
      <w:tabs>
        <w:tab w:val="clear" w:pos="-142"/>
        <w:tab w:val="clear" w:pos="709"/>
        <w:tab w:val="center" w:pos="4513"/>
        <w:tab w:val="right" w:pos="9026"/>
      </w:tabs>
      <w:spacing w:before="0" w:line="240" w:lineRule="auto"/>
    </w:pPr>
  </w:style>
  <w:style w:type="character" w:customStyle="1" w:styleId="HeaderChar">
    <w:name w:val="Header Char"/>
    <w:basedOn w:val="DefaultParagraphFont"/>
    <w:link w:val="Header"/>
    <w:uiPriority w:val="99"/>
    <w:rsid w:val="00861BA5"/>
    <w:rPr>
      <w:rFonts w:ascii="Trebuchet MS" w:eastAsia="Times New Roman" w:hAnsi="Trebuchet MS" w:cs="Times New Roman"/>
      <w:sz w:val="21"/>
      <w:szCs w:val="21"/>
      <w:lang w:val="sr-Latn-CS" w:eastAsia="ar-SA"/>
    </w:rPr>
  </w:style>
  <w:style w:type="paragraph" w:styleId="Footer">
    <w:name w:val="footer"/>
    <w:basedOn w:val="Normal"/>
    <w:link w:val="FooterChar"/>
    <w:uiPriority w:val="99"/>
    <w:unhideWhenUsed/>
    <w:rsid w:val="00861BA5"/>
    <w:pPr>
      <w:tabs>
        <w:tab w:val="clear" w:pos="-142"/>
        <w:tab w:val="clear" w:pos="709"/>
        <w:tab w:val="center" w:pos="4513"/>
        <w:tab w:val="right" w:pos="9026"/>
      </w:tabs>
      <w:spacing w:before="0" w:line="240" w:lineRule="auto"/>
    </w:pPr>
  </w:style>
  <w:style w:type="character" w:customStyle="1" w:styleId="FooterChar">
    <w:name w:val="Footer Char"/>
    <w:basedOn w:val="DefaultParagraphFont"/>
    <w:link w:val="Footer"/>
    <w:uiPriority w:val="99"/>
    <w:rsid w:val="00861BA5"/>
    <w:rPr>
      <w:rFonts w:ascii="Trebuchet MS" w:eastAsia="Times New Roman" w:hAnsi="Trebuchet MS" w:cs="Times New Roman"/>
      <w:sz w:val="21"/>
      <w:szCs w:val="21"/>
      <w:lang w:val="sr-Latn-CS" w:eastAsia="ar-SA"/>
    </w:rPr>
  </w:style>
  <w:style w:type="table" w:styleId="TableGrid">
    <w:name w:val="Table Grid"/>
    <w:basedOn w:val="TableNormal"/>
    <w:uiPriority w:val="59"/>
    <w:rsid w:val="00861BA5"/>
    <w:pPr>
      <w:suppressAutoHyphens/>
      <w:spacing w:after="80" w:line="264"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Reference">
    <w:name w:val="Intense Reference"/>
    <w:aliases w:val="заглавље процедуре"/>
    <w:uiPriority w:val="32"/>
    <w:qFormat/>
    <w:rsid w:val="00861BA5"/>
    <w:rPr>
      <w:b/>
      <w:sz w:val="22"/>
    </w:rPr>
  </w:style>
  <w:style w:type="paragraph" w:customStyle="1" w:styleId="Nabrajanje">
    <w:name w:val="Nabrajanje"/>
    <w:basedOn w:val="Normal"/>
    <w:link w:val="NabrajanjeChar"/>
    <w:autoRedefine/>
    <w:qFormat/>
    <w:rsid w:val="007E5B7B"/>
    <w:pPr>
      <w:tabs>
        <w:tab w:val="left" w:pos="488"/>
        <w:tab w:val="left" w:pos="851"/>
      </w:tabs>
      <w:spacing w:before="0"/>
      <w:ind w:left="851" w:hanging="142"/>
    </w:pPr>
    <w:rPr>
      <w:rFonts w:ascii="Times New Roman" w:hAnsi="Times New Roman"/>
      <w:sz w:val="22"/>
      <w:szCs w:val="22"/>
    </w:rPr>
  </w:style>
  <w:style w:type="character" w:customStyle="1" w:styleId="NabrajanjeChar">
    <w:name w:val="Nabrajanje Char"/>
    <w:basedOn w:val="DefaultParagraphFont"/>
    <w:link w:val="Nabrajanje"/>
    <w:rsid w:val="007E5B7B"/>
    <w:rPr>
      <w:rFonts w:ascii="Times New Roman" w:eastAsia="Times New Roman" w:hAnsi="Times New Roman" w:cs="Times New Roman"/>
      <w:lang w:val="sr-Latn-CS" w:eastAsia="ar-SA"/>
    </w:rPr>
  </w:style>
  <w:style w:type="paragraph" w:customStyle="1" w:styleId="Definicije">
    <w:name w:val="Definicije"/>
    <w:basedOn w:val="Normal"/>
    <w:link w:val="DefinicijeChar"/>
    <w:qFormat/>
    <w:rsid w:val="005D7998"/>
    <w:pPr>
      <w:spacing w:before="120" w:line="240" w:lineRule="auto"/>
      <w:jc w:val="right"/>
    </w:pPr>
    <w:rPr>
      <w:b/>
    </w:rPr>
  </w:style>
  <w:style w:type="character" w:customStyle="1" w:styleId="DefinicijeChar">
    <w:name w:val="Definicije Char"/>
    <w:basedOn w:val="DefaultParagraphFont"/>
    <w:link w:val="Definicije"/>
    <w:rsid w:val="005D7998"/>
    <w:rPr>
      <w:rFonts w:ascii="Trebuchet MS" w:eastAsia="Times New Roman" w:hAnsi="Trebuchet MS" w:cs="Times New Roman"/>
      <w:b/>
      <w:sz w:val="21"/>
      <w:szCs w:val="21"/>
      <w:lang w:val="sr-Latn-CS" w:eastAsia="ar-SA"/>
    </w:rPr>
  </w:style>
  <w:style w:type="paragraph" w:customStyle="1" w:styleId="Objanjenjedefinicije">
    <w:name w:val="Objašnjenje definicije"/>
    <w:basedOn w:val="Normal"/>
    <w:link w:val="ObjanjenjedefinicijeChar"/>
    <w:qFormat/>
    <w:rsid w:val="005D7998"/>
    <w:pPr>
      <w:spacing w:before="120" w:line="240" w:lineRule="auto"/>
      <w:ind w:firstLine="4"/>
    </w:pPr>
  </w:style>
  <w:style w:type="character" w:customStyle="1" w:styleId="ObjanjenjedefinicijeChar">
    <w:name w:val="Objašnjenje definicije Char"/>
    <w:basedOn w:val="DefaultParagraphFont"/>
    <w:link w:val="Objanjenjedefinicije"/>
    <w:rsid w:val="005D7998"/>
    <w:rPr>
      <w:rFonts w:ascii="Trebuchet MS" w:eastAsia="Times New Roman" w:hAnsi="Trebuchet MS" w:cs="Times New Roman"/>
      <w:sz w:val="21"/>
      <w:szCs w:val="21"/>
      <w:lang w:eastAsia="ar-SA"/>
    </w:rPr>
  </w:style>
  <w:style w:type="character" w:styleId="Hyperlink">
    <w:name w:val="Hyperlink"/>
    <w:basedOn w:val="DefaultParagraphFont"/>
    <w:uiPriority w:val="99"/>
    <w:unhideWhenUsed/>
    <w:rsid w:val="0044485F"/>
    <w:rPr>
      <w:color w:val="0563C1" w:themeColor="hyperlink"/>
      <w:u w:val="single"/>
    </w:rPr>
  </w:style>
  <w:style w:type="character" w:styleId="PlaceholderText">
    <w:name w:val="Placeholder Text"/>
    <w:basedOn w:val="DefaultParagraphFont"/>
    <w:uiPriority w:val="99"/>
    <w:semiHidden/>
    <w:rsid w:val="00A54DD4"/>
    <w:rPr>
      <w:color w:val="808080"/>
    </w:rPr>
  </w:style>
  <w:style w:type="paragraph" w:styleId="NoSpacing">
    <w:name w:val="No Spacing"/>
    <w:link w:val="NoSpacingChar"/>
    <w:uiPriority w:val="1"/>
    <w:qFormat/>
    <w:rsid w:val="00A54DD4"/>
    <w:pPr>
      <w:spacing w:after="0" w:line="240" w:lineRule="auto"/>
    </w:pPr>
    <w:rPr>
      <w:rFonts w:eastAsiaTheme="minorEastAsia"/>
    </w:rPr>
  </w:style>
  <w:style w:type="character" w:customStyle="1" w:styleId="NoSpacingChar">
    <w:name w:val="No Spacing Char"/>
    <w:basedOn w:val="DefaultParagraphFont"/>
    <w:link w:val="NoSpacing"/>
    <w:uiPriority w:val="1"/>
    <w:rsid w:val="00A54DD4"/>
    <w:rPr>
      <w:rFonts w:eastAsiaTheme="minorEastAsia"/>
    </w:rPr>
  </w:style>
  <w:style w:type="paragraph" w:customStyle="1" w:styleId="TableParagraph">
    <w:name w:val="Table Paragraph"/>
    <w:basedOn w:val="Normal"/>
    <w:uiPriority w:val="1"/>
    <w:qFormat/>
    <w:rsid w:val="00F91F66"/>
    <w:pPr>
      <w:widowControl w:val="0"/>
      <w:tabs>
        <w:tab w:val="clear" w:pos="-142"/>
        <w:tab w:val="clear" w:pos="709"/>
      </w:tabs>
      <w:suppressAutoHyphens w:val="0"/>
      <w:autoSpaceDE w:val="0"/>
      <w:autoSpaceDN w:val="0"/>
      <w:spacing w:before="0" w:line="240" w:lineRule="auto"/>
      <w:jc w:val="left"/>
    </w:pPr>
    <w:rPr>
      <w:rFonts w:ascii="Tahoma" w:eastAsia="Tahoma" w:hAnsi="Tahoma" w:cs="Tahoma"/>
      <w:sz w:val="22"/>
      <w:szCs w:val="22"/>
      <w:lang w:val="en-US" w:eastAsia="en-US" w:bidi="en-US"/>
    </w:rPr>
  </w:style>
  <w:style w:type="paragraph" w:styleId="TOC3">
    <w:name w:val="toc 3"/>
    <w:basedOn w:val="Normal"/>
    <w:next w:val="Normal"/>
    <w:autoRedefine/>
    <w:unhideWhenUsed/>
    <w:rsid w:val="00F91F66"/>
    <w:pPr>
      <w:tabs>
        <w:tab w:val="clear" w:pos="-142"/>
        <w:tab w:val="clear" w:pos="709"/>
        <w:tab w:val="left" w:pos="1202"/>
      </w:tabs>
      <w:spacing w:after="100"/>
      <w:ind w:left="709"/>
    </w:pPr>
  </w:style>
  <w:style w:type="paragraph" w:styleId="BalloonText">
    <w:name w:val="Balloon Text"/>
    <w:basedOn w:val="Normal"/>
    <w:link w:val="BalloonTextChar"/>
    <w:uiPriority w:val="99"/>
    <w:semiHidden/>
    <w:unhideWhenUsed/>
    <w:rsid w:val="00AF329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298"/>
    <w:rPr>
      <w:rFonts w:ascii="Tahoma" w:eastAsia="Times New Roman" w:hAnsi="Tahoma" w:cs="Tahoma"/>
      <w:sz w:val="16"/>
      <w:szCs w:val="16"/>
      <w:lang w:val="sr-Latn-CS" w:eastAsia="ar-SA"/>
    </w:rPr>
  </w:style>
  <w:style w:type="character" w:styleId="PageNumber">
    <w:name w:val="page number"/>
    <w:basedOn w:val="DefaultParagraphFont"/>
    <w:rsid w:val="00A5560E"/>
  </w:style>
  <w:style w:type="paragraph" w:customStyle="1" w:styleId="DefaultText">
    <w:name w:val="Default Text"/>
    <w:basedOn w:val="Normal"/>
    <w:rsid w:val="00A5560E"/>
    <w:pPr>
      <w:tabs>
        <w:tab w:val="clear" w:pos="-142"/>
        <w:tab w:val="clear" w:pos="709"/>
        <w:tab w:val="left" w:pos="0"/>
      </w:tabs>
      <w:suppressAutoHyphens w:val="0"/>
      <w:overflowPunct w:val="0"/>
      <w:autoSpaceDE w:val="0"/>
      <w:autoSpaceDN w:val="0"/>
      <w:adjustRightInd w:val="0"/>
      <w:spacing w:before="0" w:line="240" w:lineRule="auto"/>
      <w:jc w:val="left"/>
      <w:textAlignment w:val="baseline"/>
    </w:pPr>
    <w:rPr>
      <w:rFonts w:ascii="Times New Roman" w:hAnsi="Times New Roman"/>
      <w:sz w:val="24"/>
      <w:szCs w:val="24"/>
      <w:lang w:val="en-US" w:eastAsia="en-GB"/>
    </w:rPr>
  </w:style>
  <w:style w:type="paragraph" w:styleId="BodyText">
    <w:name w:val="Body Text"/>
    <w:basedOn w:val="Normal"/>
    <w:link w:val="BodyTextChar"/>
    <w:uiPriority w:val="1"/>
    <w:qFormat/>
    <w:rsid w:val="00A5560E"/>
    <w:pPr>
      <w:tabs>
        <w:tab w:val="clear" w:pos="-142"/>
        <w:tab w:val="clear" w:pos="709"/>
      </w:tabs>
      <w:suppressAutoHyphens w:val="0"/>
      <w:spacing w:before="0" w:line="240" w:lineRule="auto"/>
      <w:jc w:val="left"/>
    </w:pPr>
    <w:rPr>
      <w:rFonts w:ascii="Arial" w:hAnsi="Arial" w:cs="Arial"/>
      <w:sz w:val="22"/>
      <w:szCs w:val="24"/>
      <w:lang w:val="hr-HR" w:eastAsia="en-US"/>
    </w:rPr>
  </w:style>
  <w:style w:type="character" w:customStyle="1" w:styleId="BodyTextChar">
    <w:name w:val="Body Text Char"/>
    <w:basedOn w:val="DefaultParagraphFont"/>
    <w:link w:val="BodyText"/>
    <w:uiPriority w:val="1"/>
    <w:rsid w:val="00A5560E"/>
    <w:rPr>
      <w:rFonts w:ascii="Arial" w:eastAsia="Times New Roman" w:hAnsi="Arial" w:cs="Arial"/>
      <w:szCs w:val="24"/>
      <w:lang w:val="hr-HR"/>
    </w:rPr>
  </w:style>
  <w:style w:type="paragraph" w:styleId="BodyText2">
    <w:name w:val="Body Text 2"/>
    <w:basedOn w:val="Normal"/>
    <w:link w:val="BodyText2Char"/>
    <w:rsid w:val="00A5560E"/>
    <w:pPr>
      <w:tabs>
        <w:tab w:val="clear" w:pos="-142"/>
        <w:tab w:val="clear" w:pos="709"/>
        <w:tab w:val="left" w:pos="0"/>
      </w:tabs>
      <w:suppressAutoHyphens w:val="0"/>
      <w:overflowPunct w:val="0"/>
      <w:autoSpaceDE w:val="0"/>
      <w:autoSpaceDN w:val="0"/>
      <w:adjustRightInd w:val="0"/>
      <w:spacing w:before="0" w:after="120" w:line="480" w:lineRule="auto"/>
      <w:jc w:val="left"/>
      <w:textAlignment w:val="baseline"/>
    </w:pPr>
    <w:rPr>
      <w:rFonts w:ascii="Times New Roman" w:hAnsi="Times New Roman"/>
      <w:b/>
      <w:bCs/>
      <w:sz w:val="24"/>
      <w:szCs w:val="24"/>
      <w:lang w:eastAsia="en-GB"/>
    </w:rPr>
  </w:style>
  <w:style w:type="character" w:customStyle="1" w:styleId="BodyText2Char">
    <w:name w:val="Body Text 2 Char"/>
    <w:basedOn w:val="DefaultParagraphFont"/>
    <w:link w:val="BodyText2"/>
    <w:rsid w:val="00A5560E"/>
    <w:rPr>
      <w:rFonts w:ascii="Times New Roman" w:eastAsia="Times New Roman" w:hAnsi="Times New Roman" w:cs="Times New Roman"/>
      <w:b/>
      <w:bCs/>
      <w:sz w:val="24"/>
      <w:szCs w:val="24"/>
      <w:lang w:val="sr-Latn-CS" w:eastAsia="en-GB"/>
    </w:rPr>
  </w:style>
  <w:style w:type="character" w:styleId="FollowedHyperlink">
    <w:name w:val="FollowedHyperlink"/>
    <w:rsid w:val="00A5560E"/>
    <w:rPr>
      <w:color w:val="800080"/>
      <w:u w:val="single"/>
    </w:rPr>
  </w:style>
  <w:style w:type="paragraph" w:styleId="BodyTextIndent">
    <w:name w:val="Body Text Indent"/>
    <w:basedOn w:val="Normal"/>
    <w:link w:val="BodyTextIndentChar"/>
    <w:rsid w:val="00A5560E"/>
    <w:pPr>
      <w:tabs>
        <w:tab w:val="clear" w:pos="-142"/>
        <w:tab w:val="clear" w:pos="709"/>
        <w:tab w:val="left" w:pos="0"/>
      </w:tabs>
      <w:suppressAutoHyphens w:val="0"/>
      <w:overflowPunct w:val="0"/>
      <w:autoSpaceDE w:val="0"/>
      <w:autoSpaceDN w:val="0"/>
      <w:adjustRightInd w:val="0"/>
      <w:spacing w:before="0" w:after="120" w:line="240" w:lineRule="auto"/>
      <w:ind w:left="283"/>
      <w:jc w:val="left"/>
      <w:textAlignment w:val="baseline"/>
    </w:pPr>
    <w:rPr>
      <w:rFonts w:ascii="Times New Roman" w:hAnsi="Times New Roman"/>
      <w:b/>
      <w:bCs/>
      <w:sz w:val="24"/>
      <w:szCs w:val="24"/>
      <w:lang w:eastAsia="en-GB"/>
    </w:rPr>
  </w:style>
  <w:style w:type="character" w:customStyle="1" w:styleId="BodyTextIndentChar">
    <w:name w:val="Body Text Indent Char"/>
    <w:basedOn w:val="DefaultParagraphFont"/>
    <w:link w:val="BodyTextIndent"/>
    <w:rsid w:val="00A5560E"/>
    <w:rPr>
      <w:rFonts w:ascii="Times New Roman" w:eastAsia="Times New Roman" w:hAnsi="Times New Roman" w:cs="Times New Roman"/>
      <w:b/>
      <w:bCs/>
      <w:sz w:val="24"/>
      <w:szCs w:val="24"/>
      <w:lang w:val="sr-Latn-CS" w:eastAsia="en-GB"/>
    </w:rPr>
  </w:style>
  <w:style w:type="paragraph" w:customStyle="1" w:styleId="Char">
    <w:name w:val="Char"/>
    <w:basedOn w:val="Normal"/>
    <w:rsid w:val="00A5560E"/>
    <w:pPr>
      <w:tabs>
        <w:tab w:val="clear" w:pos="-142"/>
        <w:tab w:val="clear" w:pos="709"/>
      </w:tabs>
      <w:suppressAutoHyphens w:val="0"/>
      <w:spacing w:before="0" w:after="160" w:line="240" w:lineRule="exact"/>
      <w:jc w:val="left"/>
    </w:pPr>
    <w:rPr>
      <w:rFonts w:ascii="Verdana" w:hAnsi="Verdana"/>
      <w:sz w:val="20"/>
      <w:szCs w:val="20"/>
      <w:lang w:val="en-US" w:eastAsia="en-US"/>
    </w:rPr>
  </w:style>
  <w:style w:type="character" w:customStyle="1" w:styleId="CommentTextChar">
    <w:name w:val="Comment Text Char"/>
    <w:basedOn w:val="DefaultParagraphFont"/>
    <w:link w:val="CommentText"/>
    <w:uiPriority w:val="99"/>
    <w:semiHidden/>
    <w:rsid w:val="00A5560E"/>
    <w:rPr>
      <w:rFonts w:ascii="Times New Roman" w:eastAsia="Times New Roman" w:hAnsi="Times New Roman" w:cs="Times New Roman"/>
      <w:b/>
      <w:bCs/>
      <w:sz w:val="20"/>
      <w:szCs w:val="20"/>
      <w:lang w:val="sr-Latn-CS" w:eastAsia="en-GB"/>
    </w:rPr>
  </w:style>
  <w:style w:type="paragraph" w:styleId="CommentText">
    <w:name w:val="annotation text"/>
    <w:basedOn w:val="Normal"/>
    <w:link w:val="CommentTextChar"/>
    <w:uiPriority w:val="99"/>
    <w:semiHidden/>
    <w:unhideWhenUsed/>
    <w:rsid w:val="00A5560E"/>
    <w:pPr>
      <w:tabs>
        <w:tab w:val="clear" w:pos="-142"/>
        <w:tab w:val="clear" w:pos="709"/>
        <w:tab w:val="left" w:pos="0"/>
      </w:tabs>
      <w:suppressAutoHyphens w:val="0"/>
      <w:overflowPunct w:val="0"/>
      <w:autoSpaceDE w:val="0"/>
      <w:autoSpaceDN w:val="0"/>
      <w:adjustRightInd w:val="0"/>
      <w:spacing w:before="0" w:line="240" w:lineRule="auto"/>
      <w:jc w:val="left"/>
      <w:textAlignment w:val="baseline"/>
    </w:pPr>
    <w:rPr>
      <w:rFonts w:ascii="Times New Roman" w:hAnsi="Times New Roman"/>
      <w:b/>
      <w:bCs/>
      <w:sz w:val="20"/>
      <w:szCs w:val="20"/>
      <w:lang w:eastAsia="en-GB"/>
    </w:rPr>
  </w:style>
  <w:style w:type="character" w:customStyle="1" w:styleId="CommentSubjectChar">
    <w:name w:val="Comment Subject Char"/>
    <w:basedOn w:val="CommentTextChar"/>
    <w:link w:val="CommentSubject"/>
    <w:uiPriority w:val="99"/>
    <w:semiHidden/>
    <w:rsid w:val="00A5560E"/>
    <w:rPr>
      <w:rFonts w:ascii="Times New Roman" w:eastAsia="Times New Roman" w:hAnsi="Times New Roman" w:cs="Times New Roman"/>
      <w:b/>
      <w:bCs/>
      <w:sz w:val="20"/>
      <w:szCs w:val="20"/>
      <w:lang w:val="sr-Latn-CS" w:eastAsia="en-GB"/>
    </w:rPr>
  </w:style>
  <w:style w:type="paragraph" w:styleId="CommentSubject">
    <w:name w:val="annotation subject"/>
    <w:basedOn w:val="CommentText"/>
    <w:next w:val="CommentText"/>
    <w:link w:val="CommentSubjectChar"/>
    <w:uiPriority w:val="99"/>
    <w:semiHidden/>
    <w:unhideWhenUsed/>
    <w:rsid w:val="00A5560E"/>
  </w:style>
  <w:style w:type="paragraph" w:customStyle="1" w:styleId="wyq060---pododeljak">
    <w:name w:val="wyq060---pododeljak"/>
    <w:basedOn w:val="Normal"/>
    <w:rsid w:val="00A5560E"/>
    <w:pPr>
      <w:tabs>
        <w:tab w:val="clear" w:pos="-142"/>
        <w:tab w:val="clear" w:pos="709"/>
      </w:tabs>
      <w:suppressAutoHyphens w:val="0"/>
      <w:spacing w:before="100" w:beforeAutospacing="1" w:after="100" w:afterAutospacing="1" w:line="240" w:lineRule="auto"/>
      <w:jc w:val="left"/>
    </w:pPr>
    <w:rPr>
      <w:rFonts w:ascii="Times New Roman" w:hAnsi="Times New Roman"/>
      <w:sz w:val="24"/>
      <w:szCs w:val="24"/>
      <w:lang w:val="en-GB" w:eastAsia="en-GB"/>
    </w:rPr>
  </w:style>
  <w:style w:type="paragraph" w:customStyle="1" w:styleId="Normal1">
    <w:name w:val="Normal1"/>
    <w:basedOn w:val="Normal"/>
    <w:rsid w:val="00A5560E"/>
    <w:pPr>
      <w:tabs>
        <w:tab w:val="clear" w:pos="-142"/>
        <w:tab w:val="clear" w:pos="709"/>
      </w:tabs>
      <w:suppressAutoHyphens w:val="0"/>
      <w:spacing w:before="100" w:beforeAutospacing="1" w:after="100" w:afterAutospacing="1" w:line="240" w:lineRule="auto"/>
      <w:jc w:val="left"/>
    </w:pPr>
    <w:rPr>
      <w:rFonts w:ascii="Times New Roman" w:hAnsi="Times New Roman"/>
      <w:sz w:val="24"/>
      <w:szCs w:val="24"/>
      <w:lang w:val="en-GB" w:eastAsia="en-GB"/>
    </w:rPr>
  </w:style>
  <w:style w:type="paragraph" w:customStyle="1" w:styleId="Default">
    <w:name w:val="Default"/>
    <w:rsid w:val="00A5560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odluka-zakon">
    <w:name w:val="odluka-zakon"/>
    <w:basedOn w:val="Normal"/>
    <w:rsid w:val="00A5560E"/>
    <w:pPr>
      <w:tabs>
        <w:tab w:val="clear" w:pos="-142"/>
        <w:tab w:val="clear" w:pos="709"/>
      </w:tabs>
      <w:suppressAutoHyphens w:val="0"/>
      <w:spacing w:before="100" w:beforeAutospacing="1" w:after="100" w:afterAutospacing="1" w:line="240" w:lineRule="auto"/>
      <w:jc w:val="left"/>
    </w:pPr>
    <w:rPr>
      <w:rFonts w:ascii="Times New Roman" w:hAnsi="Times New Roman"/>
      <w:sz w:val="24"/>
      <w:szCs w:val="24"/>
      <w:lang w:val="en-US" w:eastAsia="en-US"/>
    </w:rPr>
  </w:style>
  <w:style w:type="paragraph" w:customStyle="1" w:styleId="centar">
    <w:name w:val="centar"/>
    <w:basedOn w:val="Normal"/>
    <w:rsid w:val="00A5560E"/>
    <w:pPr>
      <w:tabs>
        <w:tab w:val="clear" w:pos="-142"/>
        <w:tab w:val="clear" w:pos="709"/>
      </w:tabs>
      <w:suppressAutoHyphens w:val="0"/>
      <w:spacing w:before="100" w:beforeAutospacing="1" w:after="100" w:afterAutospacing="1" w:line="240" w:lineRule="auto"/>
      <w:jc w:val="left"/>
    </w:pPr>
    <w:rPr>
      <w:rFonts w:ascii="Times New Roman" w:hAnsi="Times New Roman"/>
      <w:sz w:val="24"/>
      <w:szCs w:val="24"/>
      <w:lang w:val="en-US" w:eastAsia="en-US"/>
    </w:rPr>
  </w:style>
  <w:style w:type="character" w:styleId="Strong">
    <w:name w:val="Strong"/>
    <w:uiPriority w:val="22"/>
    <w:qFormat/>
    <w:rsid w:val="00436FE6"/>
    <w:rPr>
      <w:b/>
      <w:bCs/>
    </w:rPr>
  </w:style>
  <w:style w:type="paragraph" w:customStyle="1" w:styleId="Naslov">
    <w:name w:val="#Naslov"/>
    <w:rsid w:val="00216AC2"/>
    <w:pPr>
      <w:spacing w:after="0" w:line="240" w:lineRule="auto"/>
      <w:jc w:val="center"/>
    </w:pPr>
    <w:rPr>
      <w:rFonts w:ascii="Times New Roman" w:eastAsia="Times New Roman" w:hAnsi="Times New Roman" w:cs="Times New Roman"/>
      <w:b/>
      <w:noProof/>
      <w:sz w:val="32"/>
      <w:szCs w:val="20"/>
    </w:rPr>
  </w:style>
  <w:style w:type="paragraph" w:customStyle="1" w:styleId="TableText0">
    <w:name w:val="#TableText"/>
    <w:basedOn w:val="Normal"/>
    <w:rsid w:val="00216AC2"/>
    <w:pPr>
      <w:tabs>
        <w:tab w:val="clear" w:pos="-142"/>
        <w:tab w:val="clear" w:pos="709"/>
      </w:tabs>
      <w:suppressAutoHyphens w:val="0"/>
      <w:spacing w:before="60" w:after="40" w:line="240" w:lineRule="auto"/>
      <w:jc w:val="center"/>
    </w:pPr>
    <w:rPr>
      <w:rFonts w:ascii="Times New Roman" w:hAnsi="Times New Roman"/>
      <w:sz w:val="22"/>
      <w:szCs w:val="20"/>
      <w:lang w:val="sr-Cyrl-CS" w:eastAsia="en-US"/>
    </w:rPr>
  </w:style>
  <w:style w:type="paragraph" w:customStyle="1" w:styleId="Normal2">
    <w:name w:val="Normal2"/>
    <w:basedOn w:val="Normal"/>
    <w:rsid w:val="00E37A36"/>
    <w:pPr>
      <w:tabs>
        <w:tab w:val="clear" w:pos="-142"/>
        <w:tab w:val="clear" w:pos="709"/>
      </w:tabs>
      <w:suppressAutoHyphens w:val="0"/>
      <w:spacing w:before="100" w:beforeAutospacing="1" w:after="100" w:afterAutospacing="1" w:line="240" w:lineRule="auto"/>
      <w:jc w:val="left"/>
    </w:pPr>
    <w:rPr>
      <w:rFonts w:ascii="Arial" w:hAnsi="Arial" w:cs="Arial"/>
      <w:sz w:val="22"/>
      <w:szCs w:val="22"/>
      <w:lang w:val="en-US" w:eastAsia="en-US"/>
    </w:rPr>
  </w:style>
  <w:style w:type="paragraph" w:customStyle="1" w:styleId="naslov0">
    <w:name w:val="naslov"/>
    <w:basedOn w:val="Normal"/>
    <w:rsid w:val="004728A2"/>
    <w:pPr>
      <w:tabs>
        <w:tab w:val="clear" w:pos="-142"/>
        <w:tab w:val="clear" w:pos="709"/>
      </w:tabs>
      <w:suppressAutoHyphens w:val="0"/>
      <w:spacing w:before="100" w:beforeAutospacing="1" w:after="100" w:afterAutospacing="1" w:line="240" w:lineRule="auto"/>
      <w:jc w:val="left"/>
    </w:pPr>
    <w:rPr>
      <w:rFonts w:ascii="Times New Roman" w:hAnsi="Times New Roman"/>
      <w:sz w:val="24"/>
      <w:szCs w:val="24"/>
      <w:lang w:val="sr-Latn-RS" w:eastAsia="sr-Latn-RS"/>
    </w:rPr>
  </w:style>
  <w:style w:type="paragraph" w:customStyle="1" w:styleId="obrazlozenje">
    <w:name w:val="obrazlozenje"/>
    <w:basedOn w:val="Normal"/>
    <w:rsid w:val="004728A2"/>
    <w:pPr>
      <w:tabs>
        <w:tab w:val="clear" w:pos="-142"/>
        <w:tab w:val="clear" w:pos="709"/>
      </w:tabs>
      <w:suppressAutoHyphens w:val="0"/>
      <w:spacing w:before="100" w:beforeAutospacing="1" w:after="100" w:afterAutospacing="1" w:line="240" w:lineRule="auto"/>
      <w:jc w:val="left"/>
    </w:pPr>
    <w:rPr>
      <w:rFonts w:ascii="Times New Roman" w:hAnsi="Times New Roman"/>
      <w:sz w:val="24"/>
      <w:szCs w:val="24"/>
      <w:lang w:val="sr-Latn-RS" w:eastAsia="sr-Latn-RS"/>
    </w:rPr>
  </w:style>
  <w:style w:type="paragraph" w:customStyle="1" w:styleId="tekst">
    <w:name w:val="tekst"/>
    <w:basedOn w:val="Normal"/>
    <w:rsid w:val="004728A2"/>
    <w:pPr>
      <w:tabs>
        <w:tab w:val="clear" w:pos="-142"/>
        <w:tab w:val="clear" w:pos="709"/>
      </w:tabs>
      <w:suppressAutoHyphens w:val="0"/>
      <w:spacing w:before="100" w:beforeAutospacing="1" w:after="100" w:afterAutospacing="1" w:line="240" w:lineRule="auto"/>
      <w:jc w:val="left"/>
    </w:pPr>
    <w:rPr>
      <w:rFonts w:ascii="Times New Roman" w:hAnsi="Times New Roman"/>
      <w:sz w:val="24"/>
      <w:szCs w:val="24"/>
      <w:lang w:val="sr-Latn-RS" w:eastAsia="sr-Latn-RS"/>
    </w:rPr>
  </w:style>
  <w:style w:type="character" w:customStyle="1" w:styleId="FootnoteTextChar">
    <w:name w:val="Footnote Text Char"/>
    <w:basedOn w:val="DefaultParagraphFont"/>
    <w:link w:val="FootnoteText"/>
    <w:uiPriority w:val="99"/>
    <w:semiHidden/>
    <w:rsid w:val="004728A2"/>
    <w:rPr>
      <w:rFonts w:eastAsiaTheme="minorEastAsia"/>
      <w:sz w:val="20"/>
      <w:szCs w:val="20"/>
      <w:lang w:val="sr-Latn-RS" w:eastAsia="sr-Latn-RS"/>
    </w:rPr>
  </w:style>
  <w:style w:type="paragraph" w:styleId="FootnoteText">
    <w:name w:val="footnote text"/>
    <w:basedOn w:val="Normal"/>
    <w:link w:val="FootnoteTextChar"/>
    <w:uiPriority w:val="99"/>
    <w:semiHidden/>
    <w:unhideWhenUsed/>
    <w:rsid w:val="004728A2"/>
    <w:pPr>
      <w:tabs>
        <w:tab w:val="clear" w:pos="-142"/>
        <w:tab w:val="clear" w:pos="709"/>
      </w:tabs>
      <w:suppressAutoHyphens w:val="0"/>
      <w:spacing w:before="0" w:line="240" w:lineRule="auto"/>
      <w:jc w:val="left"/>
    </w:pPr>
    <w:rPr>
      <w:rFonts w:asciiTheme="minorHAnsi" w:eastAsiaTheme="minorEastAsia" w:hAnsiTheme="minorHAnsi" w:cstheme="minorBidi"/>
      <w:sz w:val="20"/>
      <w:szCs w:val="20"/>
      <w:lang w:val="sr-Latn-RS" w:eastAsia="sr-Latn-RS"/>
    </w:rPr>
  </w:style>
  <w:style w:type="paragraph" w:styleId="Subtitle">
    <w:name w:val="Subtitle"/>
    <w:basedOn w:val="Normal"/>
    <w:next w:val="Normal"/>
    <w:link w:val="SubtitleChar"/>
    <w:uiPriority w:val="11"/>
    <w:qFormat/>
    <w:rsid w:val="007E3366"/>
    <w:pPr>
      <w:numPr>
        <w:ilvl w:val="1"/>
      </w:numPr>
      <w:tabs>
        <w:tab w:val="clear" w:pos="-142"/>
        <w:tab w:val="clear" w:pos="709"/>
      </w:tabs>
      <w:suppressAutoHyphens w:val="0"/>
      <w:spacing w:before="0" w:after="160" w:line="276" w:lineRule="auto"/>
      <w:jc w:val="left"/>
    </w:pPr>
    <w:rPr>
      <w:rFonts w:asciiTheme="minorHAnsi" w:eastAsiaTheme="minorEastAsia" w:hAnsiTheme="minorHAnsi" w:cstheme="minorBidi"/>
      <w:color w:val="5A5A5A" w:themeColor="text1" w:themeTint="A5"/>
      <w:spacing w:val="15"/>
      <w:sz w:val="22"/>
      <w:szCs w:val="22"/>
      <w:lang w:val="sr-Latn-RS" w:eastAsia="en-US"/>
    </w:rPr>
  </w:style>
  <w:style w:type="character" w:customStyle="1" w:styleId="SubtitleChar">
    <w:name w:val="Subtitle Char"/>
    <w:basedOn w:val="DefaultParagraphFont"/>
    <w:link w:val="Subtitle"/>
    <w:uiPriority w:val="11"/>
    <w:rsid w:val="007E3366"/>
    <w:rPr>
      <w:rFonts w:eastAsiaTheme="minorEastAsia"/>
      <w:color w:val="5A5A5A" w:themeColor="text1" w:themeTint="A5"/>
      <w:spacing w:val="15"/>
      <w:lang w:val="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74F"/>
    <w:pPr>
      <w:tabs>
        <w:tab w:val="center" w:pos="-142"/>
        <w:tab w:val="left" w:pos="709"/>
      </w:tabs>
      <w:suppressAutoHyphens/>
      <w:spacing w:before="80" w:after="0" w:line="264" w:lineRule="auto"/>
      <w:jc w:val="both"/>
    </w:pPr>
    <w:rPr>
      <w:rFonts w:ascii="Trebuchet MS" w:eastAsia="Times New Roman" w:hAnsi="Trebuchet MS" w:cs="Times New Roman"/>
      <w:sz w:val="21"/>
      <w:szCs w:val="21"/>
      <w:lang w:val="sr-Latn-CS" w:eastAsia="ar-SA"/>
    </w:rPr>
  </w:style>
  <w:style w:type="paragraph" w:styleId="Heading1">
    <w:name w:val="heading 1"/>
    <w:basedOn w:val="ListParagraph"/>
    <w:next w:val="Normal"/>
    <w:link w:val="Heading1Char"/>
    <w:qFormat/>
    <w:rsid w:val="007B4850"/>
    <w:pPr>
      <w:keepNext/>
      <w:numPr>
        <w:numId w:val="1"/>
      </w:numPr>
      <w:tabs>
        <w:tab w:val="clear" w:pos="709"/>
        <w:tab w:val="left" w:pos="567"/>
      </w:tabs>
      <w:spacing w:before="60"/>
      <w:contextualSpacing w:val="0"/>
      <w:outlineLvl w:val="0"/>
    </w:pPr>
    <w:rPr>
      <w:b/>
      <w:sz w:val="24"/>
    </w:rPr>
  </w:style>
  <w:style w:type="paragraph" w:styleId="Heading2">
    <w:name w:val="heading 2"/>
    <w:basedOn w:val="Heading1"/>
    <w:next w:val="Normal"/>
    <w:link w:val="Heading2Char"/>
    <w:autoRedefine/>
    <w:qFormat/>
    <w:rsid w:val="005B2A10"/>
    <w:pPr>
      <w:numPr>
        <w:ilvl w:val="1"/>
      </w:numPr>
      <w:tabs>
        <w:tab w:val="clear" w:pos="-142"/>
        <w:tab w:val="clear" w:pos="576"/>
        <w:tab w:val="left" w:pos="0"/>
      </w:tabs>
      <w:ind w:left="0" w:firstLine="0"/>
      <w:jc w:val="center"/>
      <w:outlineLvl w:val="1"/>
    </w:pPr>
    <w:rPr>
      <w:rFonts w:ascii="Times New Roman" w:hAnsi="Times New Roman"/>
      <w:b w:val="0"/>
      <w:sz w:val="22"/>
    </w:rPr>
  </w:style>
  <w:style w:type="paragraph" w:styleId="Heading3">
    <w:name w:val="heading 3"/>
    <w:basedOn w:val="Heading2"/>
    <w:next w:val="Normal"/>
    <w:link w:val="Heading3Char"/>
    <w:unhideWhenUsed/>
    <w:qFormat/>
    <w:rsid w:val="00FE2E16"/>
    <w:pPr>
      <w:numPr>
        <w:ilvl w:val="2"/>
      </w:numPr>
      <w:outlineLvl w:val="2"/>
    </w:pPr>
    <w:rPr>
      <w:sz w:val="21"/>
    </w:rPr>
  </w:style>
  <w:style w:type="paragraph" w:styleId="Heading4">
    <w:name w:val="heading 4"/>
    <w:basedOn w:val="Normal"/>
    <w:next w:val="Normal"/>
    <w:link w:val="Heading4Char"/>
    <w:uiPriority w:val="9"/>
    <w:unhideWhenUsed/>
    <w:qFormat/>
    <w:rsid w:val="00A44D73"/>
    <w:pPr>
      <w:keepNext/>
      <w:keepLines/>
      <w:numPr>
        <w:ilvl w:val="3"/>
        <w:numId w:val="1"/>
      </w:numPr>
      <w:tabs>
        <w:tab w:val="clear" w:pos="709"/>
        <w:tab w:val="clear" w:pos="864"/>
        <w:tab w:val="left" w:pos="851"/>
        <w:tab w:val="num" w:pos="993"/>
      </w:tabs>
      <w:spacing w:before="40"/>
      <w:ind w:left="993" w:hanging="284"/>
      <w:outlineLvl w:val="3"/>
    </w:pPr>
    <w:rPr>
      <w:rFonts w:eastAsiaTheme="majorEastAsia" w:cstheme="majorBidi"/>
      <w:b/>
      <w:i/>
      <w:iCs/>
      <w:color w:val="000000" w:themeColor="text1"/>
    </w:rPr>
  </w:style>
  <w:style w:type="paragraph" w:styleId="Heading5">
    <w:name w:val="heading 5"/>
    <w:basedOn w:val="Normal"/>
    <w:next w:val="Normal"/>
    <w:link w:val="Heading5Char"/>
    <w:unhideWhenUsed/>
    <w:qFormat/>
    <w:rsid w:val="007B4850"/>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A5560E"/>
    <w:pPr>
      <w:keepNext/>
      <w:tabs>
        <w:tab w:val="clear" w:pos="-142"/>
        <w:tab w:val="clear" w:pos="709"/>
        <w:tab w:val="num" w:pos="1152"/>
      </w:tabs>
      <w:suppressAutoHyphens w:val="0"/>
      <w:spacing w:before="0" w:line="240" w:lineRule="auto"/>
      <w:ind w:left="1152" w:hanging="1152"/>
      <w:jc w:val="center"/>
      <w:outlineLvl w:val="5"/>
    </w:pPr>
    <w:rPr>
      <w:rFonts w:ascii="Times New Roman" w:hAnsi="Times New Roman"/>
      <w:b/>
      <w:bCs/>
      <w:sz w:val="24"/>
      <w:szCs w:val="20"/>
      <w:lang w:val="el-GR" w:eastAsia="en-US"/>
    </w:rPr>
  </w:style>
  <w:style w:type="paragraph" w:styleId="Heading7">
    <w:name w:val="heading 7"/>
    <w:basedOn w:val="Normal"/>
    <w:next w:val="Normal"/>
    <w:link w:val="Heading7Char"/>
    <w:qFormat/>
    <w:rsid w:val="00A5560E"/>
    <w:pPr>
      <w:keepNext/>
      <w:tabs>
        <w:tab w:val="clear" w:pos="-142"/>
        <w:tab w:val="clear" w:pos="709"/>
        <w:tab w:val="num" w:pos="1296"/>
      </w:tabs>
      <w:suppressAutoHyphens w:val="0"/>
      <w:spacing w:before="0" w:line="240" w:lineRule="auto"/>
      <w:ind w:left="1296" w:hanging="1296"/>
      <w:jc w:val="center"/>
      <w:outlineLvl w:val="6"/>
    </w:pPr>
    <w:rPr>
      <w:rFonts w:ascii="Times New Roman" w:hAnsi="Times New Roman"/>
      <w:sz w:val="28"/>
      <w:szCs w:val="20"/>
      <w:lang w:val="el-GR" w:eastAsia="en-US"/>
    </w:rPr>
  </w:style>
  <w:style w:type="paragraph" w:styleId="Heading8">
    <w:name w:val="heading 8"/>
    <w:basedOn w:val="Normal"/>
    <w:next w:val="Normal"/>
    <w:link w:val="Heading8Char"/>
    <w:qFormat/>
    <w:rsid w:val="00A5560E"/>
    <w:pPr>
      <w:keepNext/>
      <w:tabs>
        <w:tab w:val="clear" w:pos="-142"/>
        <w:tab w:val="clear" w:pos="709"/>
        <w:tab w:val="num" w:pos="1440"/>
      </w:tabs>
      <w:suppressAutoHyphens w:val="0"/>
      <w:spacing w:before="0" w:line="240" w:lineRule="auto"/>
      <w:ind w:left="1440" w:hanging="1440"/>
      <w:jc w:val="center"/>
      <w:outlineLvl w:val="7"/>
    </w:pPr>
    <w:rPr>
      <w:rFonts w:ascii="Times New Roman" w:hAnsi="Times New Roman"/>
      <w:b/>
      <w:bCs/>
      <w:sz w:val="22"/>
      <w:szCs w:val="20"/>
      <w:lang w:val="el-GR" w:eastAsia="en-US"/>
    </w:rPr>
  </w:style>
  <w:style w:type="paragraph" w:styleId="Heading9">
    <w:name w:val="heading 9"/>
    <w:basedOn w:val="Normal"/>
    <w:next w:val="Normal"/>
    <w:link w:val="Heading9Char"/>
    <w:qFormat/>
    <w:rsid w:val="00A5560E"/>
    <w:pPr>
      <w:tabs>
        <w:tab w:val="clear" w:pos="-142"/>
        <w:tab w:val="clear" w:pos="709"/>
        <w:tab w:val="num" w:pos="1584"/>
      </w:tabs>
      <w:suppressAutoHyphens w:val="0"/>
      <w:spacing w:before="240" w:after="60" w:line="240" w:lineRule="auto"/>
      <w:ind w:left="1584" w:hanging="1584"/>
      <w:jc w:val="left"/>
      <w:outlineLvl w:val="8"/>
    </w:pPr>
    <w:rPr>
      <w:rFonts w:ascii="Arial" w:hAnsi="Arial" w:cs="Arial"/>
      <w:sz w:val="22"/>
      <w:szCs w:val="22"/>
      <w:lang w:val="el-G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BA5"/>
    <w:pPr>
      <w:ind w:left="720"/>
      <w:contextualSpacing/>
    </w:pPr>
  </w:style>
  <w:style w:type="character" w:customStyle="1" w:styleId="Heading1Char">
    <w:name w:val="Heading 1 Char"/>
    <w:basedOn w:val="DefaultParagraphFont"/>
    <w:link w:val="Heading1"/>
    <w:rsid w:val="007B4850"/>
    <w:rPr>
      <w:rFonts w:ascii="Trebuchet MS" w:eastAsia="Times New Roman" w:hAnsi="Trebuchet MS" w:cs="Times New Roman"/>
      <w:b/>
      <w:sz w:val="24"/>
      <w:szCs w:val="21"/>
      <w:lang w:val="sr-Latn-CS" w:eastAsia="ar-SA"/>
    </w:rPr>
  </w:style>
  <w:style w:type="character" w:customStyle="1" w:styleId="Heading2Char">
    <w:name w:val="Heading 2 Char"/>
    <w:basedOn w:val="DefaultParagraphFont"/>
    <w:link w:val="Heading2"/>
    <w:rsid w:val="005B2A10"/>
    <w:rPr>
      <w:rFonts w:ascii="Times New Roman" w:eastAsia="Times New Roman" w:hAnsi="Times New Roman" w:cs="Times New Roman"/>
      <w:szCs w:val="21"/>
      <w:lang w:val="sr-Latn-CS" w:eastAsia="ar-SA"/>
    </w:rPr>
  </w:style>
  <w:style w:type="character" w:customStyle="1" w:styleId="Heading3Char">
    <w:name w:val="Heading 3 Char"/>
    <w:basedOn w:val="DefaultParagraphFont"/>
    <w:link w:val="Heading3"/>
    <w:rsid w:val="00FE2E16"/>
    <w:rPr>
      <w:rFonts w:ascii="Times New Roman" w:eastAsia="Times New Roman" w:hAnsi="Times New Roman" w:cs="Times New Roman"/>
      <w:sz w:val="21"/>
      <w:szCs w:val="21"/>
      <w:lang w:val="sr-Latn-CS" w:eastAsia="ar-SA"/>
    </w:rPr>
  </w:style>
  <w:style w:type="character" w:customStyle="1" w:styleId="Heading4Char">
    <w:name w:val="Heading 4 Char"/>
    <w:basedOn w:val="DefaultParagraphFont"/>
    <w:link w:val="Heading4"/>
    <w:uiPriority w:val="9"/>
    <w:rsid w:val="00A44D73"/>
    <w:rPr>
      <w:rFonts w:ascii="Trebuchet MS" w:eastAsiaTheme="majorEastAsia" w:hAnsi="Trebuchet MS" w:cstheme="majorBidi"/>
      <w:b/>
      <w:i/>
      <w:iCs/>
      <w:color w:val="000000" w:themeColor="text1"/>
      <w:sz w:val="21"/>
      <w:szCs w:val="21"/>
      <w:lang w:val="sr-Latn-CS" w:eastAsia="ar-SA"/>
    </w:rPr>
  </w:style>
  <w:style w:type="character" w:customStyle="1" w:styleId="Heading5Char">
    <w:name w:val="Heading 5 Char"/>
    <w:basedOn w:val="DefaultParagraphFont"/>
    <w:link w:val="Heading5"/>
    <w:rsid w:val="007B4850"/>
    <w:rPr>
      <w:rFonts w:asciiTheme="majorHAnsi" w:eastAsiaTheme="majorEastAsia" w:hAnsiTheme="majorHAnsi" w:cstheme="majorBidi"/>
      <w:color w:val="2E74B5" w:themeColor="accent1" w:themeShade="BF"/>
      <w:sz w:val="21"/>
      <w:szCs w:val="21"/>
      <w:lang w:val="sr-Latn-CS" w:eastAsia="ar-SA"/>
    </w:rPr>
  </w:style>
  <w:style w:type="character" w:customStyle="1" w:styleId="Heading6Char">
    <w:name w:val="Heading 6 Char"/>
    <w:basedOn w:val="DefaultParagraphFont"/>
    <w:link w:val="Heading6"/>
    <w:rsid w:val="00A5560E"/>
    <w:rPr>
      <w:rFonts w:ascii="Times New Roman" w:eastAsia="Times New Roman" w:hAnsi="Times New Roman" w:cs="Times New Roman"/>
      <w:b/>
      <w:bCs/>
      <w:sz w:val="24"/>
      <w:szCs w:val="20"/>
      <w:lang w:val="el-GR"/>
    </w:rPr>
  </w:style>
  <w:style w:type="character" w:customStyle="1" w:styleId="Heading7Char">
    <w:name w:val="Heading 7 Char"/>
    <w:basedOn w:val="DefaultParagraphFont"/>
    <w:link w:val="Heading7"/>
    <w:rsid w:val="00A5560E"/>
    <w:rPr>
      <w:rFonts w:ascii="Times New Roman" w:eastAsia="Times New Roman" w:hAnsi="Times New Roman" w:cs="Times New Roman"/>
      <w:sz w:val="28"/>
      <w:szCs w:val="20"/>
      <w:lang w:val="el-GR"/>
    </w:rPr>
  </w:style>
  <w:style w:type="character" w:customStyle="1" w:styleId="Heading8Char">
    <w:name w:val="Heading 8 Char"/>
    <w:basedOn w:val="DefaultParagraphFont"/>
    <w:link w:val="Heading8"/>
    <w:rsid w:val="00A5560E"/>
    <w:rPr>
      <w:rFonts w:ascii="Times New Roman" w:eastAsia="Times New Roman" w:hAnsi="Times New Roman" w:cs="Times New Roman"/>
      <w:b/>
      <w:bCs/>
      <w:szCs w:val="20"/>
      <w:lang w:val="el-GR"/>
    </w:rPr>
  </w:style>
  <w:style w:type="character" w:customStyle="1" w:styleId="Heading9Char">
    <w:name w:val="Heading 9 Char"/>
    <w:basedOn w:val="DefaultParagraphFont"/>
    <w:link w:val="Heading9"/>
    <w:rsid w:val="00A5560E"/>
    <w:rPr>
      <w:rFonts w:ascii="Arial" w:eastAsia="Times New Roman" w:hAnsi="Arial" w:cs="Arial"/>
      <w:lang w:val="el-GR"/>
    </w:rPr>
  </w:style>
  <w:style w:type="paragraph" w:customStyle="1" w:styleId="Sadraj">
    <w:name w:val="Sadržaj"/>
    <w:basedOn w:val="TOC2"/>
    <w:link w:val="SadrajChar"/>
    <w:qFormat/>
    <w:rsid w:val="001C445C"/>
    <w:pPr>
      <w:tabs>
        <w:tab w:val="left" w:pos="1677"/>
        <w:tab w:val="right" w:leader="dot" w:pos="8761"/>
      </w:tabs>
      <w:spacing w:before="40" w:after="0" w:line="240" w:lineRule="auto"/>
      <w:ind w:left="1580" w:right="964" w:hanging="378"/>
    </w:pPr>
    <w:rPr>
      <w:color w:val="000000" w:themeColor="text1"/>
    </w:rPr>
  </w:style>
  <w:style w:type="paragraph" w:styleId="TOC2">
    <w:name w:val="toc 2"/>
    <w:basedOn w:val="Normal"/>
    <w:next w:val="Normal"/>
    <w:autoRedefine/>
    <w:unhideWhenUsed/>
    <w:rsid w:val="00F91F66"/>
    <w:pPr>
      <w:tabs>
        <w:tab w:val="left" w:pos="1202"/>
        <w:tab w:val="left" w:pos="1957"/>
      </w:tabs>
      <w:spacing w:after="100"/>
      <w:ind w:left="709"/>
    </w:pPr>
  </w:style>
  <w:style w:type="character" w:customStyle="1" w:styleId="SadrajChar">
    <w:name w:val="Sadržaj Char"/>
    <w:basedOn w:val="DefaultParagraphFont"/>
    <w:link w:val="Sadraj"/>
    <w:rsid w:val="001C445C"/>
    <w:rPr>
      <w:rFonts w:ascii="Trebuchet MS" w:hAnsi="Trebuchet MS"/>
      <w:noProof/>
      <w:color w:val="000000" w:themeColor="text1"/>
      <w:lang w:eastAsia="ar-SA"/>
    </w:rPr>
  </w:style>
  <w:style w:type="paragraph" w:customStyle="1" w:styleId="Tekstprocedure">
    <w:name w:val="Tekst procedure"/>
    <w:basedOn w:val="Normal"/>
    <w:link w:val="TekstprocedureChar"/>
    <w:qFormat/>
    <w:rsid w:val="00EC0209"/>
  </w:style>
  <w:style w:type="character" w:customStyle="1" w:styleId="TekstprocedureChar">
    <w:name w:val="Tekst procedure Char"/>
    <w:basedOn w:val="DefaultParagraphFont"/>
    <w:link w:val="Tekstprocedure"/>
    <w:rsid w:val="00EC0209"/>
    <w:rPr>
      <w:rFonts w:ascii="Trebuchet MS" w:eastAsia="Times New Roman" w:hAnsi="Trebuchet MS" w:cs="Times New Roman"/>
      <w:sz w:val="21"/>
      <w:szCs w:val="21"/>
      <w:lang w:eastAsia="ar-SA"/>
    </w:rPr>
  </w:style>
  <w:style w:type="paragraph" w:customStyle="1" w:styleId="TableText">
    <w:name w:val="TableText"/>
    <w:basedOn w:val="Normal"/>
    <w:rsid w:val="00861BA5"/>
    <w:pPr>
      <w:spacing w:before="40" w:after="20"/>
      <w:jc w:val="center"/>
    </w:pPr>
    <w:rPr>
      <w:lang w:val="sr-Cyrl-CS"/>
    </w:rPr>
  </w:style>
  <w:style w:type="paragraph" w:styleId="TOC1">
    <w:name w:val="toc 1"/>
    <w:basedOn w:val="Normal"/>
    <w:next w:val="Normal"/>
    <w:uiPriority w:val="39"/>
    <w:qFormat/>
    <w:rsid w:val="00D63E7D"/>
    <w:pPr>
      <w:tabs>
        <w:tab w:val="left" w:pos="1202"/>
        <w:tab w:val="right" w:leader="dot" w:pos="8761"/>
      </w:tabs>
      <w:spacing w:before="120" w:line="240" w:lineRule="auto"/>
      <w:ind w:left="1202" w:right="964" w:hanging="295"/>
    </w:pPr>
    <w:rPr>
      <w:b/>
      <w:noProof/>
      <w:lang w:val="en-US"/>
    </w:rPr>
  </w:style>
  <w:style w:type="paragraph" w:customStyle="1" w:styleId="TableTextNaslov">
    <w:name w:val="TableTextNaslov"/>
    <w:basedOn w:val="TableText"/>
    <w:rsid w:val="00861BA5"/>
    <w:pPr>
      <w:spacing w:before="60"/>
    </w:pPr>
    <w:rPr>
      <w:b/>
    </w:rPr>
  </w:style>
  <w:style w:type="paragraph" w:styleId="Title">
    <w:name w:val="Title"/>
    <w:basedOn w:val="Normal"/>
    <w:link w:val="TitleChar"/>
    <w:qFormat/>
    <w:rsid w:val="00861BA5"/>
    <w:pPr>
      <w:spacing w:before="240" w:after="60"/>
      <w:jc w:val="center"/>
      <w:outlineLvl w:val="0"/>
    </w:pPr>
    <w:rPr>
      <w:rFonts w:ascii="Verdana" w:hAnsi="Verdana" w:cs="Arial"/>
      <w:b/>
      <w:bCs/>
      <w:kern w:val="28"/>
      <w:sz w:val="32"/>
      <w:szCs w:val="32"/>
    </w:rPr>
  </w:style>
  <w:style w:type="character" w:customStyle="1" w:styleId="TitleChar">
    <w:name w:val="Title Char"/>
    <w:basedOn w:val="DefaultParagraphFont"/>
    <w:link w:val="Title"/>
    <w:rsid w:val="00861BA5"/>
    <w:rPr>
      <w:rFonts w:ascii="Verdana" w:eastAsia="Times New Roman" w:hAnsi="Verdana" w:cs="Arial"/>
      <w:b/>
      <w:bCs/>
      <w:kern w:val="28"/>
      <w:sz w:val="32"/>
      <w:szCs w:val="32"/>
      <w:lang w:eastAsia="ar-SA"/>
    </w:rPr>
  </w:style>
  <w:style w:type="table" w:customStyle="1" w:styleId="LightList-Accent11">
    <w:name w:val="Light List - Accent 11"/>
    <w:basedOn w:val="TableNormal"/>
    <w:uiPriority w:val="61"/>
    <w:rsid w:val="00861BA5"/>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Header">
    <w:name w:val="header"/>
    <w:basedOn w:val="Normal"/>
    <w:link w:val="HeaderChar"/>
    <w:uiPriority w:val="99"/>
    <w:unhideWhenUsed/>
    <w:rsid w:val="00861BA5"/>
    <w:pPr>
      <w:tabs>
        <w:tab w:val="clear" w:pos="-142"/>
        <w:tab w:val="clear" w:pos="709"/>
        <w:tab w:val="center" w:pos="4513"/>
        <w:tab w:val="right" w:pos="9026"/>
      </w:tabs>
      <w:spacing w:before="0" w:line="240" w:lineRule="auto"/>
    </w:pPr>
  </w:style>
  <w:style w:type="character" w:customStyle="1" w:styleId="HeaderChar">
    <w:name w:val="Header Char"/>
    <w:basedOn w:val="DefaultParagraphFont"/>
    <w:link w:val="Header"/>
    <w:uiPriority w:val="99"/>
    <w:rsid w:val="00861BA5"/>
    <w:rPr>
      <w:rFonts w:ascii="Trebuchet MS" w:eastAsia="Times New Roman" w:hAnsi="Trebuchet MS" w:cs="Times New Roman"/>
      <w:sz w:val="21"/>
      <w:szCs w:val="21"/>
      <w:lang w:val="sr-Latn-CS" w:eastAsia="ar-SA"/>
    </w:rPr>
  </w:style>
  <w:style w:type="paragraph" w:styleId="Footer">
    <w:name w:val="footer"/>
    <w:basedOn w:val="Normal"/>
    <w:link w:val="FooterChar"/>
    <w:uiPriority w:val="99"/>
    <w:unhideWhenUsed/>
    <w:rsid w:val="00861BA5"/>
    <w:pPr>
      <w:tabs>
        <w:tab w:val="clear" w:pos="-142"/>
        <w:tab w:val="clear" w:pos="709"/>
        <w:tab w:val="center" w:pos="4513"/>
        <w:tab w:val="right" w:pos="9026"/>
      </w:tabs>
      <w:spacing w:before="0" w:line="240" w:lineRule="auto"/>
    </w:pPr>
  </w:style>
  <w:style w:type="character" w:customStyle="1" w:styleId="FooterChar">
    <w:name w:val="Footer Char"/>
    <w:basedOn w:val="DefaultParagraphFont"/>
    <w:link w:val="Footer"/>
    <w:uiPriority w:val="99"/>
    <w:rsid w:val="00861BA5"/>
    <w:rPr>
      <w:rFonts w:ascii="Trebuchet MS" w:eastAsia="Times New Roman" w:hAnsi="Trebuchet MS" w:cs="Times New Roman"/>
      <w:sz w:val="21"/>
      <w:szCs w:val="21"/>
      <w:lang w:val="sr-Latn-CS" w:eastAsia="ar-SA"/>
    </w:rPr>
  </w:style>
  <w:style w:type="table" w:styleId="TableGrid">
    <w:name w:val="Table Grid"/>
    <w:basedOn w:val="TableNormal"/>
    <w:uiPriority w:val="59"/>
    <w:rsid w:val="00861BA5"/>
    <w:pPr>
      <w:suppressAutoHyphens/>
      <w:spacing w:after="80" w:line="264"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Reference">
    <w:name w:val="Intense Reference"/>
    <w:aliases w:val="заглавље процедуре"/>
    <w:uiPriority w:val="32"/>
    <w:qFormat/>
    <w:rsid w:val="00861BA5"/>
    <w:rPr>
      <w:b/>
      <w:sz w:val="22"/>
    </w:rPr>
  </w:style>
  <w:style w:type="paragraph" w:customStyle="1" w:styleId="Nabrajanje">
    <w:name w:val="Nabrajanje"/>
    <w:basedOn w:val="Normal"/>
    <w:link w:val="NabrajanjeChar"/>
    <w:autoRedefine/>
    <w:qFormat/>
    <w:rsid w:val="007E5B7B"/>
    <w:pPr>
      <w:tabs>
        <w:tab w:val="left" w:pos="488"/>
        <w:tab w:val="left" w:pos="851"/>
      </w:tabs>
      <w:spacing w:before="0"/>
      <w:ind w:left="851" w:hanging="142"/>
    </w:pPr>
    <w:rPr>
      <w:rFonts w:ascii="Times New Roman" w:hAnsi="Times New Roman"/>
      <w:sz w:val="22"/>
      <w:szCs w:val="22"/>
    </w:rPr>
  </w:style>
  <w:style w:type="character" w:customStyle="1" w:styleId="NabrajanjeChar">
    <w:name w:val="Nabrajanje Char"/>
    <w:basedOn w:val="DefaultParagraphFont"/>
    <w:link w:val="Nabrajanje"/>
    <w:rsid w:val="007E5B7B"/>
    <w:rPr>
      <w:rFonts w:ascii="Times New Roman" w:eastAsia="Times New Roman" w:hAnsi="Times New Roman" w:cs="Times New Roman"/>
      <w:lang w:val="sr-Latn-CS" w:eastAsia="ar-SA"/>
    </w:rPr>
  </w:style>
  <w:style w:type="paragraph" w:customStyle="1" w:styleId="Definicije">
    <w:name w:val="Definicije"/>
    <w:basedOn w:val="Normal"/>
    <w:link w:val="DefinicijeChar"/>
    <w:qFormat/>
    <w:rsid w:val="005D7998"/>
    <w:pPr>
      <w:spacing w:before="120" w:line="240" w:lineRule="auto"/>
      <w:jc w:val="right"/>
    </w:pPr>
    <w:rPr>
      <w:b/>
    </w:rPr>
  </w:style>
  <w:style w:type="character" w:customStyle="1" w:styleId="DefinicijeChar">
    <w:name w:val="Definicije Char"/>
    <w:basedOn w:val="DefaultParagraphFont"/>
    <w:link w:val="Definicije"/>
    <w:rsid w:val="005D7998"/>
    <w:rPr>
      <w:rFonts w:ascii="Trebuchet MS" w:eastAsia="Times New Roman" w:hAnsi="Trebuchet MS" w:cs="Times New Roman"/>
      <w:b/>
      <w:sz w:val="21"/>
      <w:szCs w:val="21"/>
      <w:lang w:val="sr-Latn-CS" w:eastAsia="ar-SA"/>
    </w:rPr>
  </w:style>
  <w:style w:type="paragraph" w:customStyle="1" w:styleId="Objanjenjedefinicije">
    <w:name w:val="Objašnjenje definicije"/>
    <w:basedOn w:val="Normal"/>
    <w:link w:val="ObjanjenjedefinicijeChar"/>
    <w:qFormat/>
    <w:rsid w:val="005D7998"/>
    <w:pPr>
      <w:spacing w:before="120" w:line="240" w:lineRule="auto"/>
      <w:ind w:firstLine="4"/>
    </w:pPr>
  </w:style>
  <w:style w:type="character" w:customStyle="1" w:styleId="ObjanjenjedefinicijeChar">
    <w:name w:val="Objašnjenje definicije Char"/>
    <w:basedOn w:val="DefaultParagraphFont"/>
    <w:link w:val="Objanjenjedefinicije"/>
    <w:rsid w:val="005D7998"/>
    <w:rPr>
      <w:rFonts w:ascii="Trebuchet MS" w:eastAsia="Times New Roman" w:hAnsi="Trebuchet MS" w:cs="Times New Roman"/>
      <w:sz w:val="21"/>
      <w:szCs w:val="21"/>
      <w:lang w:eastAsia="ar-SA"/>
    </w:rPr>
  </w:style>
  <w:style w:type="character" w:styleId="Hyperlink">
    <w:name w:val="Hyperlink"/>
    <w:basedOn w:val="DefaultParagraphFont"/>
    <w:uiPriority w:val="99"/>
    <w:unhideWhenUsed/>
    <w:rsid w:val="0044485F"/>
    <w:rPr>
      <w:color w:val="0563C1" w:themeColor="hyperlink"/>
      <w:u w:val="single"/>
    </w:rPr>
  </w:style>
  <w:style w:type="character" w:styleId="PlaceholderText">
    <w:name w:val="Placeholder Text"/>
    <w:basedOn w:val="DefaultParagraphFont"/>
    <w:uiPriority w:val="99"/>
    <w:semiHidden/>
    <w:rsid w:val="00A54DD4"/>
    <w:rPr>
      <w:color w:val="808080"/>
    </w:rPr>
  </w:style>
  <w:style w:type="paragraph" w:styleId="NoSpacing">
    <w:name w:val="No Spacing"/>
    <w:link w:val="NoSpacingChar"/>
    <w:uiPriority w:val="1"/>
    <w:qFormat/>
    <w:rsid w:val="00A54DD4"/>
    <w:pPr>
      <w:spacing w:after="0" w:line="240" w:lineRule="auto"/>
    </w:pPr>
    <w:rPr>
      <w:rFonts w:eastAsiaTheme="minorEastAsia"/>
    </w:rPr>
  </w:style>
  <w:style w:type="character" w:customStyle="1" w:styleId="NoSpacingChar">
    <w:name w:val="No Spacing Char"/>
    <w:basedOn w:val="DefaultParagraphFont"/>
    <w:link w:val="NoSpacing"/>
    <w:uiPriority w:val="1"/>
    <w:rsid w:val="00A54DD4"/>
    <w:rPr>
      <w:rFonts w:eastAsiaTheme="minorEastAsia"/>
    </w:rPr>
  </w:style>
  <w:style w:type="paragraph" w:customStyle="1" w:styleId="TableParagraph">
    <w:name w:val="Table Paragraph"/>
    <w:basedOn w:val="Normal"/>
    <w:uiPriority w:val="1"/>
    <w:qFormat/>
    <w:rsid w:val="00F91F66"/>
    <w:pPr>
      <w:widowControl w:val="0"/>
      <w:tabs>
        <w:tab w:val="clear" w:pos="-142"/>
        <w:tab w:val="clear" w:pos="709"/>
      </w:tabs>
      <w:suppressAutoHyphens w:val="0"/>
      <w:autoSpaceDE w:val="0"/>
      <w:autoSpaceDN w:val="0"/>
      <w:spacing w:before="0" w:line="240" w:lineRule="auto"/>
      <w:jc w:val="left"/>
    </w:pPr>
    <w:rPr>
      <w:rFonts w:ascii="Tahoma" w:eastAsia="Tahoma" w:hAnsi="Tahoma" w:cs="Tahoma"/>
      <w:sz w:val="22"/>
      <w:szCs w:val="22"/>
      <w:lang w:val="en-US" w:eastAsia="en-US" w:bidi="en-US"/>
    </w:rPr>
  </w:style>
  <w:style w:type="paragraph" w:styleId="TOC3">
    <w:name w:val="toc 3"/>
    <w:basedOn w:val="Normal"/>
    <w:next w:val="Normal"/>
    <w:autoRedefine/>
    <w:unhideWhenUsed/>
    <w:rsid w:val="00F91F66"/>
    <w:pPr>
      <w:tabs>
        <w:tab w:val="clear" w:pos="-142"/>
        <w:tab w:val="clear" w:pos="709"/>
        <w:tab w:val="left" w:pos="1202"/>
      </w:tabs>
      <w:spacing w:after="100"/>
      <w:ind w:left="709"/>
    </w:pPr>
  </w:style>
  <w:style w:type="paragraph" w:styleId="BalloonText">
    <w:name w:val="Balloon Text"/>
    <w:basedOn w:val="Normal"/>
    <w:link w:val="BalloonTextChar"/>
    <w:uiPriority w:val="99"/>
    <w:semiHidden/>
    <w:unhideWhenUsed/>
    <w:rsid w:val="00AF329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298"/>
    <w:rPr>
      <w:rFonts w:ascii="Tahoma" w:eastAsia="Times New Roman" w:hAnsi="Tahoma" w:cs="Tahoma"/>
      <w:sz w:val="16"/>
      <w:szCs w:val="16"/>
      <w:lang w:val="sr-Latn-CS" w:eastAsia="ar-SA"/>
    </w:rPr>
  </w:style>
  <w:style w:type="character" w:styleId="PageNumber">
    <w:name w:val="page number"/>
    <w:basedOn w:val="DefaultParagraphFont"/>
    <w:rsid w:val="00A5560E"/>
  </w:style>
  <w:style w:type="paragraph" w:customStyle="1" w:styleId="DefaultText">
    <w:name w:val="Default Text"/>
    <w:basedOn w:val="Normal"/>
    <w:rsid w:val="00A5560E"/>
    <w:pPr>
      <w:tabs>
        <w:tab w:val="clear" w:pos="-142"/>
        <w:tab w:val="clear" w:pos="709"/>
        <w:tab w:val="left" w:pos="0"/>
      </w:tabs>
      <w:suppressAutoHyphens w:val="0"/>
      <w:overflowPunct w:val="0"/>
      <w:autoSpaceDE w:val="0"/>
      <w:autoSpaceDN w:val="0"/>
      <w:adjustRightInd w:val="0"/>
      <w:spacing w:before="0" w:line="240" w:lineRule="auto"/>
      <w:jc w:val="left"/>
      <w:textAlignment w:val="baseline"/>
    </w:pPr>
    <w:rPr>
      <w:rFonts w:ascii="Times New Roman" w:hAnsi="Times New Roman"/>
      <w:sz w:val="24"/>
      <w:szCs w:val="24"/>
      <w:lang w:val="en-US" w:eastAsia="en-GB"/>
    </w:rPr>
  </w:style>
  <w:style w:type="paragraph" w:styleId="BodyText">
    <w:name w:val="Body Text"/>
    <w:basedOn w:val="Normal"/>
    <w:link w:val="BodyTextChar"/>
    <w:uiPriority w:val="1"/>
    <w:qFormat/>
    <w:rsid w:val="00A5560E"/>
    <w:pPr>
      <w:tabs>
        <w:tab w:val="clear" w:pos="-142"/>
        <w:tab w:val="clear" w:pos="709"/>
      </w:tabs>
      <w:suppressAutoHyphens w:val="0"/>
      <w:spacing w:before="0" w:line="240" w:lineRule="auto"/>
      <w:jc w:val="left"/>
    </w:pPr>
    <w:rPr>
      <w:rFonts w:ascii="Arial" w:hAnsi="Arial" w:cs="Arial"/>
      <w:sz w:val="22"/>
      <w:szCs w:val="24"/>
      <w:lang w:val="hr-HR" w:eastAsia="en-US"/>
    </w:rPr>
  </w:style>
  <w:style w:type="character" w:customStyle="1" w:styleId="BodyTextChar">
    <w:name w:val="Body Text Char"/>
    <w:basedOn w:val="DefaultParagraphFont"/>
    <w:link w:val="BodyText"/>
    <w:uiPriority w:val="1"/>
    <w:rsid w:val="00A5560E"/>
    <w:rPr>
      <w:rFonts w:ascii="Arial" w:eastAsia="Times New Roman" w:hAnsi="Arial" w:cs="Arial"/>
      <w:szCs w:val="24"/>
      <w:lang w:val="hr-HR"/>
    </w:rPr>
  </w:style>
  <w:style w:type="paragraph" w:styleId="BodyText2">
    <w:name w:val="Body Text 2"/>
    <w:basedOn w:val="Normal"/>
    <w:link w:val="BodyText2Char"/>
    <w:rsid w:val="00A5560E"/>
    <w:pPr>
      <w:tabs>
        <w:tab w:val="clear" w:pos="-142"/>
        <w:tab w:val="clear" w:pos="709"/>
        <w:tab w:val="left" w:pos="0"/>
      </w:tabs>
      <w:suppressAutoHyphens w:val="0"/>
      <w:overflowPunct w:val="0"/>
      <w:autoSpaceDE w:val="0"/>
      <w:autoSpaceDN w:val="0"/>
      <w:adjustRightInd w:val="0"/>
      <w:spacing w:before="0" w:after="120" w:line="480" w:lineRule="auto"/>
      <w:jc w:val="left"/>
      <w:textAlignment w:val="baseline"/>
    </w:pPr>
    <w:rPr>
      <w:rFonts w:ascii="Times New Roman" w:hAnsi="Times New Roman"/>
      <w:b/>
      <w:bCs/>
      <w:sz w:val="24"/>
      <w:szCs w:val="24"/>
      <w:lang w:eastAsia="en-GB"/>
    </w:rPr>
  </w:style>
  <w:style w:type="character" w:customStyle="1" w:styleId="BodyText2Char">
    <w:name w:val="Body Text 2 Char"/>
    <w:basedOn w:val="DefaultParagraphFont"/>
    <w:link w:val="BodyText2"/>
    <w:rsid w:val="00A5560E"/>
    <w:rPr>
      <w:rFonts w:ascii="Times New Roman" w:eastAsia="Times New Roman" w:hAnsi="Times New Roman" w:cs="Times New Roman"/>
      <w:b/>
      <w:bCs/>
      <w:sz w:val="24"/>
      <w:szCs w:val="24"/>
      <w:lang w:val="sr-Latn-CS" w:eastAsia="en-GB"/>
    </w:rPr>
  </w:style>
  <w:style w:type="character" w:styleId="FollowedHyperlink">
    <w:name w:val="FollowedHyperlink"/>
    <w:rsid w:val="00A5560E"/>
    <w:rPr>
      <w:color w:val="800080"/>
      <w:u w:val="single"/>
    </w:rPr>
  </w:style>
  <w:style w:type="paragraph" w:styleId="BodyTextIndent">
    <w:name w:val="Body Text Indent"/>
    <w:basedOn w:val="Normal"/>
    <w:link w:val="BodyTextIndentChar"/>
    <w:rsid w:val="00A5560E"/>
    <w:pPr>
      <w:tabs>
        <w:tab w:val="clear" w:pos="-142"/>
        <w:tab w:val="clear" w:pos="709"/>
        <w:tab w:val="left" w:pos="0"/>
      </w:tabs>
      <w:suppressAutoHyphens w:val="0"/>
      <w:overflowPunct w:val="0"/>
      <w:autoSpaceDE w:val="0"/>
      <w:autoSpaceDN w:val="0"/>
      <w:adjustRightInd w:val="0"/>
      <w:spacing w:before="0" w:after="120" w:line="240" w:lineRule="auto"/>
      <w:ind w:left="283"/>
      <w:jc w:val="left"/>
      <w:textAlignment w:val="baseline"/>
    </w:pPr>
    <w:rPr>
      <w:rFonts w:ascii="Times New Roman" w:hAnsi="Times New Roman"/>
      <w:b/>
      <w:bCs/>
      <w:sz w:val="24"/>
      <w:szCs w:val="24"/>
      <w:lang w:eastAsia="en-GB"/>
    </w:rPr>
  </w:style>
  <w:style w:type="character" w:customStyle="1" w:styleId="BodyTextIndentChar">
    <w:name w:val="Body Text Indent Char"/>
    <w:basedOn w:val="DefaultParagraphFont"/>
    <w:link w:val="BodyTextIndent"/>
    <w:rsid w:val="00A5560E"/>
    <w:rPr>
      <w:rFonts w:ascii="Times New Roman" w:eastAsia="Times New Roman" w:hAnsi="Times New Roman" w:cs="Times New Roman"/>
      <w:b/>
      <w:bCs/>
      <w:sz w:val="24"/>
      <w:szCs w:val="24"/>
      <w:lang w:val="sr-Latn-CS" w:eastAsia="en-GB"/>
    </w:rPr>
  </w:style>
  <w:style w:type="paragraph" w:customStyle="1" w:styleId="Char">
    <w:name w:val="Char"/>
    <w:basedOn w:val="Normal"/>
    <w:rsid w:val="00A5560E"/>
    <w:pPr>
      <w:tabs>
        <w:tab w:val="clear" w:pos="-142"/>
        <w:tab w:val="clear" w:pos="709"/>
      </w:tabs>
      <w:suppressAutoHyphens w:val="0"/>
      <w:spacing w:before="0" w:after="160" w:line="240" w:lineRule="exact"/>
      <w:jc w:val="left"/>
    </w:pPr>
    <w:rPr>
      <w:rFonts w:ascii="Verdana" w:hAnsi="Verdana"/>
      <w:sz w:val="20"/>
      <w:szCs w:val="20"/>
      <w:lang w:val="en-US" w:eastAsia="en-US"/>
    </w:rPr>
  </w:style>
  <w:style w:type="character" w:customStyle="1" w:styleId="CommentTextChar">
    <w:name w:val="Comment Text Char"/>
    <w:basedOn w:val="DefaultParagraphFont"/>
    <w:link w:val="CommentText"/>
    <w:uiPriority w:val="99"/>
    <w:semiHidden/>
    <w:rsid w:val="00A5560E"/>
    <w:rPr>
      <w:rFonts w:ascii="Times New Roman" w:eastAsia="Times New Roman" w:hAnsi="Times New Roman" w:cs="Times New Roman"/>
      <w:b/>
      <w:bCs/>
      <w:sz w:val="20"/>
      <w:szCs w:val="20"/>
      <w:lang w:val="sr-Latn-CS" w:eastAsia="en-GB"/>
    </w:rPr>
  </w:style>
  <w:style w:type="paragraph" w:styleId="CommentText">
    <w:name w:val="annotation text"/>
    <w:basedOn w:val="Normal"/>
    <w:link w:val="CommentTextChar"/>
    <w:uiPriority w:val="99"/>
    <w:semiHidden/>
    <w:unhideWhenUsed/>
    <w:rsid w:val="00A5560E"/>
    <w:pPr>
      <w:tabs>
        <w:tab w:val="clear" w:pos="-142"/>
        <w:tab w:val="clear" w:pos="709"/>
        <w:tab w:val="left" w:pos="0"/>
      </w:tabs>
      <w:suppressAutoHyphens w:val="0"/>
      <w:overflowPunct w:val="0"/>
      <w:autoSpaceDE w:val="0"/>
      <w:autoSpaceDN w:val="0"/>
      <w:adjustRightInd w:val="0"/>
      <w:spacing w:before="0" w:line="240" w:lineRule="auto"/>
      <w:jc w:val="left"/>
      <w:textAlignment w:val="baseline"/>
    </w:pPr>
    <w:rPr>
      <w:rFonts w:ascii="Times New Roman" w:hAnsi="Times New Roman"/>
      <w:b/>
      <w:bCs/>
      <w:sz w:val="20"/>
      <w:szCs w:val="20"/>
      <w:lang w:eastAsia="en-GB"/>
    </w:rPr>
  </w:style>
  <w:style w:type="character" w:customStyle="1" w:styleId="CommentSubjectChar">
    <w:name w:val="Comment Subject Char"/>
    <w:basedOn w:val="CommentTextChar"/>
    <w:link w:val="CommentSubject"/>
    <w:uiPriority w:val="99"/>
    <w:semiHidden/>
    <w:rsid w:val="00A5560E"/>
    <w:rPr>
      <w:rFonts w:ascii="Times New Roman" w:eastAsia="Times New Roman" w:hAnsi="Times New Roman" w:cs="Times New Roman"/>
      <w:b/>
      <w:bCs/>
      <w:sz w:val="20"/>
      <w:szCs w:val="20"/>
      <w:lang w:val="sr-Latn-CS" w:eastAsia="en-GB"/>
    </w:rPr>
  </w:style>
  <w:style w:type="paragraph" w:styleId="CommentSubject">
    <w:name w:val="annotation subject"/>
    <w:basedOn w:val="CommentText"/>
    <w:next w:val="CommentText"/>
    <w:link w:val="CommentSubjectChar"/>
    <w:uiPriority w:val="99"/>
    <w:semiHidden/>
    <w:unhideWhenUsed/>
    <w:rsid w:val="00A5560E"/>
  </w:style>
  <w:style w:type="paragraph" w:customStyle="1" w:styleId="wyq060---pododeljak">
    <w:name w:val="wyq060---pododeljak"/>
    <w:basedOn w:val="Normal"/>
    <w:rsid w:val="00A5560E"/>
    <w:pPr>
      <w:tabs>
        <w:tab w:val="clear" w:pos="-142"/>
        <w:tab w:val="clear" w:pos="709"/>
      </w:tabs>
      <w:suppressAutoHyphens w:val="0"/>
      <w:spacing w:before="100" w:beforeAutospacing="1" w:after="100" w:afterAutospacing="1" w:line="240" w:lineRule="auto"/>
      <w:jc w:val="left"/>
    </w:pPr>
    <w:rPr>
      <w:rFonts w:ascii="Times New Roman" w:hAnsi="Times New Roman"/>
      <w:sz w:val="24"/>
      <w:szCs w:val="24"/>
      <w:lang w:val="en-GB" w:eastAsia="en-GB"/>
    </w:rPr>
  </w:style>
  <w:style w:type="paragraph" w:customStyle="1" w:styleId="Normal1">
    <w:name w:val="Normal1"/>
    <w:basedOn w:val="Normal"/>
    <w:rsid w:val="00A5560E"/>
    <w:pPr>
      <w:tabs>
        <w:tab w:val="clear" w:pos="-142"/>
        <w:tab w:val="clear" w:pos="709"/>
      </w:tabs>
      <w:suppressAutoHyphens w:val="0"/>
      <w:spacing w:before="100" w:beforeAutospacing="1" w:after="100" w:afterAutospacing="1" w:line="240" w:lineRule="auto"/>
      <w:jc w:val="left"/>
    </w:pPr>
    <w:rPr>
      <w:rFonts w:ascii="Times New Roman" w:hAnsi="Times New Roman"/>
      <w:sz w:val="24"/>
      <w:szCs w:val="24"/>
      <w:lang w:val="en-GB" w:eastAsia="en-GB"/>
    </w:rPr>
  </w:style>
  <w:style w:type="paragraph" w:customStyle="1" w:styleId="Default">
    <w:name w:val="Default"/>
    <w:rsid w:val="00A5560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odluka-zakon">
    <w:name w:val="odluka-zakon"/>
    <w:basedOn w:val="Normal"/>
    <w:rsid w:val="00A5560E"/>
    <w:pPr>
      <w:tabs>
        <w:tab w:val="clear" w:pos="-142"/>
        <w:tab w:val="clear" w:pos="709"/>
      </w:tabs>
      <w:suppressAutoHyphens w:val="0"/>
      <w:spacing w:before="100" w:beforeAutospacing="1" w:after="100" w:afterAutospacing="1" w:line="240" w:lineRule="auto"/>
      <w:jc w:val="left"/>
    </w:pPr>
    <w:rPr>
      <w:rFonts w:ascii="Times New Roman" w:hAnsi="Times New Roman"/>
      <w:sz w:val="24"/>
      <w:szCs w:val="24"/>
      <w:lang w:val="en-US" w:eastAsia="en-US"/>
    </w:rPr>
  </w:style>
  <w:style w:type="paragraph" w:customStyle="1" w:styleId="centar">
    <w:name w:val="centar"/>
    <w:basedOn w:val="Normal"/>
    <w:rsid w:val="00A5560E"/>
    <w:pPr>
      <w:tabs>
        <w:tab w:val="clear" w:pos="-142"/>
        <w:tab w:val="clear" w:pos="709"/>
      </w:tabs>
      <w:suppressAutoHyphens w:val="0"/>
      <w:spacing w:before="100" w:beforeAutospacing="1" w:after="100" w:afterAutospacing="1" w:line="240" w:lineRule="auto"/>
      <w:jc w:val="left"/>
    </w:pPr>
    <w:rPr>
      <w:rFonts w:ascii="Times New Roman" w:hAnsi="Times New Roman"/>
      <w:sz w:val="24"/>
      <w:szCs w:val="24"/>
      <w:lang w:val="en-US" w:eastAsia="en-US"/>
    </w:rPr>
  </w:style>
  <w:style w:type="character" w:styleId="Strong">
    <w:name w:val="Strong"/>
    <w:uiPriority w:val="22"/>
    <w:qFormat/>
    <w:rsid w:val="00436FE6"/>
    <w:rPr>
      <w:b/>
      <w:bCs/>
    </w:rPr>
  </w:style>
  <w:style w:type="paragraph" w:customStyle="1" w:styleId="Naslov">
    <w:name w:val="#Naslov"/>
    <w:rsid w:val="00216AC2"/>
    <w:pPr>
      <w:spacing w:after="0" w:line="240" w:lineRule="auto"/>
      <w:jc w:val="center"/>
    </w:pPr>
    <w:rPr>
      <w:rFonts w:ascii="Times New Roman" w:eastAsia="Times New Roman" w:hAnsi="Times New Roman" w:cs="Times New Roman"/>
      <w:b/>
      <w:noProof/>
      <w:sz w:val="32"/>
      <w:szCs w:val="20"/>
    </w:rPr>
  </w:style>
  <w:style w:type="paragraph" w:customStyle="1" w:styleId="TableText0">
    <w:name w:val="#TableText"/>
    <w:basedOn w:val="Normal"/>
    <w:rsid w:val="00216AC2"/>
    <w:pPr>
      <w:tabs>
        <w:tab w:val="clear" w:pos="-142"/>
        <w:tab w:val="clear" w:pos="709"/>
      </w:tabs>
      <w:suppressAutoHyphens w:val="0"/>
      <w:spacing w:before="60" w:after="40" w:line="240" w:lineRule="auto"/>
      <w:jc w:val="center"/>
    </w:pPr>
    <w:rPr>
      <w:rFonts w:ascii="Times New Roman" w:hAnsi="Times New Roman"/>
      <w:sz w:val="22"/>
      <w:szCs w:val="20"/>
      <w:lang w:val="sr-Cyrl-CS" w:eastAsia="en-US"/>
    </w:rPr>
  </w:style>
  <w:style w:type="paragraph" w:customStyle="1" w:styleId="Normal2">
    <w:name w:val="Normal2"/>
    <w:basedOn w:val="Normal"/>
    <w:rsid w:val="00E37A36"/>
    <w:pPr>
      <w:tabs>
        <w:tab w:val="clear" w:pos="-142"/>
        <w:tab w:val="clear" w:pos="709"/>
      </w:tabs>
      <w:suppressAutoHyphens w:val="0"/>
      <w:spacing w:before="100" w:beforeAutospacing="1" w:after="100" w:afterAutospacing="1" w:line="240" w:lineRule="auto"/>
      <w:jc w:val="left"/>
    </w:pPr>
    <w:rPr>
      <w:rFonts w:ascii="Arial" w:hAnsi="Arial" w:cs="Arial"/>
      <w:sz w:val="22"/>
      <w:szCs w:val="22"/>
      <w:lang w:val="en-US" w:eastAsia="en-US"/>
    </w:rPr>
  </w:style>
  <w:style w:type="paragraph" w:customStyle="1" w:styleId="naslov0">
    <w:name w:val="naslov"/>
    <w:basedOn w:val="Normal"/>
    <w:rsid w:val="004728A2"/>
    <w:pPr>
      <w:tabs>
        <w:tab w:val="clear" w:pos="-142"/>
        <w:tab w:val="clear" w:pos="709"/>
      </w:tabs>
      <w:suppressAutoHyphens w:val="0"/>
      <w:spacing w:before="100" w:beforeAutospacing="1" w:after="100" w:afterAutospacing="1" w:line="240" w:lineRule="auto"/>
      <w:jc w:val="left"/>
    </w:pPr>
    <w:rPr>
      <w:rFonts w:ascii="Times New Roman" w:hAnsi="Times New Roman"/>
      <w:sz w:val="24"/>
      <w:szCs w:val="24"/>
      <w:lang w:val="sr-Latn-RS" w:eastAsia="sr-Latn-RS"/>
    </w:rPr>
  </w:style>
  <w:style w:type="paragraph" w:customStyle="1" w:styleId="obrazlozenje">
    <w:name w:val="obrazlozenje"/>
    <w:basedOn w:val="Normal"/>
    <w:rsid w:val="004728A2"/>
    <w:pPr>
      <w:tabs>
        <w:tab w:val="clear" w:pos="-142"/>
        <w:tab w:val="clear" w:pos="709"/>
      </w:tabs>
      <w:suppressAutoHyphens w:val="0"/>
      <w:spacing w:before="100" w:beforeAutospacing="1" w:after="100" w:afterAutospacing="1" w:line="240" w:lineRule="auto"/>
      <w:jc w:val="left"/>
    </w:pPr>
    <w:rPr>
      <w:rFonts w:ascii="Times New Roman" w:hAnsi="Times New Roman"/>
      <w:sz w:val="24"/>
      <w:szCs w:val="24"/>
      <w:lang w:val="sr-Latn-RS" w:eastAsia="sr-Latn-RS"/>
    </w:rPr>
  </w:style>
  <w:style w:type="paragraph" w:customStyle="1" w:styleId="tekst">
    <w:name w:val="tekst"/>
    <w:basedOn w:val="Normal"/>
    <w:rsid w:val="004728A2"/>
    <w:pPr>
      <w:tabs>
        <w:tab w:val="clear" w:pos="-142"/>
        <w:tab w:val="clear" w:pos="709"/>
      </w:tabs>
      <w:suppressAutoHyphens w:val="0"/>
      <w:spacing w:before="100" w:beforeAutospacing="1" w:after="100" w:afterAutospacing="1" w:line="240" w:lineRule="auto"/>
      <w:jc w:val="left"/>
    </w:pPr>
    <w:rPr>
      <w:rFonts w:ascii="Times New Roman" w:hAnsi="Times New Roman"/>
      <w:sz w:val="24"/>
      <w:szCs w:val="24"/>
      <w:lang w:val="sr-Latn-RS" w:eastAsia="sr-Latn-RS"/>
    </w:rPr>
  </w:style>
  <w:style w:type="character" w:customStyle="1" w:styleId="FootnoteTextChar">
    <w:name w:val="Footnote Text Char"/>
    <w:basedOn w:val="DefaultParagraphFont"/>
    <w:link w:val="FootnoteText"/>
    <w:uiPriority w:val="99"/>
    <w:semiHidden/>
    <w:rsid w:val="004728A2"/>
    <w:rPr>
      <w:rFonts w:eastAsiaTheme="minorEastAsia"/>
      <w:sz w:val="20"/>
      <w:szCs w:val="20"/>
      <w:lang w:val="sr-Latn-RS" w:eastAsia="sr-Latn-RS"/>
    </w:rPr>
  </w:style>
  <w:style w:type="paragraph" w:styleId="FootnoteText">
    <w:name w:val="footnote text"/>
    <w:basedOn w:val="Normal"/>
    <w:link w:val="FootnoteTextChar"/>
    <w:uiPriority w:val="99"/>
    <w:semiHidden/>
    <w:unhideWhenUsed/>
    <w:rsid w:val="004728A2"/>
    <w:pPr>
      <w:tabs>
        <w:tab w:val="clear" w:pos="-142"/>
        <w:tab w:val="clear" w:pos="709"/>
      </w:tabs>
      <w:suppressAutoHyphens w:val="0"/>
      <w:spacing w:before="0" w:line="240" w:lineRule="auto"/>
      <w:jc w:val="left"/>
    </w:pPr>
    <w:rPr>
      <w:rFonts w:asciiTheme="minorHAnsi" w:eastAsiaTheme="minorEastAsia" w:hAnsiTheme="minorHAnsi" w:cstheme="minorBidi"/>
      <w:sz w:val="20"/>
      <w:szCs w:val="20"/>
      <w:lang w:val="sr-Latn-RS" w:eastAsia="sr-Latn-RS"/>
    </w:rPr>
  </w:style>
  <w:style w:type="paragraph" w:styleId="Subtitle">
    <w:name w:val="Subtitle"/>
    <w:basedOn w:val="Normal"/>
    <w:next w:val="Normal"/>
    <w:link w:val="SubtitleChar"/>
    <w:uiPriority w:val="11"/>
    <w:qFormat/>
    <w:rsid w:val="007E3366"/>
    <w:pPr>
      <w:numPr>
        <w:ilvl w:val="1"/>
      </w:numPr>
      <w:tabs>
        <w:tab w:val="clear" w:pos="-142"/>
        <w:tab w:val="clear" w:pos="709"/>
      </w:tabs>
      <w:suppressAutoHyphens w:val="0"/>
      <w:spacing w:before="0" w:after="160" w:line="276" w:lineRule="auto"/>
      <w:jc w:val="left"/>
    </w:pPr>
    <w:rPr>
      <w:rFonts w:asciiTheme="minorHAnsi" w:eastAsiaTheme="minorEastAsia" w:hAnsiTheme="minorHAnsi" w:cstheme="minorBidi"/>
      <w:color w:val="5A5A5A" w:themeColor="text1" w:themeTint="A5"/>
      <w:spacing w:val="15"/>
      <w:sz w:val="22"/>
      <w:szCs w:val="22"/>
      <w:lang w:val="sr-Latn-RS" w:eastAsia="en-US"/>
    </w:rPr>
  </w:style>
  <w:style w:type="character" w:customStyle="1" w:styleId="SubtitleChar">
    <w:name w:val="Subtitle Char"/>
    <w:basedOn w:val="DefaultParagraphFont"/>
    <w:link w:val="Subtitle"/>
    <w:uiPriority w:val="11"/>
    <w:rsid w:val="007E3366"/>
    <w:rPr>
      <w:rFonts w:eastAsiaTheme="minorEastAsia"/>
      <w:color w:val="5A5A5A" w:themeColor="text1" w:themeTint="A5"/>
      <w:spacing w:val="15"/>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64214">
      <w:bodyDiv w:val="1"/>
      <w:marLeft w:val="0"/>
      <w:marRight w:val="0"/>
      <w:marTop w:val="0"/>
      <w:marBottom w:val="0"/>
      <w:divBdr>
        <w:top w:val="none" w:sz="0" w:space="0" w:color="auto"/>
        <w:left w:val="none" w:sz="0" w:space="0" w:color="auto"/>
        <w:bottom w:val="none" w:sz="0" w:space="0" w:color="auto"/>
        <w:right w:val="none" w:sz="0" w:space="0" w:color="auto"/>
      </w:divBdr>
    </w:div>
    <w:div w:id="376777507">
      <w:bodyDiv w:val="1"/>
      <w:marLeft w:val="0"/>
      <w:marRight w:val="0"/>
      <w:marTop w:val="0"/>
      <w:marBottom w:val="0"/>
      <w:divBdr>
        <w:top w:val="none" w:sz="0" w:space="0" w:color="auto"/>
        <w:left w:val="none" w:sz="0" w:space="0" w:color="auto"/>
        <w:bottom w:val="none" w:sz="0" w:space="0" w:color="auto"/>
        <w:right w:val="none" w:sz="0" w:space="0" w:color="auto"/>
      </w:divBdr>
    </w:div>
    <w:div w:id="119276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84058-4424-4C3F-A4E4-BFE0FAB69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2109</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 Punoševac</dc:creator>
  <cp:lastModifiedBy>lj_kolundzic</cp:lastModifiedBy>
  <cp:revision>5</cp:revision>
  <cp:lastPrinted>2025-10-31T12:05:00Z</cp:lastPrinted>
  <dcterms:created xsi:type="dcterms:W3CDTF">2025-10-20T12:26:00Z</dcterms:created>
  <dcterms:modified xsi:type="dcterms:W3CDTF">2025-10-31T12:09:00Z</dcterms:modified>
</cp:coreProperties>
</file>