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E5" w:rsidRDefault="008B3AE5" w:rsidP="0007325F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8B3AE5" w:rsidRDefault="008B3AE5" w:rsidP="00E553C0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7325F" w:rsidRPr="00593240" w:rsidRDefault="0007325F" w:rsidP="00E553C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7325F">
        <w:rPr>
          <w:rFonts w:ascii="Times New Roman" w:hAnsi="Times New Roman"/>
          <w:sz w:val="24"/>
          <w:szCs w:val="24"/>
          <w:lang w:val="sr-Cyrl-CS"/>
        </w:rPr>
        <w:t xml:space="preserve">На основу члана 86. став 4. Закона о локалној самоуправи 129/07, </w:t>
      </w:r>
      <w:r w:rsidRPr="0007325F">
        <w:rPr>
          <w:rFonts w:ascii="Times New Roman" w:hAnsi="Times New Roman"/>
          <w:bCs/>
          <w:sz w:val="24"/>
          <w:szCs w:val="24"/>
        </w:rPr>
        <w:t>83/2014 – др. закон,  101/2016 – др. закон, 47/2018 и 111/2021 – др. закон),</w:t>
      </w:r>
      <w:r w:rsidRPr="0007325F">
        <w:rPr>
          <w:rFonts w:ascii="Times New Roman" w:hAnsi="Times New Roman"/>
          <w:sz w:val="24"/>
          <w:szCs w:val="24"/>
          <w:lang w:val="sr-Cyrl-CS"/>
        </w:rPr>
        <w:t xml:space="preserve"> тачке </w:t>
      </w:r>
      <w:r w:rsidR="00D96031">
        <w:rPr>
          <w:rFonts w:ascii="Times New Roman" w:hAnsi="Times New Roman"/>
          <w:sz w:val="24"/>
          <w:szCs w:val="24"/>
          <w:lang w:val="sr-Cyrl-CS"/>
        </w:rPr>
        <w:t>2</w:t>
      </w:r>
      <w:r w:rsidRPr="0007325F">
        <w:rPr>
          <w:rFonts w:ascii="Times New Roman" w:hAnsi="Times New Roman"/>
          <w:sz w:val="24"/>
          <w:szCs w:val="24"/>
          <w:lang w:val="sr-Cyrl-CS"/>
        </w:rPr>
        <w:t>. Одлуке о распуштању Скупштине општине Медвеђа и образовању Привременог органа општине Медвеђа и Решења о именовању председника и чланова Привременог органа општине Медвеђа („Службени гласник РС“, број 13/2022)</w:t>
      </w:r>
      <w:r w:rsidR="00E553C0">
        <w:rPr>
          <w:rFonts w:ascii="Times New Roman" w:hAnsi="Times New Roman"/>
          <w:sz w:val="24"/>
          <w:szCs w:val="24"/>
          <w:lang w:val="en-US"/>
        </w:rPr>
        <w:t>,</w:t>
      </w:r>
      <w:r w:rsidRPr="0007325F">
        <w:rPr>
          <w:rFonts w:ascii="Times New Roman" w:hAnsi="Times New Roman"/>
          <w:sz w:val="24"/>
          <w:szCs w:val="24"/>
          <w:lang w:val="sr-Cyrl-CS"/>
        </w:rPr>
        <w:t xml:space="preserve"> члана 137. Закона о општем управном поступку („Службени гласник </w:t>
      </w:r>
      <w:r w:rsidRPr="0007325F">
        <w:rPr>
          <w:rFonts w:ascii="Times New Roman" w:hAnsi="Times New Roman"/>
          <w:sz w:val="24"/>
          <w:szCs w:val="24"/>
        </w:rPr>
        <w:t>Републике</w:t>
      </w:r>
      <w:r w:rsidR="00D960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325F">
        <w:rPr>
          <w:rFonts w:ascii="Times New Roman" w:hAnsi="Times New Roman"/>
          <w:sz w:val="24"/>
          <w:szCs w:val="24"/>
        </w:rPr>
        <w:t>Србије</w:t>
      </w:r>
      <w:r w:rsidRPr="0007325F">
        <w:rPr>
          <w:rFonts w:ascii="Times New Roman" w:hAnsi="Times New Roman"/>
          <w:sz w:val="24"/>
          <w:szCs w:val="24"/>
          <w:lang w:val="sr-Cyrl-CS"/>
        </w:rPr>
        <w:t>“</w:t>
      </w:r>
      <w:r w:rsidRPr="0007325F">
        <w:rPr>
          <w:rFonts w:ascii="Times New Roman" w:hAnsi="Times New Roman"/>
          <w:sz w:val="24"/>
          <w:szCs w:val="24"/>
        </w:rPr>
        <w:t>,број:18/2016</w:t>
      </w:r>
      <w:r w:rsidRPr="0007325F">
        <w:rPr>
          <w:rFonts w:ascii="Times New Roman" w:hAnsi="Times New Roman"/>
          <w:sz w:val="24"/>
          <w:szCs w:val="24"/>
          <w:lang w:val="sr-Cyrl-CS"/>
        </w:rPr>
        <w:t>),</w:t>
      </w:r>
      <w:r w:rsidR="00E553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3C0" w:rsidRPr="00E553C0">
        <w:rPr>
          <w:rFonts w:ascii="Times New Roman" w:hAnsi="Times New Roman"/>
          <w:sz w:val="24"/>
          <w:szCs w:val="24"/>
          <w:lang w:val="sr-Cyrl-CS"/>
        </w:rPr>
        <w:t>члана 6. Правилника о начину, поступку и критеријумима за доделу средстава црквама и верским заједницама које делују на територији општине Медвеђа, број: 06-176/2016-III од 08.</w:t>
      </w:r>
      <w:r w:rsidR="00D96031">
        <w:rPr>
          <w:rFonts w:ascii="Times New Roman" w:hAnsi="Times New Roman"/>
          <w:sz w:val="24"/>
          <w:szCs w:val="24"/>
          <w:lang w:val="sr-Cyrl-CS"/>
        </w:rPr>
        <w:t>04.</w:t>
      </w:r>
      <w:r w:rsidR="00E553C0" w:rsidRPr="00E553C0">
        <w:rPr>
          <w:rFonts w:ascii="Times New Roman" w:hAnsi="Times New Roman"/>
          <w:sz w:val="24"/>
          <w:szCs w:val="24"/>
          <w:lang w:val="sr-Cyrl-CS"/>
        </w:rPr>
        <w:t>2016.године,</w:t>
      </w:r>
      <w:r w:rsidR="0059324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3240">
        <w:rPr>
          <w:rFonts w:ascii="Times New Roman" w:hAnsi="Times New Roman"/>
          <w:sz w:val="24"/>
          <w:szCs w:val="24"/>
          <w:lang w:val="sr-Cyrl-RS"/>
        </w:rPr>
        <w:t xml:space="preserve">и члана 23. Пословника о раду Привременог органа општине Медвеђа, 06 Број: 06-6/2022/2 од 07.02.2022.године, </w:t>
      </w:r>
    </w:p>
    <w:p w:rsidR="0007325F" w:rsidRPr="0007325F" w:rsidRDefault="0007325F" w:rsidP="00E553C0">
      <w:pPr>
        <w:ind w:firstLine="720"/>
        <w:rPr>
          <w:rFonts w:ascii="Times New Roman" w:hAnsi="Times New Roman"/>
          <w:sz w:val="24"/>
          <w:szCs w:val="24"/>
        </w:rPr>
      </w:pPr>
      <w:r w:rsidRPr="0007325F">
        <w:rPr>
          <w:rFonts w:ascii="Times New Roman" w:hAnsi="Times New Roman"/>
          <w:sz w:val="24"/>
          <w:szCs w:val="24"/>
          <w:lang w:val="sr-Cyrl-CS"/>
        </w:rPr>
        <w:t xml:space="preserve">Привремени орган општине Медвеђа на </w:t>
      </w:r>
      <w:r w:rsidR="000B0991">
        <w:rPr>
          <w:rFonts w:ascii="Times New Roman" w:hAnsi="Times New Roman"/>
          <w:sz w:val="24"/>
          <w:szCs w:val="24"/>
          <w:lang w:val="sr-Cyrl-CS"/>
        </w:rPr>
        <w:t>8</w:t>
      </w:r>
      <w:r w:rsidRPr="0007325F">
        <w:rPr>
          <w:rFonts w:ascii="Times New Roman" w:hAnsi="Times New Roman"/>
          <w:sz w:val="24"/>
          <w:szCs w:val="24"/>
          <w:lang w:val="sr-Cyrl-CS"/>
        </w:rPr>
        <w:t xml:space="preserve">. седници одржаној дана </w:t>
      </w:r>
      <w:r w:rsidR="000B0991">
        <w:rPr>
          <w:rFonts w:ascii="Times New Roman" w:hAnsi="Times New Roman"/>
          <w:sz w:val="24"/>
          <w:szCs w:val="24"/>
          <w:lang w:val="sr-Cyrl-CS"/>
        </w:rPr>
        <w:t>14</w:t>
      </w:r>
      <w:r w:rsidRPr="0007325F">
        <w:rPr>
          <w:rFonts w:ascii="Times New Roman" w:hAnsi="Times New Roman"/>
          <w:sz w:val="24"/>
          <w:szCs w:val="24"/>
          <w:lang w:val="sr-Cyrl-CS"/>
        </w:rPr>
        <w:t>.</w:t>
      </w:r>
      <w:r w:rsidR="000B0991">
        <w:rPr>
          <w:rFonts w:ascii="Times New Roman" w:hAnsi="Times New Roman"/>
          <w:sz w:val="24"/>
          <w:szCs w:val="24"/>
          <w:lang w:val="sr-Cyrl-CS"/>
        </w:rPr>
        <w:t>априла</w:t>
      </w:r>
      <w:r w:rsidRPr="0007325F">
        <w:rPr>
          <w:rFonts w:ascii="Times New Roman" w:hAnsi="Times New Roman"/>
          <w:sz w:val="24"/>
          <w:szCs w:val="24"/>
          <w:lang w:val="sr-Cyrl-CS"/>
        </w:rPr>
        <w:t xml:space="preserve"> 2022. године, </w:t>
      </w:r>
      <w:r>
        <w:rPr>
          <w:rFonts w:ascii="Times New Roman" w:hAnsi="Times New Roman"/>
          <w:sz w:val="24"/>
          <w:szCs w:val="24"/>
        </w:rPr>
        <w:t>расписује</w:t>
      </w:r>
    </w:p>
    <w:p w:rsidR="0007325F" w:rsidRDefault="0007325F" w:rsidP="00F137D8">
      <w:pPr>
        <w:pStyle w:val="ListParagraph"/>
        <w:ind w:left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137D8" w:rsidRPr="0083735D" w:rsidRDefault="00F137D8" w:rsidP="00F137D8">
      <w:pPr>
        <w:jc w:val="center"/>
        <w:rPr>
          <w:rFonts w:ascii="Times New Roman" w:hAnsi="Times New Roman"/>
          <w:sz w:val="24"/>
          <w:szCs w:val="24"/>
        </w:rPr>
      </w:pPr>
    </w:p>
    <w:p w:rsidR="00F137D8" w:rsidRPr="00D96031" w:rsidRDefault="00F137D8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83735D">
        <w:rPr>
          <w:rFonts w:ascii="Times New Roman" w:hAnsi="Times New Roman"/>
          <w:sz w:val="24"/>
          <w:szCs w:val="24"/>
        </w:rPr>
        <w:t>ЈАВНИ КОНКУРС ЗА ФИНАНСИРАЊЕ ПРОЈЕКАТА ЦРКАВА И ВЕРСКИХ ЗАЈЕДНИЦА КОЈЕ ДЕЛУЈУ НА ТЕРИТОРИЈИ ОПШТИНЕ МЕДВЕЂА ЗА 2022.ГОДИНУ</w:t>
      </w:r>
      <w:r w:rsidR="00D96031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96031">
        <w:rPr>
          <w:rFonts w:ascii="Times New Roman" w:hAnsi="Times New Roman"/>
          <w:sz w:val="24"/>
          <w:szCs w:val="24"/>
          <w:lang w:val="sr-Cyrl-RS"/>
        </w:rPr>
        <w:t>ПОНОВЉЕНИ</w:t>
      </w:r>
      <w:r w:rsidR="00D96031">
        <w:rPr>
          <w:rFonts w:ascii="Times New Roman" w:hAnsi="Times New Roman"/>
          <w:sz w:val="24"/>
          <w:szCs w:val="24"/>
          <w:lang w:val="sr-Cyrl-RS"/>
        </w:rPr>
        <w:t>)</w:t>
      </w:r>
    </w:p>
    <w:p w:rsidR="00F137D8" w:rsidRDefault="00F137D8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6031" w:rsidRDefault="00D96031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6031" w:rsidRPr="00D96031" w:rsidRDefault="00D96031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</w:t>
      </w:r>
      <w:r w:rsidRPr="0083735D">
        <w:rPr>
          <w:rFonts w:ascii="Times New Roman" w:hAnsi="Times New Roman"/>
          <w:sz w:val="24"/>
          <w:szCs w:val="24"/>
        </w:rPr>
        <w:tab/>
      </w:r>
      <w:r w:rsidR="00DC0670">
        <w:rPr>
          <w:rFonts w:ascii="Times New Roman" w:hAnsi="Times New Roman"/>
          <w:sz w:val="24"/>
          <w:szCs w:val="24"/>
          <w:lang w:val="sr-Cyrl-RS"/>
        </w:rPr>
        <w:t>РАСПИСУЈЕ СЕ Јавни конкурс</w:t>
      </w:r>
      <w:r w:rsidRPr="0083735D">
        <w:rPr>
          <w:rFonts w:ascii="Times New Roman" w:hAnsi="Times New Roman"/>
          <w:sz w:val="24"/>
          <w:szCs w:val="24"/>
        </w:rPr>
        <w:t xml:space="preserve"> за финансирање, односно суфинансирање пројеката цркава и верских заједница које делују на територији општине Медвеђа за 2022.године</w:t>
      </w:r>
      <w:r w:rsidR="00DC0670">
        <w:rPr>
          <w:rFonts w:ascii="Times New Roman" w:hAnsi="Times New Roman"/>
          <w:sz w:val="24"/>
          <w:szCs w:val="24"/>
          <w:lang w:val="sr-Cyrl-RS"/>
        </w:rPr>
        <w:t xml:space="preserve"> (поновљени)</w:t>
      </w:r>
      <w:r w:rsidRPr="0083735D">
        <w:rPr>
          <w:rFonts w:ascii="Times New Roman" w:hAnsi="Times New Roman"/>
          <w:sz w:val="24"/>
          <w:szCs w:val="24"/>
        </w:rPr>
        <w:t xml:space="preserve"> у износу </w:t>
      </w:r>
      <w:r w:rsidR="00E553C0">
        <w:rPr>
          <w:rFonts w:ascii="Times New Roman" w:hAnsi="Times New Roman"/>
          <w:sz w:val="24"/>
          <w:szCs w:val="24"/>
        </w:rPr>
        <w:t>до</w:t>
      </w:r>
      <w:r w:rsidRPr="0083735D">
        <w:rPr>
          <w:rFonts w:ascii="Times New Roman" w:hAnsi="Times New Roman"/>
          <w:sz w:val="24"/>
          <w:szCs w:val="24"/>
        </w:rPr>
        <w:t xml:space="preserve"> 2.000.000,00 динара. </w:t>
      </w: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II</w:t>
      </w:r>
      <w:r w:rsidRPr="0083735D">
        <w:rPr>
          <w:rFonts w:ascii="Times New Roman" w:hAnsi="Times New Roman"/>
          <w:sz w:val="24"/>
          <w:szCs w:val="24"/>
        </w:rPr>
        <w:tab/>
        <w:t>Финансирање, односно суфинансирање пројеката цркава и верских заједница које делују на територији општине Медвеђа предвиђено је за:</w:t>
      </w:r>
    </w:p>
    <w:p w:rsidR="00F137D8" w:rsidRPr="0083735D" w:rsidRDefault="00F137D8" w:rsidP="00F137D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инвестиционо одржавање,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текуће поправке и одржавање,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адаптације и санације,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реконструкције,</w:t>
      </w:r>
    </w:p>
    <w:p w:rsidR="00F137D8" w:rsidRPr="0083735D" w:rsidRDefault="00E553C0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изградњу</w:t>
      </w:r>
      <w:r w:rsidR="00F137D8" w:rsidRPr="0083735D">
        <w:rPr>
          <w:rFonts w:ascii="Times New Roman" w:hAnsi="Times New Roman"/>
          <w:sz w:val="24"/>
          <w:szCs w:val="24"/>
        </w:rPr>
        <w:t>.</w:t>
      </w:r>
    </w:p>
    <w:p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:rsidR="00E553C0" w:rsidRPr="00E553C0" w:rsidRDefault="00F137D8" w:rsidP="00F137D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III</w:t>
      </w:r>
      <w:r w:rsidRPr="0083735D">
        <w:rPr>
          <w:rFonts w:ascii="Times New Roman" w:hAnsi="Times New Roman"/>
          <w:sz w:val="24"/>
          <w:szCs w:val="24"/>
        </w:rPr>
        <w:tab/>
        <w:t xml:space="preserve">Критеријуми за доделу средстава </w:t>
      </w:r>
      <w:r w:rsidRPr="00C66551">
        <w:rPr>
          <w:rFonts w:ascii="Times New Roman" w:hAnsi="Times New Roman"/>
          <w:sz w:val="24"/>
          <w:szCs w:val="24"/>
        </w:rPr>
        <w:t xml:space="preserve">ради </w:t>
      </w:r>
      <w:r w:rsidR="00E553C0">
        <w:rPr>
          <w:rFonts w:ascii="Times New Roman" w:hAnsi="Times New Roman"/>
          <w:sz w:val="24"/>
          <w:szCs w:val="24"/>
        </w:rPr>
        <w:t>финансирања</w:t>
      </w:r>
      <w:r w:rsidR="00E553C0" w:rsidRPr="00E553C0">
        <w:rPr>
          <w:rFonts w:ascii="Times New Roman" w:hAnsi="Times New Roman"/>
          <w:sz w:val="24"/>
          <w:szCs w:val="24"/>
        </w:rPr>
        <w:t>, односно суфинансирањ</w:t>
      </w:r>
      <w:r w:rsidR="00E553C0">
        <w:rPr>
          <w:rFonts w:ascii="Times New Roman" w:hAnsi="Times New Roman"/>
          <w:sz w:val="24"/>
          <w:szCs w:val="24"/>
        </w:rPr>
        <w:t>а</w:t>
      </w:r>
      <w:r w:rsidR="00E553C0" w:rsidRPr="00E553C0">
        <w:rPr>
          <w:rFonts w:ascii="Times New Roman" w:hAnsi="Times New Roman"/>
          <w:sz w:val="24"/>
          <w:szCs w:val="24"/>
        </w:rPr>
        <w:t xml:space="preserve"> пројеката цркава и верских заједница које делују на територији општине Медвеђа за 2022.године </w:t>
      </w:r>
      <w:r w:rsidRPr="0083735D">
        <w:rPr>
          <w:rFonts w:ascii="Times New Roman" w:hAnsi="Times New Roman"/>
          <w:sz w:val="24"/>
          <w:szCs w:val="24"/>
        </w:rPr>
        <w:t>из буџета општине су: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стање у ком се налази објекат,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број верника у односу на укупан број верника на територији општине, 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број објеката цркве односно верске заједнице,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да ли је верски објекат под заштитом као културно добро,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суфинансирање пројеката из других извора,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степен задовољавања јавног интереса и 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унапређење стања у области у којој се пројекат реализује.</w:t>
      </w:r>
    </w:p>
    <w:p w:rsidR="00F137D8" w:rsidRDefault="00F137D8" w:rsidP="00F137D8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96031" w:rsidRDefault="00D96031" w:rsidP="00F137D8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96031" w:rsidRDefault="00D96031" w:rsidP="00F137D8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96031" w:rsidRDefault="00D96031" w:rsidP="00F137D8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96031" w:rsidRPr="00D96031" w:rsidRDefault="00D96031" w:rsidP="00F137D8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00785D" w:rsidRPr="0000785D" w:rsidRDefault="00F137D8" w:rsidP="00F137D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IV</w:t>
      </w:r>
      <w:r w:rsidRPr="0083735D">
        <w:rPr>
          <w:rFonts w:ascii="Times New Roman" w:hAnsi="Times New Roman"/>
          <w:sz w:val="24"/>
          <w:szCs w:val="24"/>
        </w:rPr>
        <w:tab/>
        <w:t>Уз пријаву подносилац пријаве је дужан да обавезно приложи: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доказ о подносиоцу пријаве ( извод из регистра у којем је субјекат регистрован),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преглед основних података о подносиоцу пријаве ( историјат, опис делатности и сл.) сачињен од стране подносиоца пријаве, 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детаљан опис пројекта за чије финасирање се подноси пријава,</w:t>
      </w:r>
    </w:p>
    <w:p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  <w:lang w:val="sr-Cyrl-CS"/>
        </w:rPr>
        <w:t>одлуку органа цркве или верске заједнице о извођењу радова.</w:t>
      </w:r>
    </w:p>
    <w:p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spacing w:line="240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V</w:t>
      </w:r>
      <w:r w:rsidRPr="0083735D">
        <w:rPr>
          <w:rFonts w:ascii="Times New Roman" w:hAnsi="Times New Roman"/>
          <w:sz w:val="24"/>
          <w:szCs w:val="24"/>
        </w:rPr>
        <w:tab/>
        <w:t>Носиоцу пројекта неће се одобрити пројекат у поступку доделе средстава ако нису оправдани трошкови (утрошена средства) по претходном позиву код надлежних органа.</w:t>
      </w:r>
    </w:p>
    <w:p w:rsidR="00F137D8" w:rsidRPr="0083735D" w:rsidRDefault="00F137D8" w:rsidP="00F137D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VI</w:t>
      </w:r>
      <w:r w:rsidRPr="0083735D">
        <w:rPr>
          <w:rFonts w:ascii="Times New Roman" w:hAnsi="Times New Roman"/>
          <w:sz w:val="24"/>
          <w:szCs w:val="24"/>
        </w:rPr>
        <w:tab/>
        <w:t>Пријава на јавни конкурс подноси се Комисији на обрасцу: Пријава на Конкурс за доделу средстава ради финансирања пројекта цркава и верских заједница ( прилог број 1. ) Образац је доступан у прилогу јавног конкурса и на званичној интернет страници општине Медвеђа, www.medvedja.ls.gov.rs.</w:t>
      </w:r>
    </w:p>
    <w:p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Пријаве се подносе у штампаном облику предајом на шалтеру писарнице, ул. </w:t>
      </w:r>
      <w:r w:rsidR="008B3AE5">
        <w:rPr>
          <w:rFonts w:ascii="Times New Roman" w:hAnsi="Times New Roman"/>
          <w:sz w:val="24"/>
          <w:szCs w:val="24"/>
        </w:rPr>
        <w:t>Краља Милан</w:t>
      </w:r>
      <w:r w:rsidRPr="0083735D">
        <w:rPr>
          <w:rFonts w:ascii="Times New Roman" w:hAnsi="Times New Roman"/>
          <w:sz w:val="24"/>
          <w:szCs w:val="24"/>
        </w:rPr>
        <w:t>а бр. 48, или путем поште.</w:t>
      </w:r>
    </w:p>
    <w:p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Непотпуне и неблаговремене пријаве неће се узети у разматрање.</w:t>
      </w:r>
    </w:p>
    <w:p w:rsidR="00F137D8" w:rsidRPr="0083735D" w:rsidRDefault="00F137D8" w:rsidP="00F137D8">
      <w:pPr>
        <w:ind w:firstLine="360"/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VII</w:t>
      </w:r>
      <w:r w:rsidRPr="0083735D">
        <w:rPr>
          <w:rFonts w:ascii="Times New Roman" w:hAnsi="Times New Roman"/>
          <w:sz w:val="24"/>
          <w:szCs w:val="24"/>
        </w:rPr>
        <w:tab/>
        <w:t>Рок за подношење пријаве је 15 дана и почиње да тече о</w:t>
      </w:r>
      <w:r w:rsidR="008B3AE5">
        <w:rPr>
          <w:rFonts w:ascii="Times New Roman" w:hAnsi="Times New Roman"/>
          <w:sz w:val="24"/>
          <w:szCs w:val="24"/>
        </w:rPr>
        <w:t>д</w:t>
      </w:r>
      <w:r w:rsidR="00C66551">
        <w:rPr>
          <w:rFonts w:ascii="Times New Roman" w:hAnsi="Times New Roman"/>
          <w:sz w:val="24"/>
          <w:szCs w:val="24"/>
        </w:rPr>
        <w:t xml:space="preserve"> </w:t>
      </w:r>
      <w:r w:rsidR="005A60BC">
        <w:rPr>
          <w:rFonts w:ascii="Times New Roman" w:hAnsi="Times New Roman"/>
          <w:sz w:val="24"/>
          <w:szCs w:val="24"/>
        </w:rPr>
        <w:t>дана објављивања Конкурса.</w:t>
      </w:r>
    </w:p>
    <w:p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</w:p>
    <w:p w:rsidR="00F137D8" w:rsidRPr="0083735D" w:rsidRDefault="00F137D8" w:rsidP="00F137D8">
      <w:pPr>
        <w:spacing w:before="0"/>
        <w:jc w:val="center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ПРИВРЕМЕНИ ОРГАН ОПШТИНЕ МЕДВЕЂА</w:t>
      </w:r>
    </w:p>
    <w:p w:rsidR="00F137D8" w:rsidRPr="0083735D" w:rsidRDefault="00F137D8" w:rsidP="00F137D8">
      <w:pPr>
        <w:spacing w:before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06  </w:t>
      </w:r>
      <w:r w:rsidR="005A60BC">
        <w:rPr>
          <w:rFonts w:ascii="Times New Roman" w:hAnsi="Times New Roman"/>
          <w:sz w:val="24"/>
          <w:szCs w:val="24"/>
        </w:rPr>
        <w:t>Број</w:t>
      </w:r>
      <w:proofErr w:type="gramEnd"/>
      <w:r w:rsidR="005A60BC">
        <w:rPr>
          <w:rFonts w:ascii="Times New Roman" w:hAnsi="Times New Roman"/>
          <w:sz w:val="24"/>
          <w:szCs w:val="24"/>
        </w:rPr>
        <w:t>: 06-</w:t>
      </w:r>
      <w:r w:rsidR="000B0991">
        <w:rPr>
          <w:rFonts w:ascii="Times New Roman" w:hAnsi="Times New Roman"/>
          <w:sz w:val="24"/>
          <w:szCs w:val="24"/>
          <w:lang w:val="sr-Cyrl-RS"/>
        </w:rPr>
        <w:t>24</w:t>
      </w:r>
      <w:r>
        <w:rPr>
          <w:rFonts w:ascii="Times New Roman" w:hAnsi="Times New Roman"/>
          <w:sz w:val="24"/>
          <w:szCs w:val="24"/>
        </w:rPr>
        <w:t>/2022</w:t>
      </w:r>
      <w:r w:rsidR="005A60BC">
        <w:rPr>
          <w:rFonts w:ascii="Times New Roman" w:hAnsi="Times New Roman"/>
          <w:sz w:val="24"/>
          <w:szCs w:val="24"/>
        </w:rPr>
        <w:t>/</w:t>
      </w:r>
      <w:r w:rsidR="00DC0670"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</w:rPr>
        <w:t xml:space="preserve"> од </w:t>
      </w:r>
      <w:r w:rsidR="000B0991"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0B0991">
        <w:rPr>
          <w:rFonts w:ascii="Times New Roman" w:hAnsi="Times New Roman"/>
          <w:sz w:val="24"/>
          <w:szCs w:val="24"/>
          <w:lang w:val="sr-Cyrl-RS"/>
        </w:rPr>
        <w:t>априла</w:t>
      </w:r>
      <w:r>
        <w:rPr>
          <w:rFonts w:ascii="Times New Roman" w:hAnsi="Times New Roman"/>
          <w:sz w:val="24"/>
          <w:szCs w:val="24"/>
        </w:rPr>
        <w:t xml:space="preserve"> 2022.године</w:t>
      </w:r>
    </w:p>
    <w:p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</w:p>
    <w:p w:rsidR="00F137D8" w:rsidRPr="0083735D" w:rsidRDefault="00F137D8" w:rsidP="00F137D8">
      <w:pPr>
        <w:spacing w:before="0"/>
        <w:ind w:left="6480"/>
        <w:rPr>
          <w:rFonts w:ascii="Times New Roman" w:hAnsi="Times New Roman"/>
          <w:sz w:val="24"/>
          <w:szCs w:val="24"/>
        </w:rPr>
      </w:pPr>
    </w:p>
    <w:p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F137D8" w:rsidRPr="0083735D">
        <w:rPr>
          <w:rFonts w:ascii="Times New Roman" w:hAnsi="Times New Roman"/>
          <w:sz w:val="24"/>
          <w:szCs w:val="24"/>
          <w:lang w:val="sr-Cyrl-CS"/>
        </w:rPr>
        <w:t xml:space="preserve">ПРЕДСЕДНИК </w:t>
      </w:r>
    </w:p>
    <w:p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137D8" w:rsidRPr="0083735D">
        <w:rPr>
          <w:rFonts w:ascii="Times New Roman" w:hAnsi="Times New Roman"/>
          <w:sz w:val="24"/>
          <w:szCs w:val="24"/>
        </w:rPr>
        <w:t>ПРИВРЕМЕНОГ ОРГАНА</w:t>
      </w:r>
    </w:p>
    <w:p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137D8" w:rsidRPr="0083735D">
        <w:rPr>
          <w:rFonts w:ascii="Times New Roman" w:hAnsi="Times New Roman"/>
          <w:sz w:val="24"/>
          <w:szCs w:val="24"/>
        </w:rPr>
        <w:t>Драган Кулић</w:t>
      </w:r>
    </w:p>
    <w:p w:rsidR="00F137D8" w:rsidRPr="0083735D" w:rsidRDefault="00F137D8" w:rsidP="00F137D8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FC7BD0" w:rsidRDefault="00FC7BD0"/>
    <w:sectPr w:rsidR="00FC7BD0" w:rsidSect="00603218">
      <w:footerReference w:type="default" r:id="rId8"/>
      <w:footerReference w:type="first" r:id="rId9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3C" w:rsidRDefault="006E2A3C" w:rsidP="00F137D8">
      <w:pPr>
        <w:spacing w:before="0" w:line="240" w:lineRule="auto"/>
      </w:pPr>
      <w:r>
        <w:separator/>
      </w:r>
    </w:p>
  </w:endnote>
  <w:endnote w:type="continuationSeparator" w:id="0">
    <w:p w:rsidR="006E2A3C" w:rsidRDefault="006E2A3C" w:rsidP="00F137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74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7D8" w:rsidRDefault="00A71A9E">
        <w:pPr>
          <w:pStyle w:val="Footer"/>
          <w:jc w:val="right"/>
        </w:pPr>
        <w:r>
          <w:fldChar w:fldCharType="begin"/>
        </w:r>
        <w:r w:rsidR="00F137D8">
          <w:instrText xml:space="preserve"> PAGE   \* MERGEFORMAT </w:instrText>
        </w:r>
        <w:r>
          <w:fldChar w:fldCharType="separate"/>
        </w:r>
        <w:r w:rsidR="00D960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FD7" w:rsidRPr="00436FE6" w:rsidRDefault="006E2A3C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583A13" w:rsidRDefault="00493380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3C" w:rsidRDefault="006E2A3C" w:rsidP="00F137D8">
      <w:pPr>
        <w:spacing w:before="0" w:line="240" w:lineRule="auto"/>
      </w:pPr>
      <w:r>
        <w:separator/>
      </w:r>
    </w:p>
  </w:footnote>
  <w:footnote w:type="continuationSeparator" w:id="0">
    <w:p w:rsidR="006E2A3C" w:rsidRDefault="006E2A3C" w:rsidP="00F137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4915"/>
    <w:multiLevelType w:val="hybridMultilevel"/>
    <w:tmpl w:val="BE7C4A7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0BE7"/>
    <w:multiLevelType w:val="hybridMultilevel"/>
    <w:tmpl w:val="83688B3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8"/>
    <w:rsid w:val="0000785D"/>
    <w:rsid w:val="0007325F"/>
    <w:rsid w:val="000B0991"/>
    <w:rsid w:val="00192F74"/>
    <w:rsid w:val="001F4CE8"/>
    <w:rsid w:val="00493380"/>
    <w:rsid w:val="00593240"/>
    <w:rsid w:val="005A60BC"/>
    <w:rsid w:val="00663DF2"/>
    <w:rsid w:val="006B6274"/>
    <w:rsid w:val="006E2A3C"/>
    <w:rsid w:val="0088173B"/>
    <w:rsid w:val="008B3AE5"/>
    <w:rsid w:val="00976F3E"/>
    <w:rsid w:val="00A71A9E"/>
    <w:rsid w:val="00C66551"/>
    <w:rsid w:val="00D96031"/>
    <w:rsid w:val="00DC0670"/>
    <w:rsid w:val="00E553C0"/>
    <w:rsid w:val="00EC0C37"/>
    <w:rsid w:val="00F137D8"/>
    <w:rsid w:val="00FC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m.stankovic</dc:creator>
  <cp:lastModifiedBy>m_stankovic</cp:lastModifiedBy>
  <cp:revision>2</cp:revision>
  <cp:lastPrinted>2022-03-02T08:42:00Z</cp:lastPrinted>
  <dcterms:created xsi:type="dcterms:W3CDTF">2022-04-18T08:54:00Z</dcterms:created>
  <dcterms:modified xsi:type="dcterms:W3CDTF">2022-04-18T08:54:00Z</dcterms:modified>
</cp:coreProperties>
</file>