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40" w:rsidRDefault="006D2B27" w:rsidP="00C32B40">
      <w:pPr>
        <w:tabs>
          <w:tab w:val="left" w:pos="8925"/>
        </w:tabs>
        <w:ind w:left="8730" w:hanging="7932"/>
        <w:jc w:val="left"/>
        <w:rPr>
          <w:sz w:val="24"/>
          <w:szCs w:val="24"/>
          <w:lang w:val="ru-RU"/>
        </w:rPr>
      </w:pPr>
      <w:r w:rsidRPr="006D2B27">
        <w:rPr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sr-Cyrl-CS"/>
        </w:rPr>
        <w:tab/>
        <w:t xml:space="preserve">                            </w:t>
      </w:r>
    </w:p>
    <w:p w:rsidR="007E192B" w:rsidRPr="0089255D" w:rsidRDefault="00C32B40" w:rsidP="007E192B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</w:t>
      </w:r>
      <w:r w:rsidR="007E192B" w:rsidRPr="0089255D">
        <w:rPr>
          <w:sz w:val="24"/>
          <w:szCs w:val="24"/>
          <w:lang w:val="ru-RU"/>
        </w:rPr>
        <w:t>а основу члана 32. став 1. тачка 6. Закона о локалној самоуправи ("Службени гласник РС" број 129/</w:t>
      </w:r>
      <w:r w:rsidR="00EE389F">
        <w:rPr>
          <w:sz w:val="24"/>
          <w:szCs w:val="24"/>
          <w:lang w:val="ru-RU"/>
        </w:rPr>
        <w:t>20</w:t>
      </w:r>
      <w:r w:rsidR="007E192B" w:rsidRPr="0089255D">
        <w:rPr>
          <w:sz w:val="24"/>
          <w:szCs w:val="24"/>
          <w:lang w:val="ru-RU"/>
        </w:rPr>
        <w:t>07 и 83/2014 – др.закон</w:t>
      </w:r>
      <w:r w:rsidR="00752358" w:rsidRPr="0089255D">
        <w:rPr>
          <w:sz w:val="24"/>
          <w:szCs w:val="24"/>
          <w:lang w:val="ru-RU"/>
        </w:rPr>
        <w:t>,101/2016 – др. закон и 47/2018</w:t>
      </w:r>
      <w:r w:rsidR="007E192B" w:rsidRPr="0089255D">
        <w:rPr>
          <w:sz w:val="24"/>
          <w:szCs w:val="24"/>
          <w:lang w:val="ru-RU"/>
        </w:rPr>
        <w:t xml:space="preserve">) и члана </w:t>
      </w:r>
      <w:r w:rsidR="007E192B" w:rsidRPr="0089255D">
        <w:rPr>
          <w:sz w:val="24"/>
          <w:szCs w:val="24"/>
        </w:rPr>
        <w:t xml:space="preserve">41. став.1 тачка 7. </w:t>
      </w:r>
      <w:r w:rsidR="007E192B" w:rsidRPr="0089255D">
        <w:rPr>
          <w:sz w:val="24"/>
          <w:szCs w:val="24"/>
          <w:lang w:val="ru-RU"/>
        </w:rPr>
        <w:t xml:space="preserve">Статута општине Медвеђа </w:t>
      </w:r>
      <w:r w:rsidR="007E192B" w:rsidRPr="0089255D">
        <w:rPr>
          <w:sz w:val="24"/>
          <w:szCs w:val="24"/>
        </w:rPr>
        <w:t>(''Сл.гласник града Лесковца'', бр. 18/2008 и 38/2012,7/</w:t>
      </w:r>
      <w:r w:rsidR="00EE389F">
        <w:rPr>
          <w:sz w:val="24"/>
          <w:szCs w:val="24"/>
          <w:lang w:val="sr-Cyrl-CS"/>
        </w:rPr>
        <w:t>20</w:t>
      </w:r>
      <w:r w:rsidR="007E192B" w:rsidRPr="0089255D">
        <w:rPr>
          <w:sz w:val="24"/>
          <w:szCs w:val="24"/>
        </w:rPr>
        <w:t>13,10/</w:t>
      </w:r>
      <w:r w:rsidR="00EE389F">
        <w:rPr>
          <w:sz w:val="24"/>
          <w:szCs w:val="24"/>
          <w:lang w:val="sr-Cyrl-CS"/>
        </w:rPr>
        <w:t>20</w:t>
      </w:r>
      <w:r w:rsidR="007E192B" w:rsidRPr="0089255D">
        <w:rPr>
          <w:sz w:val="24"/>
          <w:szCs w:val="24"/>
        </w:rPr>
        <w:t>14, 28/</w:t>
      </w:r>
      <w:r w:rsidR="00EE389F">
        <w:rPr>
          <w:sz w:val="24"/>
          <w:szCs w:val="24"/>
          <w:lang w:val="sr-Cyrl-CS"/>
        </w:rPr>
        <w:t>20</w:t>
      </w:r>
      <w:r w:rsidR="007E192B" w:rsidRPr="0089255D">
        <w:rPr>
          <w:sz w:val="24"/>
          <w:szCs w:val="24"/>
        </w:rPr>
        <w:t>17)</w:t>
      </w:r>
      <w:r w:rsidR="007E192B" w:rsidRPr="0089255D">
        <w:rPr>
          <w:sz w:val="24"/>
          <w:szCs w:val="24"/>
          <w:lang w:val="ru-RU"/>
        </w:rPr>
        <w:t xml:space="preserve"> Скупштина општине Медвђа на седници одржаној </w:t>
      </w:r>
      <w:r w:rsidR="0079391F">
        <w:rPr>
          <w:sz w:val="24"/>
          <w:szCs w:val="24"/>
          <w:lang w:val="ru-RU"/>
        </w:rPr>
        <w:t>18</w:t>
      </w:r>
      <w:r w:rsidR="007E192B" w:rsidRPr="0089255D">
        <w:rPr>
          <w:sz w:val="24"/>
          <w:szCs w:val="24"/>
          <w:lang w:val="ru-RU"/>
        </w:rPr>
        <w:t xml:space="preserve">. </w:t>
      </w:r>
      <w:r w:rsidR="00212617">
        <w:rPr>
          <w:sz w:val="24"/>
          <w:szCs w:val="24"/>
          <w:lang w:val="ru-RU"/>
        </w:rPr>
        <w:t xml:space="preserve">марта </w:t>
      </w:r>
      <w:r w:rsidR="007E192B" w:rsidRPr="0089255D">
        <w:rPr>
          <w:sz w:val="24"/>
          <w:szCs w:val="24"/>
          <w:lang w:val="ru-RU"/>
        </w:rPr>
        <w:t>201</w:t>
      </w:r>
      <w:r w:rsidR="00212617">
        <w:rPr>
          <w:sz w:val="24"/>
          <w:szCs w:val="24"/>
          <w:lang w:val="ru-RU"/>
        </w:rPr>
        <w:t>9</w:t>
      </w:r>
      <w:r w:rsidR="007E192B" w:rsidRPr="0089255D">
        <w:rPr>
          <w:sz w:val="24"/>
          <w:szCs w:val="24"/>
          <w:lang w:val="ru-RU"/>
        </w:rPr>
        <w:t>. године, дон</w:t>
      </w:r>
      <w:r w:rsidR="0079391F">
        <w:rPr>
          <w:sz w:val="24"/>
          <w:szCs w:val="24"/>
          <w:lang w:val="ru-RU"/>
        </w:rPr>
        <w:t>оси</w:t>
      </w:r>
    </w:p>
    <w:p w:rsidR="007E192B" w:rsidRPr="0089255D" w:rsidRDefault="007E192B" w:rsidP="007E192B">
      <w:pPr>
        <w:rPr>
          <w:sz w:val="24"/>
          <w:szCs w:val="24"/>
          <w:lang w:val="sr-Cyrl-CS"/>
        </w:rPr>
      </w:pPr>
      <w:r w:rsidRPr="0089255D">
        <w:rPr>
          <w:sz w:val="24"/>
          <w:szCs w:val="24"/>
          <w:lang w:val="sr-Cyrl-CS"/>
        </w:rPr>
        <w:tab/>
      </w:r>
      <w:r w:rsidRPr="0089255D">
        <w:rPr>
          <w:sz w:val="24"/>
          <w:szCs w:val="24"/>
          <w:lang w:val="sr-Cyrl-CS"/>
        </w:rPr>
        <w:tab/>
      </w:r>
    </w:p>
    <w:p w:rsidR="007E192B" w:rsidRPr="0089255D" w:rsidRDefault="007E192B" w:rsidP="007E192B">
      <w:pPr>
        <w:tabs>
          <w:tab w:val="left" w:pos="2310"/>
        </w:tabs>
        <w:spacing w:before="0"/>
        <w:jc w:val="center"/>
        <w:rPr>
          <w:sz w:val="24"/>
          <w:szCs w:val="24"/>
          <w:lang w:val="sr-Cyrl-CS"/>
        </w:rPr>
      </w:pPr>
      <w:r w:rsidRPr="0089255D">
        <w:rPr>
          <w:sz w:val="24"/>
          <w:szCs w:val="24"/>
          <w:lang w:val="sr-Cyrl-CS"/>
        </w:rPr>
        <w:t>О</w:t>
      </w:r>
      <w:r w:rsidR="00752358" w:rsidRPr="0089255D">
        <w:rPr>
          <w:sz w:val="24"/>
          <w:szCs w:val="24"/>
          <w:lang w:val="sr-Cyrl-CS"/>
        </w:rPr>
        <w:t xml:space="preserve"> </w:t>
      </w:r>
      <w:r w:rsidRPr="0089255D">
        <w:rPr>
          <w:sz w:val="24"/>
          <w:szCs w:val="24"/>
          <w:lang w:val="sr-Cyrl-CS"/>
        </w:rPr>
        <w:t xml:space="preserve"> Д </w:t>
      </w:r>
      <w:r w:rsidR="00752358" w:rsidRPr="0089255D">
        <w:rPr>
          <w:sz w:val="24"/>
          <w:szCs w:val="24"/>
          <w:lang w:val="sr-Cyrl-CS"/>
        </w:rPr>
        <w:t xml:space="preserve"> </w:t>
      </w:r>
      <w:r w:rsidRPr="0089255D">
        <w:rPr>
          <w:sz w:val="24"/>
          <w:szCs w:val="24"/>
          <w:lang w:val="sr-Cyrl-CS"/>
        </w:rPr>
        <w:t>Л  У  К  У</w:t>
      </w:r>
    </w:p>
    <w:p w:rsidR="007E192B" w:rsidRPr="0089255D" w:rsidRDefault="007E192B" w:rsidP="007E192B">
      <w:pPr>
        <w:tabs>
          <w:tab w:val="left" w:pos="2310"/>
        </w:tabs>
        <w:spacing w:before="0"/>
        <w:jc w:val="center"/>
        <w:rPr>
          <w:sz w:val="24"/>
          <w:szCs w:val="24"/>
          <w:lang w:val="sr-Cyrl-CS"/>
        </w:rPr>
      </w:pPr>
      <w:r w:rsidRPr="0089255D">
        <w:rPr>
          <w:sz w:val="24"/>
          <w:szCs w:val="24"/>
          <w:lang w:val="sr-Cyrl-CS"/>
        </w:rPr>
        <w:t>О ИЗМЕНИ И ДОПУНИ ОДЛУКЕ О ПРАВИМА И УСЛУГАМА</w:t>
      </w:r>
    </w:p>
    <w:p w:rsidR="007E192B" w:rsidRPr="0089255D" w:rsidRDefault="007E192B" w:rsidP="007E192B">
      <w:pPr>
        <w:tabs>
          <w:tab w:val="left" w:pos="2310"/>
        </w:tabs>
        <w:spacing w:before="0"/>
        <w:jc w:val="center"/>
        <w:rPr>
          <w:sz w:val="24"/>
          <w:szCs w:val="24"/>
          <w:lang w:val="sr-Cyrl-CS"/>
        </w:rPr>
      </w:pPr>
      <w:r w:rsidRPr="0089255D">
        <w:rPr>
          <w:sz w:val="24"/>
          <w:szCs w:val="24"/>
          <w:lang w:val="sr-Cyrl-CS"/>
        </w:rPr>
        <w:t xml:space="preserve"> У ОБЛАСТИ СОЦИЈАЛНЕ ЗАШТИТЕ НА ТЕРИТОРИЈИ ОПШТИНЕ МЕДВЕЂА</w:t>
      </w:r>
    </w:p>
    <w:p w:rsidR="007E192B" w:rsidRPr="0089255D" w:rsidRDefault="007E192B" w:rsidP="007E192B">
      <w:pPr>
        <w:spacing w:before="0"/>
        <w:rPr>
          <w:b/>
          <w:sz w:val="24"/>
          <w:szCs w:val="24"/>
          <w:lang w:val="sr-Cyrl-CS"/>
        </w:rPr>
      </w:pPr>
    </w:p>
    <w:p w:rsidR="007E192B" w:rsidRPr="0089255D" w:rsidRDefault="007E192B" w:rsidP="007E192B">
      <w:pPr>
        <w:jc w:val="center"/>
        <w:rPr>
          <w:sz w:val="24"/>
          <w:szCs w:val="24"/>
          <w:lang w:val="sr-Cyrl-CS"/>
        </w:rPr>
      </w:pPr>
      <w:r w:rsidRPr="0089255D">
        <w:rPr>
          <w:sz w:val="24"/>
          <w:szCs w:val="24"/>
          <w:lang w:val="sr-Cyrl-CS"/>
        </w:rPr>
        <w:t>Члан 1.</w:t>
      </w:r>
    </w:p>
    <w:p w:rsidR="007E192B" w:rsidRPr="0089255D" w:rsidRDefault="007E192B" w:rsidP="007E192B">
      <w:pPr>
        <w:rPr>
          <w:sz w:val="24"/>
          <w:szCs w:val="24"/>
          <w:lang w:val="sr-Cyrl-CS"/>
        </w:rPr>
      </w:pPr>
    </w:p>
    <w:p w:rsidR="007E192B" w:rsidRPr="0089255D" w:rsidRDefault="00212617" w:rsidP="007E192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7E192B" w:rsidRPr="0089255D">
        <w:rPr>
          <w:sz w:val="24"/>
          <w:szCs w:val="24"/>
          <w:lang w:val="sr-Cyrl-CS"/>
        </w:rPr>
        <w:t>У Одлуци о правима и услугама у области Социјалне заштите на територији општине Медвеђа (''Службени гласник града Лесковца'', број 37/</w:t>
      </w:r>
      <w:r w:rsidR="00EC4C9E">
        <w:rPr>
          <w:sz w:val="24"/>
          <w:szCs w:val="24"/>
          <w:lang w:val="sr-Cyrl-CS"/>
        </w:rPr>
        <w:t>20</w:t>
      </w:r>
      <w:r w:rsidR="007E192B" w:rsidRPr="0089255D">
        <w:rPr>
          <w:sz w:val="24"/>
          <w:szCs w:val="24"/>
          <w:lang w:val="sr-Cyrl-CS"/>
        </w:rPr>
        <w:t>16) , мења се члан 55. и гласи:</w:t>
      </w:r>
    </w:p>
    <w:p w:rsidR="007E192B" w:rsidRDefault="007E192B" w:rsidP="007E192B">
      <w:pPr>
        <w:rPr>
          <w:sz w:val="24"/>
          <w:szCs w:val="24"/>
          <w:lang w:val="sr-Cyrl-CS"/>
        </w:rPr>
      </w:pPr>
      <w:r w:rsidRPr="0089255D">
        <w:rPr>
          <w:sz w:val="24"/>
          <w:szCs w:val="24"/>
          <w:lang w:val="sr-Cyrl-CS"/>
        </w:rPr>
        <w:t xml:space="preserve">''Право из члана 54. ове Одлуке реализује се исплатом новчаних средстава у износу од </w:t>
      </w:r>
      <w:r w:rsidR="001804BE">
        <w:rPr>
          <w:sz w:val="24"/>
          <w:szCs w:val="24"/>
          <w:lang w:val="sr-Cyrl-CS"/>
        </w:rPr>
        <w:t>4</w:t>
      </w:r>
      <w:r w:rsidRPr="0089255D">
        <w:rPr>
          <w:sz w:val="24"/>
          <w:szCs w:val="24"/>
          <w:lang w:val="sr-Cyrl-CS"/>
        </w:rPr>
        <w:t>0.000,00 динара.''</w:t>
      </w:r>
    </w:p>
    <w:p w:rsidR="00B120DA" w:rsidRDefault="00B120DA" w:rsidP="007E192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Члан 2.</w:t>
      </w:r>
    </w:p>
    <w:p w:rsidR="00B120DA" w:rsidRDefault="00B120DA" w:rsidP="007E192B">
      <w:pPr>
        <w:rPr>
          <w:sz w:val="24"/>
          <w:szCs w:val="24"/>
          <w:lang w:val="sr-Cyrl-CS"/>
        </w:rPr>
      </w:pPr>
    </w:p>
    <w:p w:rsidR="00B120DA" w:rsidRPr="0089255D" w:rsidRDefault="00B120DA" w:rsidP="007E192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Ова Одлука ступа на снагу наредног дана од дана објављивања у „Службеном гласнику града Лесковца“.</w:t>
      </w:r>
    </w:p>
    <w:p w:rsidR="007E192B" w:rsidRPr="0089255D" w:rsidRDefault="007E192B" w:rsidP="007E192B">
      <w:pPr>
        <w:jc w:val="center"/>
        <w:rPr>
          <w:sz w:val="24"/>
          <w:szCs w:val="24"/>
          <w:lang w:val="sr-Cyrl-CS"/>
        </w:rPr>
      </w:pPr>
    </w:p>
    <w:p w:rsidR="004B1BB8" w:rsidRPr="009C7AFF" w:rsidRDefault="00F1176A" w:rsidP="007E192B">
      <w:pPr>
        <w:spacing w:after="0"/>
        <w:rPr>
          <w:sz w:val="24"/>
          <w:szCs w:val="24"/>
        </w:rPr>
      </w:pPr>
      <w:r w:rsidRPr="0089255D">
        <w:rPr>
          <w:sz w:val="24"/>
          <w:szCs w:val="24"/>
          <w:lang w:val="sr-Cyrl-CS"/>
        </w:rPr>
        <w:t>0</w:t>
      </w:r>
      <w:r w:rsidR="00317B9D">
        <w:rPr>
          <w:sz w:val="24"/>
          <w:szCs w:val="24"/>
          <w:lang w:val="sr-Cyrl-CS"/>
        </w:rPr>
        <w:t>6</w:t>
      </w:r>
      <w:r w:rsidRPr="0089255D">
        <w:rPr>
          <w:sz w:val="24"/>
          <w:szCs w:val="24"/>
          <w:lang w:val="sr-Cyrl-CS"/>
        </w:rPr>
        <w:t>Број:06-</w:t>
      </w:r>
      <w:r w:rsidR="00317B9D">
        <w:rPr>
          <w:sz w:val="24"/>
          <w:szCs w:val="24"/>
          <w:lang w:val="sr-Cyrl-CS"/>
        </w:rPr>
        <w:t>11/</w:t>
      </w:r>
      <w:r w:rsidR="001804BE">
        <w:rPr>
          <w:sz w:val="24"/>
          <w:szCs w:val="24"/>
          <w:lang w:val="sr-Cyrl-CS"/>
        </w:rPr>
        <w:t>2019</w:t>
      </w:r>
      <w:r w:rsidR="00317B9D">
        <w:rPr>
          <w:sz w:val="24"/>
          <w:szCs w:val="24"/>
          <w:lang w:val="sr-Cyrl-CS"/>
        </w:rPr>
        <w:t>/</w:t>
      </w:r>
      <w:r w:rsidR="009E5193">
        <w:rPr>
          <w:sz w:val="24"/>
          <w:szCs w:val="24"/>
          <w:lang w:val="sr-Cyrl-CS"/>
        </w:rPr>
        <w:t>13</w:t>
      </w:r>
    </w:p>
    <w:p w:rsidR="0089255D" w:rsidRPr="0089255D" w:rsidRDefault="00EE389F" w:rsidP="007E192B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18</w:t>
      </w:r>
      <w:r w:rsidR="0089255D" w:rsidRPr="0089255D">
        <w:rPr>
          <w:sz w:val="24"/>
          <w:szCs w:val="24"/>
          <w:lang w:val="sr-Cyrl-CS"/>
        </w:rPr>
        <w:t xml:space="preserve">. </w:t>
      </w:r>
      <w:r w:rsidR="001804BE">
        <w:rPr>
          <w:sz w:val="24"/>
          <w:szCs w:val="24"/>
          <w:lang w:val="sr-Cyrl-CS"/>
        </w:rPr>
        <w:t>март</w:t>
      </w:r>
      <w:r w:rsidR="0089255D" w:rsidRPr="0089255D">
        <w:rPr>
          <w:sz w:val="24"/>
          <w:szCs w:val="24"/>
          <w:lang w:val="sr-Cyrl-CS"/>
        </w:rPr>
        <w:t xml:space="preserve"> 201</w:t>
      </w:r>
      <w:r w:rsidR="001804BE">
        <w:rPr>
          <w:sz w:val="24"/>
          <w:szCs w:val="24"/>
          <w:lang w:val="sr-Cyrl-CS"/>
        </w:rPr>
        <w:t>9</w:t>
      </w:r>
      <w:r w:rsidR="0089255D" w:rsidRPr="0089255D">
        <w:rPr>
          <w:sz w:val="24"/>
          <w:szCs w:val="24"/>
          <w:lang w:val="sr-Cyrl-CS"/>
        </w:rPr>
        <w:t>. године</w:t>
      </w:r>
    </w:p>
    <w:p w:rsidR="0089255D" w:rsidRPr="0089255D" w:rsidRDefault="0089255D" w:rsidP="007E192B">
      <w:pPr>
        <w:spacing w:after="0"/>
        <w:rPr>
          <w:sz w:val="24"/>
          <w:szCs w:val="24"/>
          <w:lang w:val="sr-Cyrl-CS"/>
        </w:rPr>
      </w:pPr>
      <w:r w:rsidRPr="0089255D">
        <w:rPr>
          <w:sz w:val="24"/>
          <w:szCs w:val="24"/>
          <w:lang w:val="sr-Cyrl-CS"/>
        </w:rPr>
        <w:t>М е д в е ђ а</w:t>
      </w:r>
    </w:p>
    <w:p w:rsidR="0089255D" w:rsidRPr="0089255D" w:rsidRDefault="0089255D" w:rsidP="0089255D">
      <w:pPr>
        <w:rPr>
          <w:sz w:val="24"/>
          <w:szCs w:val="24"/>
          <w:lang w:val="sr-Cyrl-CS"/>
        </w:rPr>
      </w:pPr>
    </w:p>
    <w:p w:rsidR="0089255D" w:rsidRPr="0089255D" w:rsidRDefault="0089255D" w:rsidP="0089255D">
      <w:pPr>
        <w:tabs>
          <w:tab w:val="left" w:pos="7005"/>
        </w:tabs>
        <w:rPr>
          <w:sz w:val="24"/>
          <w:szCs w:val="24"/>
          <w:lang w:val="sr-Cyrl-CS"/>
        </w:rPr>
      </w:pPr>
      <w:r w:rsidRPr="0089255D">
        <w:rPr>
          <w:sz w:val="24"/>
          <w:szCs w:val="24"/>
          <w:lang w:val="sr-Cyrl-CS"/>
        </w:rPr>
        <w:tab/>
        <w:t xml:space="preserve">    ПРЕДСЕДНИК, </w:t>
      </w:r>
    </w:p>
    <w:p w:rsidR="0089255D" w:rsidRPr="0089255D" w:rsidRDefault="0089255D" w:rsidP="0089255D">
      <w:pPr>
        <w:tabs>
          <w:tab w:val="left" w:pos="7005"/>
        </w:tabs>
        <w:rPr>
          <w:sz w:val="24"/>
          <w:szCs w:val="24"/>
          <w:lang w:val="sr-Cyrl-CS"/>
        </w:rPr>
      </w:pPr>
      <w:r w:rsidRPr="0089255D">
        <w:rPr>
          <w:sz w:val="24"/>
          <w:szCs w:val="24"/>
          <w:lang w:val="sr-Cyrl-CS"/>
        </w:rPr>
        <w:t xml:space="preserve">                                                                      </w:t>
      </w:r>
      <w:r>
        <w:rPr>
          <w:sz w:val="24"/>
          <w:szCs w:val="24"/>
          <w:lang w:val="sr-Cyrl-CS"/>
        </w:rPr>
        <w:t xml:space="preserve">                             </w:t>
      </w:r>
      <w:r w:rsidRPr="0089255D">
        <w:rPr>
          <w:sz w:val="24"/>
          <w:szCs w:val="24"/>
          <w:lang w:val="sr-Cyrl-CS"/>
        </w:rPr>
        <w:t xml:space="preserve">     </w:t>
      </w:r>
      <w:r w:rsidR="00EE389F">
        <w:rPr>
          <w:sz w:val="24"/>
          <w:szCs w:val="24"/>
          <w:lang w:val="sr-Cyrl-CS"/>
        </w:rPr>
        <w:t xml:space="preserve">Милан Стевановић, струк.менаџ. </w:t>
      </w:r>
    </w:p>
    <w:sectPr w:rsidR="0089255D" w:rsidRPr="0089255D" w:rsidSect="00721544">
      <w:headerReference w:type="default" r:id="rId7"/>
      <w:footerReference w:type="default" r:id="rId8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A33" w:rsidRDefault="00340A33" w:rsidP="001B6DB1">
      <w:pPr>
        <w:pStyle w:val="TableText"/>
      </w:pPr>
      <w:r>
        <w:separator/>
      </w:r>
    </w:p>
  </w:endnote>
  <w:endnote w:type="continuationSeparator" w:id="1">
    <w:p w:rsidR="00340A33" w:rsidRDefault="00340A33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8" w:space="0" w:color="auto"/>
        <w:bottom w:val="single" w:sz="12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904"/>
      <w:gridCol w:w="3171"/>
      <w:gridCol w:w="2414"/>
      <w:gridCol w:w="2406"/>
    </w:tblGrid>
    <w:tr w:rsidR="00ED7DD0" w:rsidRPr="004C7E56" w:rsidTr="00ED7DD0">
      <w:trPr>
        <w:cantSplit/>
        <w:trHeight w:val="412"/>
        <w:jc w:val="center"/>
      </w:trPr>
      <w:tc>
        <w:tcPr>
          <w:tcW w:w="1904" w:type="dxa"/>
          <w:vMerge w:val="restart"/>
          <w:tcBorders>
            <w:top w:val="single" w:sz="4" w:space="0" w:color="auto"/>
            <w:bottom w:val="single" w:sz="8" w:space="0" w:color="auto"/>
          </w:tcBorders>
          <w:vAlign w:val="center"/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Податке унео</w:t>
          </w:r>
        </w:p>
      </w:tc>
      <w:tc>
        <w:tcPr>
          <w:tcW w:w="3171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Име и презиме</w:t>
          </w:r>
        </w:p>
      </w:tc>
      <w:tc>
        <w:tcPr>
          <w:tcW w:w="2414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Потпис</w:t>
          </w:r>
        </w:p>
      </w:tc>
      <w:tc>
        <w:tcPr>
          <w:tcW w:w="2406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Датум</w:t>
          </w:r>
        </w:p>
      </w:tc>
    </w:tr>
    <w:tr w:rsidR="00ED7DD0" w:rsidRPr="004C7E56" w:rsidTr="00ED7DD0">
      <w:trPr>
        <w:cantSplit/>
        <w:trHeight w:val="412"/>
        <w:jc w:val="center"/>
      </w:trPr>
      <w:tc>
        <w:tcPr>
          <w:tcW w:w="1904" w:type="dxa"/>
          <w:vMerge/>
          <w:tcBorders>
            <w:top w:val="single" w:sz="4" w:space="0" w:color="auto"/>
            <w:bottom w:val="single" w:sz="8" w:space="0" w:color="auto"/>
          </w:tcBorders>
        </w:tcPr>
        <w:p w:rsidR="00ED7DD0" w:rsidRPr="004C7E56" w:rsidRDefault="00ED7DD0" w:rsidP="00ED7DD0">
          <w:pPr>
            <w:pStyle w:val="TableText"/>
            <w:jc w:val="left"/>
            <w:rPr>
              <w:rFonts w:ascii="Trebuchet MS" w:hAnsi="Trebuchet MS"/>
              <w:sz w:val="20"/>
            </w:rPr>
          </w:pPr>
        </w:p>
      </w:tc>
      <w:tc>
        <w:tcPr>
          <w:tcW w:w="3171" w:type="dxa"/>
          <w:tcBorders>
            <w:top w:val="single" w:sz="4" w:space="0" w:color="auto"/>
            <w:bottom w:val="single" w:sz="8" w:space="0" w:color="auto"/>
          </w:tcBorders>
        </w:tcPr>
        <w:p w:rsidR="00ED7DD0" w:rsidRPr="00E90FD9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  <w:tc>
        <w:tcPr>
          <w:tcW w:w="2414" w:type="dxa"/>
          <w:tcBorders>
            <w:top w:val="single" w:sz="4" w:space="0" w:color="auto"/>
            <w:bottom w:val="single" w:sz="8" w:space="0" w:color="auto"/>
          </w:tcBorders>
        </w:tcPr>
        <w:p w:rsidR="00ED7DD0" w:rsidRPr="004C7E56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  <w:tc>
        <w:tcPr>
          <w:tcW w:w="2406" w:type="dxa"/>
          <w:tcBorders>
            <w:top w:val="single" w:sz="4" w:space="0" w:color="auto"/>
            <w:bottom w:val="single" w:sz="8" w:space="0" w:color="auto"/>
          </w:tcBorders>
        </w:tcPr>
        <w:p w:rsidR="00ED7DD0" w:rsidRPr="00E90FD9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</w:tr>
  </w:tbl>
  <w:p w:rsidR="00ED7DD0" w:rsidRDefault="00ED7DD0" w:rsidP="00205DEA">
    <w:pPr>
      <w:pStyle w:val="Oznakaobrasca"/>
      <w:ind w:firstLine="0"/>
      <w:rPr>
        <w:rFonts w:ascii="Trebuchet MS" w:hAnsi="Trebuchet MS"/>
        <w:lang w:val="sr-Latn-CS"/>
      </w:rPr>
    </w:pPr>
  </w:p>
  <w:p w:rsidR="001A351B" w:rsidRPr="001A351B" w:rsidRDefault="001A351B" w:rsidP="001A351B">
    <w:pPr>
      <w:pStyle w:val="Footer"/>
      <w:rPr>
        <w:lang w:val="sr-Cyrl-CS"/>
      </w:rPr>
    </w:pPr>
    <w:r>
      <w:t>ОУОМ-ПР- 810-03.0</w:t>
    </w:r>
    <w:r w:rsidR="00F145D8">
      <w:rPr>
        <w:lang w:val="sr-Cyrl-CS"/>
      </w:rPr>
      <w:t>7</w:t>
    </w:r>
  </w:p>
  <w:p w:rsidR="001A351B" w:rsidRDefault="001A351B" w:rsidP="001A351B">
    <w:pPr>
      <w:pStyle w:val="Footer"/>
    </w:pPr>
  </w:p>
  <w:p w:rsidR="00174813" w:rsidRPr="00FD654D" w:rsidRDefault="00174813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="000D2F84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="000D2F84" w:rsidRPr="00FD654D">
      <w:rPr>
        <w:rStyle w:val="PageNumber"/>
      </w:rPr>
      <w:fldChar w:fldCharType="separate"/>
    </w:r>
    <w:r w:rsidR="00F145D8">
      <w:rPr>
        <w:rStyle w:val="PageNumber"/>
        <w:noProof/>
      </w:rPr>
      <w:t>1</w:t>
    </w:r>
    <w:r w:rsidR="000D2F84"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="000D2F84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="000D2F84" w:rsidRPr="00FD654D">
      <w:rPr>
        <w:rStyle w:val="PageNumber"/>
      </w:rPr>
      <w:fldChar w:fldCharType="separate"/>
    </w:r>
    <w:r w:rsidR="00F145D8">
      <w:rPr>
        <w:rStyle w:val="PageNumber"/>
        <w:noProof/>
      </w:rPr>
      <w:t>1</w:t>
    </w:r>
    <w:r w:rsidR="000D2F84" w:rsidRPr="00FD654D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A33" w:rsidRDefault="00340A33" w:rsidP="001B6DB1">
      <w:pPr>
        <w:pStyle w:val="TableText"/>
      </w:pPr>
      <w:r>
        <w:separator/>
      </w:r>
    </w:p>
  </w:footnote>
  <w:footnote w:type="continuationSeparator" w:id="1">
    <w:p w:rsidR="00340A33" w:rsidRDefault="00340A33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2963"/>
      <w:gridCol w:w="5089"/>
      <w:gridCol w:w="1843"/>
    </w:tblGrid>
    <w:tr w:rsidR="00205DEA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5DEA" w:rsidRPr="004C7E56" w:rsidRDefault="00ED7DD0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205DEA" w:rsidRPr="006C200D" w:rsidRDefault="003117C2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 w:rsidR="006C200D"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205DEA" w:rsidRPr="00056A94" w:rsidRDefault="00ED7DD0" w:rsidP="00E915CE">
          <w:pPr>
            <w:jc w:val="center"/>
            <w:rPr>
              <w:sz w:val="24"/>
              <w:szCs w:val="24"/>
            </w:rPr>
          </w:pPr>
          <w:r w:rsidRPr="00056A94">
            <w:rPr>
              <w:sz w:val="24"/>
              <w:szCs w:val="24"/>
            </w:rPr>
            <w:t>Архивира:</w:t>
          </w:r>
        </w:p>
        <w:p w:rsidR="00ED7DD0" w:rsidRPr="00ED7DD0" w:rsidRDefault="00ED7DD0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74813" w:rsidRDefault="00174813">
    <w:pPr>
      <w:pStyle w:val="Pror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205DEA"/>
    <w:rsid w:val="00024B9E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0D2F84"/>
    <w:rsid w:val="00105FFD"/>
    <w:rsid w:val="00110DCB"/>
    <w:rsid w:val="00116E6C"/>
    <w:rsid w:val="001713AC"/>
    <w:rsid w:val="00174813"/>
    <w:rsid w:val="001804BE"/>
    <w:rsid w:val="001A351B"/>
    <w:rsid w:val="001B6DB1"/>
    <w:rsid w:val="001C7CB3"/>
    <w:rsid w:val="001D1C82"/>
    <w:rsid w:val="001E6A5E"/>
    <w:rsid w:val="00201DBF"/>
    <w:rsid w:val="00205DEA"/>
    <w:rsid w:val="00212617"/>
    <w:rsid w:val="0021689A"/>
    <w:rsid w:val="002207D7"/>
    <w:rsid w:val="00230F93"/>
    <w:rsid w:val="00273319"/>
    <w:rsid w:val="00282BE1"/>
    <w:rsid w:val="002C33D3"/>
    <w:rsid w:val="002C567D"/>
    <w:rsid w:val="002D7F2A"/>
    <w:rsid w:val="002F3BAB"/>
    <w:rsid w:val="003026BB"/>
    <w:rsid w:val="00310239"/>
    <w:rsid w:val="0031166E"/>
    <w:rsid w:val="003117C2"/>
    <w:rsid w:val="0031428D"/>
    <w:rsid w:val="00317B9D"/>
    <w:rsid w:val="003325EC"/>
    <w:rsid w:val="003345DB"/>
    <w:rsid w:val="00334721"/>
    <w:rsid w:val="00340A33"/>
    <w:rsid w:val="00341469"/>
    <w:rsid w:val="00345E7F"/>
    <w:rsid w:val="00354BBB"/>
    <w:rsid w:val="00364A50"/>
    <w:rsid w:val="003675D4"/>
    <w:rsid w:val="00380BE9"/>
    <w:rsid w:val="003A570A"/>
    <w:rsid w:val="003C10E5"/>
    <w:rsid w:val="003D3420"/>
    <w:rsid w:val="003F7A88"/>
    <w:rsid w:val="00417871"/>
    <w:rsid w:val="00423493"/>
    <w:rsid w:val="0045448F"/>
    <w:rsid w:val="00467C06"/>
    <w:rsid w:val="004A5A24"/>
    <w:rsid w:val="004B1BB8"/>
    <w:rsid w:val="004C7E56"/>
    <w:rsid w:val="004D0943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D2B27"/>
    <w:rsid w:val="006E4059"/>
    <w:rsid w:val="006F1C9A"/>
    <w:rsid w:val="00720EB4"/>
    <w:rsid w:val="00721544"/>
    <w:rsid w:val="00752358"/>
    <w:rsid w:val="007827D5"/>
    <w:rsid w:val="0079391F"/>
    <w:rsid w:val="00797DFC"/>
    <w:rsid w:val="007A0F08"/>
    <w:rsid w:val="007C16D8"/>
    <w:rsid w:val="007E192B"/>
    <w:rsid w:val="007E315C"/>
    <w:rsid w:val="007F6C93"/>
    <w:rsid w:val="00842515"/>
    <w:rsid w:val="008448FD"/>
    <w:rsid w:val="00861E99"/>
    <w:rsid w:val="0089255D"/>
    <w:rsid w:val="008D6E9D"/>
    <w:rsid w:val="00914A89"/>
    <w:rsid w:val="00921ADE"/>
    <w:rsid w:val="00933B81"/>
    <w:rsid w:val="009C7AFF"/>
    <w:rsid w:val="009E5193"/>
    <w:rsid w:val="009F0122"/>
    <w:rsid w:val="009F2084"/>
    <w:rsid w:val="00A036C4"/>
    <w:rsid w:val="00A1658E"/>
    <w:rsid w:val="00A326DD"/>
    <w:rsid w:val="00A52F06"/>
    <w:rsid w:val="00A77F15"/>
    <w:rsid w:val="00AC0434"/>
    <w:rsid w:val="00AF3B20"/>
    <w:rsid w:val="00AF4819"/>
    <w:rsid w:val="00B0666F"/>
    <w:rsid w:val="00B120DA"/>
    <w:rsid w:val="00B2136A"/>
    <w:rsid w:val="00B24AD7"/>
    <w:rsid w:val="00B3031B"/>
    <w:rsid w:val="00B30DA0"/>
    <w:rsid w:val="00B7000C"/>
    <w:rsid w:val="00B72D08"/>
    <w:rsid w:val="00B9144B"/>
    <w:rsid w:val="00BA13A3"/>
    <w:rsid w:val="00BC34FD"/>
    <w:rsid w:val="00BD7FD9"/>
    <w:rsid w:val="00C06EF2"/>
    <w:rsid w:val="00C32B40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C0D85"/>
    <w:rsid w:val="00CF67E3"/>
    <w:rsid w:val="00D12F64"/>
    <w:rsid w:val="00D14A9D"/>
    <w:rsid w:val="00D24390"/>
    <w:rsid w:val="00D41006"/>
    <w:rsid w:val="00D44FFF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50F6B"/>
    <w:rsid w:val="00E74690"/>
    <w:rsid w:val="00E80953"/>
    <w:rsid w:val="00E824DB"/>
    <w:rsid w:val="00E90910"/>
    <w:rsid w:val="00E90FD9"/>
    <w:rsid w:val="00E915CE"/>
    <w:rsid w:val="00E93C87"/>
    <w:rsid w:val="00E9763F"/>
    <w:rsid w:val="00EA2B04"/>
    <w:rsid w:val="00EB30EF"/>
    <w:rsid w:val="00EC4C9E"/>
    <w:rsid w:val="00ED7DD0"/>
    <w:rsid w:val="00EE389F"/>
    <w:rsid w:val="00EE629A"/>
    <w:rsid w:val="00F104B1"/>
    <w:rsid w:val="00F1176A"/>
    <w:rsid w:val="00F145D8"/>
    <w:rsid w:val="00F23339"/>
    <w:rsid w:val="00F43F46"/>
    <w:rsid w:val="00F627E8"/>
    <w:rsid w:val="00F63C09"/>
    <w:rsid w:val="00F77458"/>
    <w:rsid w:val="00F85273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Portret.dot</Template>
  <TotalTime>37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 </cp:lastModifiedBy>
  <cp:revision>7</cp:revision>
  <cp:lastPrinted>2019-03-25T12:22:00Z</cp:lastPrinted>
  <dcterms:created xsi:type="dcterms:W3CDTF">2018-12-21T10:16:00Z</dcterms:created>
  <dcterms:modified xsi:type="dcterms:W3CDTF">2019-03-25T12:23:00Z</dcterms:modified>
</cp:coreProperties>
</file>