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D" w:rsidRPr="00E929EC" w:rsidRDefault="005372FD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22A85">
        <w:rPr>
          <w:rFonts w:ascii="Times New Roman" w:hAnsi="Times New Roman"/>
          <w:sz w:val="24"/>
          <w:szCs w:val="24"/>
          <w:lang w:val="sr-Cyrl-CS"/>
        </w:rPr>
        <w:t xml:space="preserve">ЗАПИСНИК </w:t>
      </w:r>
    </w:p>
    <w:p w:rsidR="009F227A" w:rsidRPr="00622A85" w:rsidRDefault="009F227A" w:rsidP="009F227A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22A85">
        <w:rPr>
          <w:rFonts w:ascii="Times New Roman" w:hAnsi="Times New Roman"/>
          <w:sz w:val="24"/>
          <w:szCs w:val="24"/>
        </w:rPr>
        <w:t>са првог заседања</w:t>
      </w:r>
    </w:p>
    <w:p w:rsidR="009415A7" w:rsidRPr="00622A85" w:rsidRDefault="009415A7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22A85">
        <w:rPr>
          <w:rFonts w:ascii="Times New Roman" w:hAnsi="Times New Roman"/>
          <w:sz w:val="24"/>
          <w:szCs w:val="24"/>
        </w:rPr>
        <w:t xml:space="preserve">Комисије за доделу </w:t>
      </w:r>
      <w:r w:rsidR="00293407" w:rsidRPr="00622A85">
        <w:rPr>
          <w:rFonts w:ascii="Times New Roman" w:hAnsi="Times New Roman"/>
          <w:sz w:val="24"/>
          <w:szCs w:val="24"/>
        </w:rPr>
        <w:t xml:space="preserve">студентских </w:t>
      </w:r>
      <w:r w:rsidRPr="00622A85">
        <w:rPr>
          <w:rFonts w:ascii="Times New Roman" w:hAnsi="Times New Roman"/>
          <w:sz w:val="24"/>
          <w:szCs w:val="24"/>
        </w:rPr>
        <w:t xml:space="preserve">стипендија </w:t>
      </w:r>
      <w:r w:rsidR="00293407" w:rsidRPr="00622A85">
        <w:rPr>
          <w:rFonts w:ascii="Times New Roman" w:hAnsi="Times New Roman"/>
          <w:sz w:val="24"/>
          <w:szCs w:val="24"/>
        </w:rPr>
        <w:t xml:space="preserve">ученицима </w:t>
      </w:r>
      <w:r w:rsidRPr="00622A85">
        <w:rPr>
          <w:rFonts w:ascii="Times New Roman" w:hAnsi="Times New Roman"/>
          <w:sz w:val="24"/>
          <w:szCs w:val="24"/>
        </w:rPr>
        <w:t xml:space="preserve">са </w:t>
      </w:r>
    </w:p>
    <w:p w:rsidR="009415A7" w:rsidRPr="00622A85" w:rsidRDefault="00293407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22A85">
        <w:rPr>
          <w:rFonts w:ascii="Times New Roman" w:hAnsi="Times New Roman"/>
          <w:sz w:val="24"/>
          <w:szCs w:val="24"/>
        </w:rPr>
        <w:t>територије</w:t>
      </w:r>
      <w:r w:rsidR="009415A7" w:rsidRPr="00622A85">
        <w:rPr>
          <w:rFonts w:ascii="Times New Roman" w:hAnsi="Times New Roman"/>
          <w:sz w:val="24"/>
          <w:szCs w:val="24"/>
        </w:rPr>
        <w:t xml:space="preserve"> општине Медвеђа за школску 202</w:t>
      </w:r>
      <w:r w:rsidRPr="00622A85">
        <w:rPr>
          <w:rFonts w:ascii="Times New Roman" w:hAnsi="Times New Roman"/>
          <w:sz w:val="24"/>
          <w:szCs w:val="24"/>
        </w:rPr>
        <w:t>2</w:t>
      </w:r>
      <w:r w:rsidR="009415A7" w:rsidRPr="00622A85">
        <w:rPr>
          <w:rFonts w:ascii="Times New Roman" w:hAnsi="Times New Roman"/>
          <w:sz w:val="24"/>
          <w:szCs w:val="24"/>
        </w:rPr>
        <w:t>/202</w:t>
      </w:r>
      <w:r w:rsidRPr="00622A85">
        <w:rPr>
          <w:rFonts w:ascii="Times New Roman" w:hAnsi="Times New Roman"/>
          <w:sz w:val="24"/>
          <w:szCs w:val="24"/>
        </w:rPr>
        <w:t>3</w:t>
      </w:r>
      <w:r w:rsidR="009A73C0" w:rsidRPr="00622A85">
        <w:rPr>
          <w:rFonts w:ascii="Times New Roman" w:hAnsi="Times New Roman"/>
          <w:sz w:val="24"/>
          <w:szCs w:val="24"/>
        </w:rPr>
        <w:t xml:space="preserve">. </w:t>
      </w:r>
      <w:r w:rsidR="00E929EC">
        <w:rPr>
          <w:rFonts w:ascii="Times New Roman" w:hAnsi="Times New Roman"/>
          <w:sz w:val="24"/>
          <w:szCs w:val="24"/>
          <w:lang w:val="sr-Cyrl-RS"/>
        </w:rPr>
        <w:t>г</w:t>
      </w:r>
      <w:r w:rsidR="009A73C0" w:rsidRPr="00622A85">
        <w:rPr>
          <w:rFonts w:ascii="Times New Roman" w:hAnsi="Times New Roman"/>
          <w:sz w:val="24"/>
          <w:szCs w:val="24"/>
        </w:rPr>
        <w:t>одину</w:t>
      </w:r>
    </w:p>
    <w:p w:rsidR="005372FD" w:rsidRPr="009A73C0" w:rsidRDefault="005372FD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372FD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Default="001B3700" w:rsidP="001B370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D07EDE">
        <w:rPr>
          <w:rFonts w:ascii="Times New Roman" w:hAnsi="Times New Roman"/>
          <w:sz w:val="24"/>
          <w:szCs w:val="24"/>
        </w:rPr>
        <w:t xml:space="preserve">У складу са </w:t>
      </w:r>
      <w:r>
        <w:rPr>
          <w:rFonts w:ascii="Times New Roman" w:hAnsi="Times New Roman"/>
          <w:sz w:val="24"/>
          <w:szCs w:val="24"/>
          <w:lang w:val="sr-Cyrl-CS"/>
        </w:rPr>
        <w:t xml:space="preserve">Конкурсом спроведеним на основу акта о опредељеним средствима Службе Координационог тела Владе Републике Србије за општине Прешево, Бујановац и Медвеђа под бројем, 100 бр.45-00-00002-02-06/2022 од 29.03.2022. године и </w:t>
      </w:r>
      <w:r w:rsidR="00D07EDE">
        <w:rPr>
          <w:rFonts w:ascii="Times New Roman" w:hAnsi="Times New Roman"/>
          <w:sz w:val="24"/>
          <w:szCs w:val="24"/>
        </w:rPr>
        <w:t>решењ</w:t>
      </w:r>
      <w:r>
        <w:rPr>
          <w:rFonts w:ascii="Times New Roman" w:hAnsi="Times New Roman"/>
          <w:sz w:val="24"/>
          <w:szCs w:val="24"/>
        </w:rPr>
        <w:t>а</w:t>
      </w:r>
      <w:r w:rsidR="00D07EDE">
        <w:rPr>
          <w:rFonts w:ascii="Times New Roman" w:hAnsi="Times New Roman"/>
          <w:sz w:val="24"/>
          <w:szCs w:val="24"/>
        </w:rPr>
        <w:t xml:space="preserve"> </w:t>
      </w:r>
      <w:r w:rsidR="00D07EDE">
        <w:rPr>
          <w:rFonts w:ascii="Times New Roman" w:hAnsi="Times New Roman"/>
          <w:sz w:val="24"/>
          <w:szCs w:val="24"/>
          <w:lang w:val="sr-Cyrl-CS"/>
        </w:rPr>
        <w:t>Привременог органа општине Медвеђа 06 број 06-22/2022/3 од 30. марта 2022. године</w:t>
      </w:r>
      <w:r w:rsidR="00D07EDE">
        <w:rPr>
          <w:rFonts w:ascii="Times New Roman" w:hAnsi="Times New Roman"/>
          <w:sz w:val="24"/>
          <w:szCs w:val="24"/>
        </w:rPr>
        <w:t xml:space="preserve">, </w:t>
      </w:r>
      <w:r w:rsidR="009415A7" w:rsidRPr="009A73C0">
        <w:rPr>
          <w:rFonts w:ascii="Times New Roman" w:hAnsi="Times New Roman"/>
          <w:sz w:val="24"/>
          <w:szCs w:val="24"/>
          <w:lang w:val="sr-Cyrl-CS"/>
        </w:rPr>
        <w:t>Комисија</w:t>
      </w:r>
      <w:r w:rsidR="009A73C0" w:rsidRPr="009A73C0">
        <w:rPr>
          <w:rFonts w:ascii="Times New Roman" w:hAnsi="Times New Roman"/>
          <w:sz w:val="24"/>
          <w:szCs w:val="24"/>
        </w:rPr>
        <w:t xml:space="preserve"> за доделу</w:t>
      </w:r>
      <w:r w:rsidR="00293407">
        <w:rPr>
          <w:rFonts w:ascii="Times New Roman" w:hAnsi="Times New Roman"/>
          <w:sz w:val="24"/>
          <w:szCs w:val="24"/>
        </w:rPr>
        <w:t xml:space="preserve"> студентских</w:t>
      </w:r>
      <w:r w:rsidR="009A73C0" w:rsidRPr="009A73C0">
        <w:rPr>
          <w:rFonts w:ascii="Times New Roman" w:hAnsi="Times New Roman"/>
          <w:sz w:val="24"/>
          <w:szCs w:val="24"/>
        </w:rPr>
        <w:t xml:space="preserve"> стипендија</w:t>
      </w:r>
      <w:r w:rsidR="009A73C0" w:rsidRPr="009A73C0">
        <w:rPr>
          <w:rFonts w:ascii="Times New Roman" w:hAnsi="Times New Roman"/>
          <w:sz w:val="24"/>
          <w:szCs w:val="24"/>
          <w:lang w:val="sr-Cyrl-CS"/>
        </w:rPr>
        <w:t xml:space="preserve"> ученицима са </w:t>
      </w:r>
      <w:r w:rsidR="00293407">
        <w:rPr>
          <w:rFonts w:ascii="Times New Roman" w:hAnsi="Times New Roman"/>
          <w:sz w:val="24"/>
          <w:szCs w:val="24"/>
          <w:lang w:val="sr-Cyrl-CS"/>
        </w:rPr>
        <w:t xml:space="preserve">територије </w:t>
      </w:r>
      <w:r w:rsidR="009A73C0" w:rsidRPr="009A73C0">
        <w:rPr>
          <w:rFonts w:ascii="Times New Roman" w:hAnsi="Times New Roman"/>
          <w:sz w:val="24"/>
          <w:szCs w:val="24"/>
          <w:lang w:val="sr-Cyrl-CS"/>
        </w:rPr>
        <w:t>општине Медвеђа за школску 202</w:t>
      </w:r>
      <w:r w:rsidR="00293407">
        <w:rPr>
          <w:rFonts w:ascii="Times New Roman" w:hAnsi="Times New Roman"/>
          <w:sz w:val="24"/>
          <w:szCs w:val="24"/>
          <w:lang w:val="sr-Cyrl-CS"/>
        </w:rPr>
        <w:t>2</w:t>
      </w:r>
      <w:r w:rsidR="009A73C0" w:rsidRPr="009A73C0">
        <w:rPr>
          <w:rFonts w:ascii="Times New Roman" w:hAnsi="Times New Roman"/>
          <w:sz w:val="24"/>
          <w:szCs w:val="24"/>
          <w:lang w:val="sr-Cyrl-CS"/>
        </w:rPr>
        <w:t>/202</w:t>
      </w:r>
      <w:r w:rsidR="00293407">
        <w:rPr>
          <w:rFonts w:ascii="Times New Roman" w:hAnsi="Times New Roman"/>
          <w:sz w:val="24"/>
          <w:szCs w:val="24"/>
          <w:lang w:val="sr-Cyrl-CS"/>
        </w:rPr>
        <w:t>3</w:t>
      </w:r>
      <w:r w:rsidR="009A73C0">
        <w:rPr>
          <w:rFonts w:ascii="Times New Roman" w:hAnsi="Times New Roman"/>
          <w:sz w:val="24"/>
          <w:szCs w:val="24"/>
          <w:lang w:val="sr-Cyrl-CS"/>
        </w:rPr>
        <w:t xml:space="preserve">. годину (у даљем тексту: Комисија) </w:t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>одржа</w:t>
      </w:r>
      <w:r w:rsidR="009A73C0">
        <w:rPr>
          <w:rFonts w:ascii="Times New Roman" w:hAnsi="Times New Roman"/>
          <w:sz w:val="24"/>
          <w:szCs w:val="24"/>
          <w:lang w:val="sr-Cyrl-CS"/>
        </w:rPr>
        <w:t>л</w:t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36338D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D07EDE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36338D">
        <w:rPr>
          <w:rFonts w:ascii="Times New Roman" w:hAnsi="Times New Roman"/>
          <w:sz w:val="24"/>
          <w:szCs w:val="24"/>
        </w:rPr>
        <w:t>19.</w:t>
      </w:r>
      <w:r w:rsidR="009A7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3407">
        <w:rPr>
          <w:rFonts w:ascii="Times New Roman" w:hAnsi="Times New Roman"/>
          <w:sz w:val="24"/>
          <w:szCs w:val="24"/>
          <w:lang w:val="sr-Cyrl-CS"/>
        </w:rPr>
        <w:t>априла</w:t>
      </w:r>
      <w:r w:rsidR="009A73C0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F749BF">
        <w:rPr>
          <w:rFonts w:ascii="Times New Roman" w:hAnsi="Times New Roman"/>
          <w:sz w:val="24"/>
          <w:szCs w:val="24"/>
          <w:lang w:val="sr-Cyrl-CS"/>
        </w:rPr>
        <w:t>2</w:t>
      </w:r>
      <w:r w:rsidR="009A73C0">
        <w:rPr>
          <w:rFonts w:ascii="Times New Roman" w:hAnsi="Times New Roman"/>
          <w:sz w:val="24"/>
          <w:szCs w:val="24"/>
          <w:lang w:val="sr-Cyrl-CS"/>
        </w:rPr>
        <w:t xml:space="preserve">. године, са почетком у </w:t>
      </w:r>
      <w:r w:rsidR="003633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9A73C0">
        <w:rPr>
          <w:rFonts w:ascii="Times New Roman" w:hAnsi="Times New Roman"/>
          <w:sz w:val="24"/>
          <w:szCs w:val="24"/>
          <w:lang w:val="sr-Cyrl-CS"/>
        </w:rPr>
        <w:t xml:space="preserve"> часова, </w:t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>у конференцијској</w:t>
      </w:r>
      <w:r w:rsidR="00D07EDE">
        <w:rPr>
          <w:rFonts w:ascii="Times New Roman" w:hAnsi="Times New Roman"/>
          <w:sz w:val="24"/>
          <w:szCs w:val="24"/>
          <w:lang w:val="sr-Cyrl-CS"/>
        </w:rPr>
        <w:t xml:space="preserve"> сали Скупштине општине Медвеђа седницу на којој је усвојила</w:t>
      </w: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 А П И С Н И К</w:t>
      </w: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Комисија за спровођење поступка конкурса за </w:t>
      </w:r>
      <w:r w:rsidRPr="00D07EDE">
        <w:rPr>
          <w:rFonts w:ascii="Times New Roman" w:hAnsi="Times New Roman"/>
          <w:sz w:val="24"/>
          <w:szCs w:val="24"/>
          <w:lang w:val="sr-Cyrl-CS"/>
        </w:rPr>
        <w:t xml:space="preserve">доделу студентских стипендија ученицима са територије општине Медвеђа за школску 2022/2023.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D07EDE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у саставу:</w:t>
      </w: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07EDE" w:rsidRPr="00F101BD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F101BD">
        <w:rPr>
          <w:rFonts w:ascii="Times New Roman" w:hAnsi="Times New Roman"/>
          <w:sz w:val="24"/>
          <w:szCs w:val="24"/>
          <w:lang w:val="sr-Cyrl-CS"/>
        </w:rPr>
        <w:t xml:space="preserve">Зорица Станковић, </w:t>
      </w:r>
      <w:r>
        <w:rPr>
          <w:rFonts w:ascii="Times New Roman" w:hAnsi="Times New Roman"/>
          <w:sz w:val="24"/>
          <w:szCs w:val="24"/>
          <w:lang w:val="sr-Cyrl-CS"/>
        </w:rPr>
        <w:t>представник општине Медвеђа</w:t>
      </w:r>
      <w:r w:rsidRPr="00F101BD">
        <w:rPr>
          <w:rFonts w:ascii="Times New Roman" w:hAnsi="Times New Roman"/>
          <w:sz w:val="24"/>
          <w:szCs w:val="24"/>
          <w:lang w:val="sr-Cyrl-CS"/>
        </w:rPr>
        <w:t>, председник комисије</w:t>
      </w:r>
    </w:p>
    <w:p w:rsidR="00D07EDE" w:rsidRPr="00F101BD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Јелена Чолић</w:t>
      </w:r>
      <w:r w:rsidRPr="00F101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представник Службе Координационог тела Владе Републике Србије  за општине Прешево, Бијановац и Медвеђу, члан комисије </w:t>
      </w:r>
    </w:p>
    <w:p w:rsidR="00D07EDE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Јелена Јакшић</w:t>
      </w:r>
      <w:r w:rsidRPr="00F101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представник Службе Координационог тела Владе Републике Србије  за општине Прешево, Бијановац и Медвеђу, члан комисије </w:t>
      </w:r>
    </w:p>
    <w:p w:rsidR="00D07EDE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Зорица Лукић, дипломирани психолог Службе за управља</w:t>
      </w:r>
      <w:r w:rsidR="00622A85">
        <w:rPr>
          <w:rFonts w:ascii="Times New Roman" w:hAnsi="Times New Roman"/>
          <w:sz w:val="24"/>
          <w:szCs w:val="24"/>
          <w:lang w:val="sr-Cyrl-CS"/>
        </w:rPr>
        <w:t>њ</w:t>
      </w:r>
      <w:r>
        <w:rPr>
          <w:rFonts w:ascii="Times New Roman" w:hAnsi="Times New Roman"/>
          <w:sz w:val="24"/>
          <w:szCs w:val="24"/>
          <w:lang w:val="sr-Cyrl-CS"/>
        </w:rPr>
        <w:t>е кадровима Владе Републике Србије, члан Комисије и</w:t>
      </w:r>
    </w:p>
    <w:p w:rsidR="00D07EDE" w:rsidRPr="007A4BD6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F101BD">
        <w:rPr>
          <w:rFonts w:ascii="Times New Roman" w:hAnsi="Times New Roman"/>
          <w:sz w:val="24"/>
          <w:szCs w:val="24"/>
          <w:lang w:val="sr-Cyrl-CS"/>
        </w:rPr>
        <w:t xml:space="preserve">Милица Такашманов, </w:t>
      </w:r>
      <w:r>
        <w:rPr>
          <w:rFonts w:ascii="Times New Roman" w:hAnsi="Times New Roman"/>
          <w:sz w:val="24"/>
          <w:szCs w:val="24"/>
          <w:lang w:val="sr-Cyrl-CS"/>
        </w:rPr>
        <w:t>представник општине Медвеђа</w:t>
      </w:r>
      <w:r w:rsidRPr="00F101BD">
        <w:rPr>
          <w:rFonts w:ascii="Times New Roman" w:hAnsi="Times New Roman"/>
          <w:sz w:val="24"/>
          <w:szCs w:val="24"/>
          <w:lang w:val="sr-Cyrl-CS"/>
        </w:rPr>
        <w:t>, члан комисије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07EDE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22A85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Дневни ред:</w:t>
      </w:r>
    </w:p>
    <w:p w:rsidR="00622A85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005D4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Отварање</w:t>
      </w:r>
      <w:r w:rsidR="009F227A">
        <w:rPr>
          <w:rFonts w:ascii="Times New Roman" w:hAnsi="Times New Roman"/>
          <w:sz w:val="24"/>
          <w:szCs w:val="24"/>
        </w:rPr>
        <w:t xml:space="preserve"> </w:t>
      </w:r>
      <w:r w:rsidR="007005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227A" w:rsidRPr="009F227A">
        <w:rPr>
          <w:rFonts w:ascii="Times New Roman" w:hAnsi="Times New Roman"/>
          <w:sz w:val="24"/>
          <w:szCs w:val="24"/>
        </w:rPr>
        <w:t>прегледа</w:t>
      </w:r>
      <w:r w:rsidR="009F227A">
        <w:rPr>
          <w:rFonts w:ascii="Times New Roman" w:hAnsi="Times New Roman"/>
          <w:sz w:val="24"/>
          <w:szCs w:val="24"/>
        </w:rPr>
        <w:t>ње</w:t>
      </w:r>
      <w:r w:rsidR="009F227A" w:rsidRPr="009F227A">
        <w:rPr>
          <w:rFonts w:ascii="Times New Roman" w:hAnsi="Times New Roman"/>
          <w:sz w:val="24"/>
          <w:szCs w:val="24"/>
        </w:rPr>
        <w:t xml:space="preserve"> пристигл</w:t>
      </w:r>
      <w:r w:rsidR="009F227A">
        <w:rPr>
          <w:rFonts w:ascii="Times New Roman" w:hAnsi="Times New Roman"/>
          <w:sz w:val="24"/>
          <w:szCs w:val="24"/>
        </w:rPr>
        <w:t>их пријава</w:t>
      </w:r>
      <w:r w:rsidR="00700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CS"/>
        </w:rPr>
        <w:t>Конкурс</w:t>
      </w:r>
      <w:r w:rsidR="007005D4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05D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7005D4" w:rsidRPr="009F227A">
        <w:rPr>
          <w:rFonts w:ascii="Times New Roman" w:hAnsi="Times New Roman"/>
          <w:sz w:val="24"/>
          <w:szCs w:val="24"/>
        </w:rPr>
        <w:t>проверава</w:t>
      </w:r>
      <w:r w:rsidR="007005D4">
        <w:rPr>
          <w:rFonts w:ascii="Times New Roman" w:hAnsi="Times New Roman"/>
          <w:sz w:val="24"/>
          <w:szCs w:val="24"/>
        </w:rPr>
        <w:t>ње</w:t>
      </w:r>
      <w:r w:rsidR="007005D4" w:rsidRPr="009F227A">
        <w:rPr>
          <w:rFonts w:ascii="Times New Roman" w:hAnsi="Times New Roman"/>
          <w:sz w:val="24"/>
          <w:szCs w:val="24"/>
        </w:rPr>
        <w:t xml:space="preserve"> испуњеност</w:t>
      </w:r>
      <w:r w:rsidR="007005D4">
        <w:rPr>
          <w:rFonts w:ascii="Times New Roman" w:hAnsi="Times New Roman"/>
          <w:sz w:val="24"/>
          <w:szCs w:val="24"/>
        </w:rPr>
        <w:t>и</w:t>
      </w:r>
      <w:r w:rsidR="007005D4" w:rsidRPr="009F227A">
        <w:rPr>
          <w:rFonts w:ascii="Times New Roman" w:hAnsi="Times New Roman"/>
          <w:sz w:val="24"/>
          <w:szCs w:val="24"/>
        </w:rPr>
        <w:t xml:space="preserve"> формалних услова</w:t>
      </w:r>
      <w:r w:rsidR="007005D4">
        <w:rPr>
          <w:rFonts w:ascii="Times New Roman" w:hAnsi="Times New Roman"/>
          <w:sz w:val="24"/>
          <w:szCs w:val="24"/>
        </w:rPr>
        <w:t xml:space="preserve"> Конкурса.</w:t>
      </w:r>
    </w:p>
    <w:p w:rsidR="00622A85" w:rsidRDefault="007005D4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2A85">
        <w:rPr>
          <w:rFonts w:ascii="Times New Roman" w:hAnsi="Times New Roman"/>
          <w:sz w:val="24"/>
          <w:szCs w:val="24"/>
          <w:lang w:val="sr-Cyrl-CS"/>
        </w:rPr>
        <w:t>2. Разно</w:t>
      </w:r>
    </w:p>
    <w:p w:rsidR="00622A85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22A85" w:rsidRDefault="00622A85" w:rsidP="00622A85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по тачкама дневног реда:</w:t>
      </w:r>
    </w:p>
    <w:p w:rsidR="00622A85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22A85" w:rsidRDefault="009F227A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 По првој тачци дневног реда</w:t>
      </w:r>
      <w:r w:rsidR="00622A85">
        <w:rPr>
          <w:rFonts w:ascii="Times New Roman" w:hAnsi="Times New Roman"/>
          <w:sz w:val="24"/>
          <w:szCs w:val="24"/>
          <w:lang w:val="sr-Cyrl-CS"/>
        </w:rPr>
        <w:t xml:space="preserve"> Комисија је утврдила да су </w:t>
      </w:r>
      <w:r w:rsidR="00B568B1">
        <w:rPr>
          <w:rFonts w:ascii="Times New Roman" w:hAnsi="Times New Roman"/>
          <w:sz w:val="24"/>
          <w:szCs w:val="24"/>
          <w:lang w:val="sr-Cyrl-CS"/>
        </w:rPr>
        <w:t xml:space="preserve">све пријаве </w:t>
      </w:r>
      <w:r w:rsidR="00622A85">
        <w:rPr>
          <w:rFonts w:ascii="Times New Roman" w:hAnsi="Times New Roman"/>
          <w:sz w:val="24"/>
          <w:szCs w:val="24"/>
          <w:lang w:val="sr-Cyrl-CS"/>
        </w:rPr>
        <w:t>на Конкурс за</w:t>
      </w:r>
      <w:r w:rsidR="00622A85" w:rsidRPr="00D07EDE">
        <w:rPr>
          <w:rFonts w:ascii="Times New Roman" w:hAnsi="Times New Roman"/>
          <w:sz w:val="24"/>
          <w:szCs w:val="24"/>
          <w:lang w:val="sr-Cyrl-CS"/>
        </w:rPr>
        <w:t xml:space="preserve"> доделу студентских стипендија ученицима са територије општине Медвеђа за школску 2022/2023. </w:t>
      </w:r>
      <w:r w:rsidR="00622A85">
        <w:rPr>
          <w:rFonts w:ascii="Times New Roman" w:hAnsi="Times New Roman"/>
          <w:sz w:val="24"/>
          <w:szCs w:val="24"/>
          <w:lang w:val="sr-Cyrl-CS"/>
        </w:rPr>
        <w:t>г</w:t>
      </w:r>
      <w:r w:rsidR="00622A85" w:rsidRPr="00D07EDE">
        <w:rPr>
          <w:rFonts w:ascii="Times New Roman" w:hAnsi="Times New Roman"/>
          <w:sz w:val="24"/>
          <w:szCs w:val="24"/>
          <w:lang w:val="sr-Cyrl-CS"/>
        </w:rPr>
        <w:t>одину</w:t>
      </w:r>
      <w:r w:rsidR="00622A8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8B1">
        <w:rPr>
          <w:rFonts w:ascii="Times New Roman" w:hAnsi="Times New Roman"/>
          <w:sz w:val="24"/>
          <w:szCs w:val="24"/>
          <w:lang w:val="sr-Cyrl-CS"/>
        </w:rPr>
        <w:t>примљене, односно послате благовремено.</w:t>
      </w:r>
    </w:p>
    <w:p w:rsidR="00622A85" w:rsidRDefault="00FC3545" w:rsidP="00E929EC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622A85">
        <w:rPr>
          <w:rFonts w:ascii="Times New Roman" w:hAnsi="Times New Roman"/>
          <w:sz w:val="24"/>
          <w:szCs w:val="24"/>
          <w:lang w:val="sr-Cyrl-CS"/>
        </w:rPr>
        <w:t>Након отварања пристиглих пријава на Конкурс и утврђивања ис</w:t>
      </w:r>
      <w:r w:rsidR="00E929EC">
        <w:rPr>
          <w:rFonts w:ascii="Times New Roman" w:hAnsi="Times New Roman"/>
          <w:sz w:val="24"/>
          <w:szCs w:val="24"/>
          <w:lang w:val="sr-Cyrl-CS"/>
        </w:rPr>
        <w:t>пуњености услова за конкурисање</w:t>
      </w:r>
      <w:r w:rsidR="00622A85">
        <w:rPr>
          <w:rFonts w:ascii="Times New Roman" w:hAnsi="Times New Roman"/>
          <w:sz w:val="24"/>
          <w:szCs w:val="24"/>
          <w:lang w:val="sr-Cyrl-CS"/>
        </w:rPr>
        <w:t xml:space="preserve">, Комисија је </w:t>
      </w:r>
      <w:r w:rsidR="00670EC3">
        <w:rPr>
          <w:rFonts w:ascii="Times New Roman" w:hAnsi="Times New Roman"/>
          <w:sz w:val="24"/>
          <w:szCs w:val="24"/>
          <w:lang w:val="sr-Cyrl-CS"/>
        </w:rPr>
        <w:t xml:space="preserve">након прегледа и провере документације </w:t>
      </w:r>
      <w:r w:rsidR="00622A85">
        <w:rPr>
          <w:rFonts w:ascii="Times New Roman" w:hAnsi="Times New Roman"/>
          <w:sz w:val="24"/>
          <w:szCs w:val="24"/>
          <w:lang w:val="sr-Cyrl-CS"/>
        </w:rPr>
        <w:t>утврдила следеће</w:t>
      </w:r>
      <w:r w:rsidR="00B568B1">
        <w:rPr>
          <w:rFonts w:ascii="Times New Roman" w:hAnsi="Times New Roman"/>
          <w:sz w:val="24"/>
          <w:szCs w:val="24"/>
          <w:lang w:val="sr-Cyrl-CS"/>
        </w:rPr>
        <w:t>:</w:t>
      </w:r>
    </w:p>
    <w:p w:rsidR="00FC3545" w:rsidRDefault="00FC3545" w:rsidP="00E929EC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568B1" w:rsidRPr="001B3700" w:rsidRDefault="001B3700" w:rsidP="001B3700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д</w:t>
      </w:r>
      <w:r w:rsidR="00B568B1" w:rsidRPr="001B3700">
        <w:rPr>
          <w:rFonts w:ascii="Times New Roman" w:hAnsi="Times New Roman"/>
          <w:sz w:val="24"/>
          <w:szCs w:val="24"/>
          <w:lang w:val="sr-Cyrl-CS"/>
        </w:rPr>
        <w:t>а су пристигле четири пријаве и то, по редоследу пријема:</w:t>
      </w:r>
    </w:p>
    <w:p w:rsidR="00FC3545" w:rsidRPr="00FC3545" w:rsidRDefault="00FC3545" w:rsidP="00FC3545">
      <w:pPr>
        <w:tabs>
          <w:tab w:val="clear" w:pos="709"/>
          <w:tab w:val="left" w:pos="3765"/>
        </w:tabs>
        <w:spacing w:before="0" w:line="240" w:lineRule="auto"/>
        <w:ind w:left="360"/>
        <w:jc w:val="left"/>
        <w:rPr>
          <w:rFonts w:ascii="Times New Roman" w:hAnsi="Times New Roman"/>
          <w:sz w:val="24"/>
          <w:szCs w:val="24"/>
          <w:lang w:val="sr-Cyrl-CS"/>
        </w:rPr>
      </w:pPr>
    </w:p>
    <w:p w:rsidR="00B568B1" w:rsidRDefault="00FC3545" w:rsidP="00FC3545">
      <w:pPr>
        <w:pStyle w:val="ListParagraph"/>
        <w:numPr>
          <w:ilvl w:val="0"/>
          <w:numId w:val="35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8B1">
        <w:rPr>
          <w:rFonts w:ascii="Times New Roman" w:hAnsi="Times New Roman"/>
          <w:sz w:val="24"/>
          <w:szCs w:val="24"/>
          <w:lang w:val="sr-Cyrl-CS"/>
        </w:rPr>
        <w:t>Пријава Анђеле Златковић из Медвеђе</w:t>
      </w:r>
    </w:p>
    <w:p w:rsidR="00B568B1" w:rsidRDefault="00B568B1" w:rsidP="00FC3545">
      <w:pPr>
        <w:pStyle w:val="ListParagraph"/>
        <w:numPr>
          <w:ilvl w:val="0"/>
          <w:numId w:val="35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Пријава Милијане Шарац из Сијаринске Бање</w:t>
      </w:r>
    </w:p>
    <w:p w:rsidR="00B568B1" w:rsidRDefault="00FC3545" w:rsidP="00FC3545">
      <w:pPr>
        <w:pStyle w:val="ListParagraph"/>
        <w:numPr>
          <w:ilvl w:val="0"/>
          <w:numId w:val="35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8B1">
        <w:rPr>
          <w:rFonts w:ascii="Times New Roman" w:hAnsi="Times New Roman"/>
          <w:sz w:val="24"/>
          <w:szCs w:val="24"/>
          <w:lang w:val="sr-Cyrl-CS"/>
        </w:rPr>
        <w:t>Пријава Анђеле Бабић из Медвеђе и</w:t>
      </w:r>
    </w:p>
    <w:p w:rsidR="00B568B1" w:rsidRDefault="00FC3545" w:rsidP="00FC3545">
      <w:pPr>
        <w:pStyle w:val="ListParagraph"/>
        <w:numPr>
          <w:ilvl w:val="0"/>
          <w:numId w:val="35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8B1">
        <w:rPr>
          <w:rFonts w:ascii="Times New Roman" w:hAnsi="Times New Roman"/>
          <w:sz w:val="24"/>
          <w:szCs w:val="24"/>
          <w:lang w:val="sr-Cyrl-CS"/>
        </w:rPr>
        <w:t>Пријава Петре Лазић из Медвеђе.</w:t>
      </w:r>
    </w:p>
    <w:p w:rsidR="00670EC3" w:rsidRPr="00670EC3" w:rsidRDefault="00670EC3" w:rsidP="00670EC3">
      <w:pPr>
        <w:tabs>
          <w:tab w:val="clear" w:pos="709"/>
          <w:tab w:val="left" w:pos="3765"/>
        </w:tabs>
        <w:spacing w:before="0" w:line="240" w:lineRule="auto"/>
        <w:ind w:left="360"/>
        <w:jc w:val="left"/>
        <w:rPr>
          <w:rFonts w:ascii="Times New Roman" w:hAnsi="Times New Roman"/>
          <w:sz w:val="24"/>
          <w:szCs w:val="24"/>
          <w:lang w:val="sr-Cyrl-CS"/>
        </w:rPr>
      </w:pPr>
    </w:p>
    <w:p w:rsidR="00B568B1" w:rsidRPr="00670EC3" w:rsidRDefault="001B3700" w:rsidP="001B3700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1B3700">
        <w:rPr>
          <w:rFonts w:ascii="Times New Roman" w:hAnsi="Times New Roman"/>
          <w:sz w:val="24"/>
          <w:szCs w:val="24"/>
        </w:rPr>
        <w:t>д</w:t>
      </w:r>
      <w:r w:rsidR="00B568B1" w:rsidRPr="001B3700">
        <w:rPr>
          <w:rFonts w:ascii="Times New Roman" w:hAnsi="Times New Roman"/>
          <w:sz w:val="24"/>
          <w:szCs w:val="24"/>
        </w:rPr>
        <w:t xml:space="preserve">а три пријаве испуњавају </w:t>
      </w:r>
      <w:r w:rsidR="007005D4">
        <w:rPr>
          <w:rFonts w:ascii="Times New Roman" w:hAnsi="Times New Roman"/>
          <w:sz w:val="24"/>
          <w:szCs w:val="24"/>
        </w:rPr>
        <w:t xml:space="preserve">формалне </w:t>
      </w:r>
      <w:r w:rsidR="00B568B1" w:rsidRPr="001B3700">
        <w:rPr>
          <w:rFonts w:ascii="Times New Roman" w:hAnsi="Times New Roman"/>
          <w:sz w:val="24"/>
          <w:szCs w:val="24"/>
        </w:rPr>
        <w:t>услове Конкурса , а једна приј</w:t>
      </w:r>
      <w:r>
        <w:rPr>
          <w:rFonts w:ascii="Times New Roman" w:hAnsi="Times New Roman"/>
          <w:sz w:val="24"/>
          <w:szCs w:val="24"/>
        </w:rPr>
        <w:t xml:space="preserve">ава не испуњава </w:t>
      </w:r>
      <w:r w:rsidR="007005D4">
        <w:rPr>
          <w:rFonts w:ascii="Times New Roman" w:hAnsi="Times New Roman"/>
          <w:sz w:val="24"/>
          <w:szCs w:val="24"/>
        </w:rPr>
        <w:t xml:space="preserve">формалне </w:t>
      </w:r>
      <w:r>
        <w:rPr>
          <w:rFonts w:ascii="Times New Roman" w:hAnsi="Times New Roman"/>
          <w:sz w:val="24"/>
          <w:szCs w:val="24"/>
        </w:rPr>
        <w:t>услове Конкурса</w:t>
      </w:r>
      <w:r w:rsidR="007005D4">
        <w:rPr>
          <w:rFonts w:ascii="Times New Roman" w:hAnsi="Times New Roman"/>
          <w:sz w:val="24"/>
          <w:szCs w:val="24"/>
        </w:rPr>
        <w:t>.</w:t>
      </w:r>
    </w:p>
    <w:p w:rsidR="001B3700" w:rsidRPr="001B3700" w:rsidRDefault="001B3700" w:rsidP="001B3700">
      <w:pPr>
        <w:tabs>
          <w:tab w:val="clear" w:pos="709"/>
          <w:tab w:val="left" w:pos="3765"/>
        </w:tabs>
        <w:spacing w:before="0" w:line="240" w:lineRule="auto"/>
        <w:ind w:left="360"/>
        <w:jc w:val="left"/>
        <w:rPr>
          <w:rFonts w:ascii="Times New Roman" w:hAnsi="Times New Roman"/>
          <w:sz w:val="24"/>
          <w:szCs w:val="24"/>
          <w:lang w:val="sr-Cyrl-CS"/>
        </w:rPr>
      </w:pPr>
    </w:p>
    <w:p w:rsidR="001D4223" w:rsidRDefault="001B3700" w:rsidP="001D4223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568B1">
        <w:rPr>
          <w:rFonts w:ascii="Times New Roman" w:hAnsi="Times New Roman"/>
          <w:sz w:val="24"/>
          <w:szCs w:val="24"/>
          <w:lang w:val="sr-Cyrl-CS"/>
        </w:rPr>
        <w:t>Да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8B1">
        <w:rPr>
          <w:rFonts w:ascii="Times New Roman" w:hAnsi="Times New Roman"/>
          <w:sz w:val="24"/>
          <w:szCs w:val="24"/>
          <w:lang w:val="sr-Cyrl-CS"/>
        </w:rPr>
        <w:t xml:space="preserve">пријава  Милијане Шарац из Сијаринске Бање </w:t>
      </w:r>
      <w:r w:rsidR="001D4223">
        <w:rPr>
          <w:rFonts w:ascii="Times New Roman" w:hAnsi="Times New Roman"/>
          <w:sz w:val="24"/>
          <w:szCs w:val="24"/>
        </w:rPr>
        <w:t>не испуњава услове Конкурса</w:t>
      </w:r>
      <w:r w:rsidR="00670EC3">
        <w:rPr>
          <w:rFonts w:ascii="Times New Roman" w:hAnsi="Times New Roman"/>
          <w:sz w:val="24"/>
          <w:szCs w:val="24"/>
        </w:rPr>
        <w:t xml:space="preserve">, те је </w:t>
      </w:r>
      <w:r w:rsidR="00670EC3">
        <w:rPr>
          <w:rFonts w:ascii="Times New Roman" w:hAnsi="Times New Roman"/>
          <w:sz w:val="24"/>
          <w:szCs w:val="24"/>
          <w:lang w:val="sr-Cyrl-CS"/>
        </w:rPr>
        <w:t xml:space="preserve">одбијена, јер </w:t>
      </w:r>
      <w:r>
        <w:rPr>
          <w:rFonts w:ascii="Times New Roman" w:hAnsi="Times New Roman"/>
          <w:sz w:val="24"/>
          <w:szCs w:val="24"/>
        </w:rPr>
        <w:t>С</w:t>
      </w:r>
      <w:r w:rsidR="001D4223" w:rsidRPr="001D4223">
        <w:rPr>
          <w:rFonts w:ascii="Times New Roman" w:hAnsi="Times New Roman"/>
          <w:sz w:val="24"/>
          <w:szCs w:val="24"/>
        </w:rPr>
        <w:t>редства која се додељују овим конкурсом се додељују за упис на високошколске установе чији је оснивач Република Србија,</w:t>
      </w:r>
      <w:r w:rsidR="001D4223">
        <w:rPr>
          <w:rFonts w:ascii="Times New Roman" w:hAnsi="Times New Roman"/>
          <w:sz w:val="24"/>
          <w:szCs w:val="24"/>
        </w:rPr>
        <w:t xml:space="preserve"> а у приложеној </w:t>
      </w:r>
      <w:r w:rsidR="001D4223" w:rsidRPr="001D4223">
        <w:rPr>
          <w:rFonts w:ascii="Times New Roman" w:hAnsi="Times New Roman"/>
          <w:sz w:val="24"/>
          <w:szCs w:val="24"/>
        </w:rPr>
        <w:t>Молб</w:t>
      </w:r>
      <w:r w:rsidR="001D4223">
        <w:rPr>
          <w:rFonts w:ascii="Times New Roman" w:hAnsi="Times New Roman"/>
          <w:sz w:val="24"/>
          <w:szCs w:val="24"/>
        </w:rPr>
        <w:t>и</w:t>
      </w:r>
      <w:r w:rsidR="001D4223" w:rsidRPr="001D4223">
        <w:rPr>
          <w:rFonts w:ascii="Times New Roman" w:hAnsi="Times New Roman"/>
          <w:sz w:val="24"/>
          <w:szCs w:val="24"/>
        </w:rPr>
        <w:t>, која обавезно мора садржати назив високошколске установе</w:t>
      </w:r>
      <w:r w:rsidR="001D4223">
        <w:rPr>
          <w:rFonts w:ascii="Times New Roman" w:hAnsi="Times New Roman"/>
          <w:sz w:val="24"/>
          <w:szCs w:val="24"/>
        </w:rPr>
        <w:t xml:space="preserve"> коју кандидат планира да упише, Милијана Шарац је навела да жели да се упише </w:t>
      </w:r>
      <w:r w:rsidR="001D4223">
        <w:rPr>
          <w:rFonts w:ascii="Times New Roman" w:hAnsi="Times New Roman"/>
          <w:sz w:val="24"/>
          <w:szCs w:val="24"/>
          <w:lang w:val="sr-Cyrl-CS"/>
        </w:rPr>
        <w:t>на високошколској установи из Београда, одељење Високе школе за пословну економију и предузетништво у Лесковцу, што је увидом у регистар установљено да је у питању приватна високошколска установа и да оснивач није</w:t>
      </w:r>
      <w:r w:rsidR="009F227A">
        <w:rPr>
          <w:rFonts w:ascii="Times New Roman" w:hAnsi="Times New Roman"/>
          <w:sz w:val="24"/>
          <w:szCs w:val="24"/>
          <w:lang w:val="sr-Cyrl-CS"/>
        </w:rPr>
        <w:t xml:space="preserve"> Република Србија, те се из тих разлога и одбија.</w:t>
      </w:r>
    </w:p>
    <w:p w:rsidR="00613864" w:rsidRDefault="00613864" w:rsidP="001D4223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13864" w:rsidRPr="00613864" w:rsidRDefault="00613864" w:rsidP="00613864">
      <w:pPr>
        <w:tabs>
          <w:tab w:val="clear" w:pos="709"/>
          <w:tab w:val="left" w:pos="3765"/>
        </w:tabs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  <w:r w:rsidRPr="00613864">
        <w:rPr>
          <w:rFonts w:ascii="Times New Roman" w:hAnsi="Times New Roman"/>
          <w:sz w:val="24"/>
          <w:szCs w:val="24"/>
        </w:rPr>
        <w:t>Следећи  кандидати испуњавају услове за другу фазу изборног поступка:</w:t>
      </w:r>
    </w:p>
    <w:p w:rsidR="00613864" w:rsidRPr="001B3700" w:rsidRDefault="00613864" w:rsidP="00613864">
      <w:pPr>
        <w:tabs>
          <w:tab w:val="clear" w:pos="709"/>
          <w:tab w:val="left" w:pos="3765"/>
        </w:tabs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13864" w:rsidRDefault="00613864" w:rsidP="00613864">
      <w:pPr>
        <w:pStyle w:val="ListParagraph"/>
        <w:numPr>
          <w:ilvl w:val="0"/>
          <w:numId w:val="36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Анђела Златковић из Медвеђе</w:t>
      </w:r>
    </w:p>
    <w:p w:rsidR="00613864" w:rsidRDefault="00613864" w:rsidP="00613864">
      <w:pPr>
        <w:pStyle w:val="ListParagraph"/>
        <w:numPr>
          <w:ilvl w:val="0"/>
          <w:numId w:val="36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Анђела Бабић из Медвеђе и</w:t>
      </w:r>
    </w:p>
    <w:p w:rsidR="00613864" w:rsidRDefault="00613864" w:rsidP="00613864">
      <w:pPr>
        <w:pStyle w:val="ListParagraph"/>
        <w:numPr>
          <w:ilvl w:val="0"/>
          <w:numId w:val="36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Петра Лазић из Медвеђе.</w:t>
      </w:r>
    </w:p>
    <w:p w:rsidR="00613864" w:rsidRDefault="00613864" w:rsidP="001D4223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F227A" w:rsidRDefault="009F227A" w:rsidP="001D4223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568B1" w:rsidRPr="00670EC3" w:rsidRDefault="001D4223" w:rsidP="00E929EC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 оквиру тачке разно, одлучено је да се Записник објави на интернет презентацији </w:t>
      </w:r>
      <w:r w:rsidR="00E929EC">
        <w:rPr>
          <w:rFonts w:ascii="Times New Roman" w:hAnsi="Times New Roman"/>
          <w:sz w:val="24"/>
          <w:szCs w:val="24"/>
          <w:lang w:val="sr-Cyrl-RS"/>
        </w:rPr>
        <w:t xml:space="preserve">и огласној табли </w:t>
      </w:r>
      <w:r w:rsidR="00E929EC">
        <w:rPr>
          <w:rFonts w:ascii="Times New Roman" w:hAnsi="Times New Roman"/>
          <w:sz w:val="24"/>
          <w:szCs w:val="24"/>
        </w:rPr>
        <w:t xml:space="preserve">општине Медвеђа  </w:t>
      </w:r>
      <w:r>
        <w:rPr>
          <w:rFonts w:ascii="Times New Roman" w:hAnsi="Times New Roman"/>
          <w:sz w:val="24"/>
          <w:szCs w:val="24"/>
        </w:rPr>
        <w:t xml:space="preserve">и да се </w:t>
      </w:r>
      <w:r w:rsidR="009F227A">
        <w:rPr>
          <w:rFonts w:ascii="Times New Roman" w:hAnsi="Times New Roman"/>
          <w:sz w:val="24"/>
          <w:szCs w:val="24"/>
        </w:rPr>
        <w:t>о</w:t>
      </w:r>
      <w:r w:rsidR="00670EC3">
        <w:rPr>
          <w:rFonts w:ascii="Times New Roman" w:hAnsi="Times New Roman"/>
          <w:sz w:val="24"/>
          <w:szCs w:val="24"/>
        </w:rPr>
        <w:t xml:space="preserve"> </w:t>
      </w:r>
      <w:r w:rsidR="00613864">
        <w:rPr>
          <w:rFonts w:ascii="Times New Roman" w:hAnsi="Times New Roman"/>
          <w:sz w:val="24"/>
          <w:szCs w:val="24"/>
        </w:rPr>
        <w:t>О</w:t>
      </w:r>
      <w:r w:rsidR="00670EC3">
        <w:rPr>
          <w:rFonts w:ascii="Times New Roman" w:hAnsi="Times New Roman"/>
          <w:sz w:val="24"/>
          <w:szCs w:val="24"/>
        </w:rPr>
        <w:t>длуци</w:t>
      </w:r>
      <w:r w:rsidR="009F227A">
        <w:rPr>
          <w:rFonts w:ascii="Times New Roman" w:hAnsi="Times New Roman"/>
          <w:sz w:val="24"/>
          <w:szCs w:val="24"/>
        </w:rPr>
        <w:t xml:space="preserve"> путем мејла </w:t>
      </w:r>
      <w:r>
        <w:rPr>
          <w:rFonts w:ascii="Times New Roman" w:hAnsi="Times New Roman"/>
          <w:sz w:val="24"/>
          <w:szCs w:val="24"/>
        </w:rPr>
        <w:t>обавесте учесници Конкурса</w:t>
      </w:r>
      <w:r w:rsidR="00670EC3">
        <w:rPr>
          <w:rFonts w:ascii="Times New Roman" w:hAnsi="Times New Roman"/>
          <w:sz w:val="24"/>
          <w:szCs w:val="24"/>
        </w:rPr>
        <w:t>.</w:t>
      </w:r>
    </w:p>
    <w:p w:rsidR="001D4223" w:rsidRDefault="001D4223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929EC" w:rsidRDefault="001D4223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Напомена: </w:t>
      </w:r>
    </w:p>
    <w:p w:rsidR="001D4223" w:rsidRPr="00E929EC" w:rsidRDefault="001D4223" w:rsidP="00E929EC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Учесници Конкурса имају</w:t>
      </w:r>
      <w:r w:rsidR="007C5BCA">
        <w:rPr>
          <w:rFonts w:ascii="Times New Roman" w:hAnsi="Times New Roman"/>
          <w:sz w:val="24"/>
          <w:szCs w:val="24"/>
        </w:rPr>
        <w:t xml:space="preserve"> право</w:t>
      </w:r>
      <w:r>
        <w:rPr>
          <w:rFonts w:ascii="Times New Roman" w:hAnsi="Times New Roman"/>
          <w:sz w:val="24"/>
          <w:szCs w:val="24"/>
        </w:rPr>
        <w:t xml:space="preserve"> приговора </w:t>
      </w:r>
      <w:r w:rsidR="00E929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227A">
        <w:rPr>
          <w:rFonts w:ascii="Times New Roman" w:hAnsi="Times New Roman"/>
          <w:sz w:val="24"/>
          <w:szCs w:val="24"/>
        </w:rPr>
        <w:t>П</w:t>
      </w:r>
      <w:r w:rsidR="00FC3545">
        <w:rPr>
          <w:rFonts w:ascii="Times New Roman" w:hAnsi="Times New Roman"/>
          <w:sz w:val="24"/>
          <w:szCs w:val="24"/>
        </w:rPr>
        <w:t xml:space="preserve">ривременом </w:t>
      </w:r>
      <w:r w:rsidR="00E929EC">
        <w:rPr>
          <w:rFonts w:ascii="Times New Roman" w:hAnsi="Times New Roman"/>
          <w:sz w:val="24"/>
          <w:szCs w:val="24"/>
          <w:lang w:val="sr-Cyrl-RS"/>
        </w:rPr>
        <w:t>органу</w:t>
      </w:r>
      <w:r w:rsidR="00FC3545">
        <w:rPr>
          <w:rFonts w:ascii="Times New Roman" w:hAnsi="Times New Roman"/>
          <w:sz w:val="24"/>
          <w:szCs w:val="24"/>
        </w:rPr>
        <w:t xml:space="preserve"> општине Медвеђа у року од 8 дана од дана објављивања (20.04.2022.) овог Записника на званичној интернет</w:t>
      </w:r>
      <w:r w:rsidR="00E929EC">
        <w:rPr>
          <w:rFonts w:ascii="Times New Roman" w:hAnsi="Times New Roman"/>
          <w:sz w:val="24"/>
          <w:szCs w:val="24"/>
        </w:rPr>
        <w:t xml:space="preserve"> презентацији општине Медвеђа (</w:t>
      </w:r>
      <w:r w:rsidR="009F227A">
        <w:rPr>
          <w:rFonts w:ascii="Times New Roman" w:hAnsi="Times New Roman"/>
          <w:sz w:val="24"/>
          <w:szCs w:val="24"/>
          <w:lang w:val="en-US"/>
        </w:rPr>
        <w:t>www</w:t>
      </w:r>
      <w:r w:rsidR="009F227A" w:rsidRPr="009F227A">
        <w:rPr>
          <w:rFonts w:ascii="Times New Roman" w:hAnsi="Times New Roman"/>
          <w:sz w:val="24"/>
          <w:szCs w:val="24"/>
        </w:rPr>
        <w:t>.</w:t>
      </w:r>
      <w:r w:rsidR="00FC3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227A">
        <w:rPr>
          <w:rFonts w:ascii="Times New Roman" w:hAnsi="Times New Roman"/>
          <w:sz w:val="24"/>
          <w:szCs w:val="24"/>
          <w:lang w:val="en-US"/>
        </w:rPr>
        <w:t>medvedja</w:t>
      </w:r>
      <w:proofErr w:type="spellEnd"/>
      <w:r w:rsidR="009F227A" w:rsidRPr="009F227A">
        <w:rPr>
          <w:rFonts w:ascii="Times New Roman" w:hAnsi="Times New Roman"/>
          <w:sz w:val="24"/>
          <w:szCs w:val="24"/>
        </w:rPr>
        <w:t>.</w:t>
      </w:r>
      <w:proofErr w:type="spellStart"/>
      <w:r w:rsidR="009F227A">
        <w:rPr>
          <w:rFonts w:ascii="Times New Roman" w:hAnsi="Times New Roman"/>
          <w:sz w:val="24"/>
          <w:szCs w:val="24"/>
          <w:lang w:val="en-US"/>
        </w:rPr>
        <w:t>ls</w:t>
      </w:r>
      <w:proofErr w:type="spellEnd"/>
      <w:r w:rsidR="009F227A" w:rsidRPr="009F227A">
        <w:rPr>
          <w:rFonts w:ascii="Times New Roman" w:hAnsi="Times New Roman"/>
          <w:sz w:val="24"/>
          <w:szCs w:val="24"/>
        </w:rPr>
        <w:t>.</w:t>
      </w:r>
      <w:proofErr w:type="spellStart"/>
      <w:r w:rsidR="009F227A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9F227A" w:rsidRPr="009F227A">
        <w:rPr>
          <w:rFonts w:ascii="Times New Roman" w:hAnsi="Times New Roman"/>
          <w:sz w:val="24"/>
          <w:szCs w:val="24"/>
        </w:rPr>
        <w:t>.</w:t>
      </w:r>
      <w:proofErr w:type="spellStart"/>
      <w:r w:rsidR="009F227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="009F227A" w:rsidRPr="009F227A">
        <w:rPr>
          <w:rFonts w:ascii="Times New Roman" w:hAnsi="Times New Roman"/>
          <w:sz w:val="24"/>
          <w:szCs w:val="24"/>
        </w:rPr>
        <w:t>)</w:t>
      </w:r>
      <w:r w:rsidR="00E929EC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FC3545" w:rsidRDefault="00FC3545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372FD" w:rsidRPr="009A73C0" w:rsidRDefault="002F365C" w:rsidP="009A73C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670EC3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 xml:space="preserve">завршила са радом у </w:t>
      </w:r>
      <w:r w:rsidR="0036338D">
        <w:rPr>
          <w:rFonts w:ascii="Times New Roman" w:hAnsi="Times New Roman"/>
          <w:sz w:val="24"/>
          <w:szCs w:val="24"/>
        </w:rPr>
        <w:t>1</w:t>
      </w:r>
      <w:r w:rsidR="001B3700">
        <w:rPr>
          <w:rFonts w:ascii="Times New Roman" w:hAnsi="Times New Roman"/>
          <w:sz w:val="24"/>
          <w:szCs w:val="24"/>
        </w:rPr>
        <w:t>5</w:t>
      </w:r>
      <w:r w:rsidR="005372FD" w:rsidRPr="009A73C0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5372FD" w:rsidRPr="009A73C0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Pr="001B3700" w:rsidRDefault="001B3700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9B1078" w:rsidRPr="001B3700">
        <w:rPr>
          <w:rFonts w:ascii="Times New Roman" w:hAnsi="Times New Roman"/>
          <w:sz w:val="24"/>
          <w:szCs w:val="24"/>
          <w:lang w:val="sr-Cyrl-CS"/>
        </w:rPr>
        <w:t>Комисиј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9B1078" w:rsidRPr="001B3700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Pr="001B3700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Зорица Станковић</w:t>
      </w:r>
      <w:r w:rsidR="001B3700">
        <w:rPr>
          <w:rFonts w:ascii="Times New Roman" w:hAnsi="Times New Roman"/>
          <w:sz w:val="24"/>
          <w:szCs w:val="24"/>
          <w:lang w:val="sr-Cyrl-CS"/>
        </w:rPr>
        <w:t xml:space="preserve">  _________________________</w:t>
      </w:r>
    </w:p>
    <w:p w:rsidR="009B1078" w:rsidRPr="001B3700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Јелена Чолић</w:t>
      </w:r>
      <w:r w:rsidR="001B3700">
        <w:rPr>
          <w:rFonts w:ascii="Times New Roman" w:hAnsi="Times New Roman"/>
          <w:sz w:val="24"/>
          <w:szCs w:val="24"/>
          <w:lang w:val="sr-Cyrl-CS"/>
        </w:rPr>
        <w:t xml:space="preserve">           _________________________</w:t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</w:p>
    <w:p w:rsidR="009B1078" w:rsidRPr="001B3700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Јелена Јакшић</w:t>
      </w:r>
      <w:r w:rsidR="001B3700">
        <w:rPr>
          <w:rFonts w:ascii="Times New Roman" w:hAnsi="Times New Roman"/>
          <w:sz w:val="24"/>
          <w:szCs w:val="24"/>
          <w:lang w:val="sr-Cyrl-CS"/>
        </w:rPr>
        <w:t xml:space="preserve">          _________________________</w:t>
      </w:r>
    </w:p>
    <w:p w:rsidR="00124103" w:rsidRPr="001B3700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Зорица Лукић</w:t>
      </w:r>
      <w:r w:rsidR="001B3700">
        <w:rPr>
          <w:rFonts w:ascii="Times New Roman" w:hAnsi="Times New Roman"/>
          <w:sz w:val="24"/>
          <w:szCs w:val="24"/>
          <w:lang w:val="sr-Cyrl-CS"/>
        </w:rPr>
        <w:t xml:space="preserve">           _________________________ </w:t>
      </w:r>
    </w:p>
    <w:p w:rsidR="009B1078" w:rsidRPr="001B3700" w:rsidRDefault="009B1078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Милица Такашманов</w:t>
      </w:r>
      <w:r w:rsidR="001B3700"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 w:rsidR="009B1078" w:rsidRPr="009B1078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70EC3" w:rsidRDefault="00670EC3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372FD" w:rsidRPr="001B3700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  <w:r w:rsidRPr="001B3700">
        <w:rPr>
          <w:rFonts w:ascii="Times New Roman" w:hAnsi="Times New Roman"/>
          <w:sz w:val="24"/>
          <w:szCs w:val="24"/>
          <w:lang w:val="sr-Cyrl-CS"/>
        </w:rPr>
        <w:tab/>
      </w:r>
    </w:p>
    <w:p w:rsidR="00D778B3" w:rsidRPr="001B3700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Записник сачинила</w:t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E929EC">
        <w:rPr>
          <w:rFonts w:ascii="Times New Roman" w:hAnsi="Times New Roman"/>
          <w:sz w:val="24"/>
          <w:szCs w:val="24"/>
          <w:lang w:val="sr-Cyrl-CS"/>
        </w:rPr>
        <w:tab/>
      </w:r>
      <w:r w:rsidR="00E929EC">
        <w:rPr>
          <w:rFonts w:ascii="Times New Roman" w:hAnsi="Times New Roman"/>
          <w:sz w:val="24"/>
          <w:szCs w:val="24"/>
          <w:lang w:val="sr-Cyrl-CS"/>
        </w:rPr>
        <w:tab/>
      </w:r>
      <w:r w:rsidR="007C5BCA">
        <w:rPr>
          <w:rFonts w:ascii="Times New Roman" w:hAnsi="Times New Roman"/>
          <w:sz w:val="24"/>
          <w:szCs w:val="24"/>
          <w:lang w:val="sr-Latn-RS"/>
        </w:rPr>
        <w:tab/>
      </w:r>
      <w:r w:rsidR="001B3700" w:rsidRPr="001B3700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9B1078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3700">
        <w:rPr>
          <w:rFonts w:ascii="Times New Roman" w:hAnsi="Times New Roman"/>
          <w:sz w:val="24"/>
          <w:szCs w:val="24"/>
          <w:lang w:val="sr-Cyrl-CS"/>
        </w:rPr>
        <w:t>Такашманов Милица</w:t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</w:r>
      <w:r w:rsidR="001B3700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 w:rsidR="00E929EC">
        <w:rPr>
          <w:rFonts w:ascii="Times New Roman" w:hAnsi="Times New Roman"/>
          <w:sz w:val="24"/>
          <w:szCs w:val="24"/>
          <w:lang w:val="sr-Cyrl-CS"/>
        </w:rPr>
        <w:tab/>
      </w:r>
      <w:r w:rsidR="00E929EC"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  <w:r w:rsidR="007C5BCA">
        <w:rPr>
          <w:rFonts w:ascii="Times New Roman" w:hAnsi="Times New Roman"/>
          <w:sz w:val="24"/>
          <w:szCs w:val="24"/>
          <w:lang w:val="sr-Latn-RS"/>
        </w:rPr>
        <w:t xml:space="preserve">         </w:t>
      </w:r>
      <w:bookmarkStart w:id="0" w:name="_GoBack"/>
      <w:bookmarkEnd w:id="0"/>
      <w:r w:rsidR="001B3700" w:rsidRPr="001B3700">
        <w:rPr>
          <w:rFonts w:ascii="Times New Roman" w:hAnsi="Times New Roman"/>
          <w:sz w:val="24"/>
          <w:szCs w:val="24"/>
          <w:lang w:val="sr-Cyrl-CS"/>
        </w:rPr>
        <w:t>Зорица Станковић</w:t>
      </w:r>
    </w:p>
    <w:p w:rsidR="009F227A" w:rsidRDefault="009F227A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F227A" w:rsidRPr="001B3700" w:rsidRDefault="009F227A" w:rsidP="009F227A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A73C0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9A73C0"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sectPr w:rsidR="009F227A" w:rsidRPr="001B3700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CA" w:rsidRDefault="002F5FCA" w:rsidP="00861BA5">
      <w:pPr>
        <w:spacing w:before="0" w:line="240" w:lineRule="auto"/>
      </w:pPr>
      <w:r>
        <w:separator/>
      </w:r>
    </w:p>
  </w:endnote>
  <w:endnote w:type="continuationSeparator" w:id="0">
    <w:p w:rsidR="002F5FCA" w:rsidRDefault="002F5FCA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4"/>
      <w:gridCol w:w="3171"/>
      <w:gridCol w:w="2414"/>
      <w:gridCol w:w="2406"/>
    </w:tblGrid>
    <w:tr w:rsidR="00216AC2" w:rsidRPr="005372FD" w:rsidTr="00216AC2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216AC2" w:rsidRPr="005372FD" w:rsidRDefault="00216AC2" w:rsidP="00216AC2">
          <w:pPr>
            <w:pStyle w:val="TableText0"/>
            <w:rPr>
              <w:sz w:val="24"/>
              <w:szCs w:val="24"/>
            </w:rPr>
          </w:pPr>
          <w:r w:rsidRPr="005372FD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216AC2" w:rsidRPr="005372FD" w:rsidRDefault="00216AC2" w:rsidP="00216AC2">
          <w:pPr>
            <w:pStyle w:val="TableText0"/>
            <w:rPr>
              <w:sz w:val="24"/>
              <w:szCs w:val="24"/>
            </w:rPr>
          </w:pPr>
          <w:r w:rsidRPr="005372FD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216AC2" w:rsidRPr="005372FD" w:rsidRDefault="00216AC2" w:rsidP="00216AC2">
          <w:pPr>
            <w:pStyle w:val="TableText0"/>
            <w:rPr>
              <w:sz w:val="24"/>
              <w:szCs w:val="24"/>
            </w:rPr>
          </w:pPr>
          <w:r w:rsidRPr="005372FD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216AC2" w:rsidRPr="005372FD" w:rsidRDefault="00216AC2" w:rsidP="00216AC2">
          <w:pPr>
            <w:pStyle w:val="TableText0"/>
            <w:rPr>
              <w:sz w:val="24"/>
              <w:szCs w:val="24"/>
            </w:rPr>
          </w:pPr>
          <w:r w:rsidRPr="005372FD">
            <w:rPr>
              <w:sz w:val="24"/>
              <w:szCs w:val="24"/>
            </w:rPr>
            <w:t>Датум</w:t>
          </w:r>
        </w:p>
      </w:tc>
    </w:tr>
    <w:tr w:rsidR="00216AC2" w:rsidRPr="005372FD" w:rsidTr="00216AC2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216AC2" w:rsidRPr="005372FD" w:rsidRDefault="00216AC2" w:rsidP="00216AC2">
          <w:pPr>
            <w:pStyle w:val="TableText0"/>
            <w:jc w:val="left"/>
            <w:rPr>
              <w:sz w:val="24"/>
              <w:szCs w:val="24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216AC2" w:rsidRPr="005372FD" w:rsidRDefault="00216AC2" w:rsidP="00216AC2">
          <w:pPr>
            <w:pStyle w:val="TableText0"/>
            <w:keepNext/>
            <w:rPr>
              <w:sz w:val="24"/>
              <w:szCs w:val="24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216AC2" w:rsidRPr="005372FD" w:rsidRDefault="00216AC2" w:rsidP="00216AC2">
          <w:pPr>
            <w:pStyle w:val="TableText0"/>
            <w:keepNext/>
            <w:rPr>
              <w:sz w:val="24"/>
              <w:szCs w:val="24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216AC2" w:rsidRPr="005372FD" w:rsidRDefault="00216AC2" w:rsidP="00216AC2">
          <w:pPr>
            <w:pStyle w:val="TableText0"/>
            <w:keepNext/>
            <w:rPr>
              <w:sz w:val="24"/>
              <w:szCs w:val="24"/>
            </w:rPr>
          </w:pPr>
        </w:p>
      </w:tc>
    </w:tr>
  </w:tbl>
  <w:p w:rsidR="00921282" w:rsidRPr="005372FD" w:rsidRDefault="00921282" w:rsidP="00921282">
    <w:pPr>
      <w:pStyle w:val="Footer"/>
      <w:rPr>
        <w:rFonts w:ascii="Times New Roman" w:hAnsi="Times New Roman"/>
        <w:sz w:val="24"/>
        <w:szCs w:val="24"/>
      </w:rPr>
    </w:pPr>
    <w:r w:rsidRPr="005372FD">
      <w:rPr>
        <w:rFonts w:ascii="Times New Roman" w:hAnsi="Times New Roman"/>
        <w:sz w:val="24"/>
        <w:szCs w:val="24"/>
      </w:rPr>
      <w:t>ОУОМ-ПР- 810-03.01</w:t>
    </w:r>
  </w:p>
  <w:p w:rsidR="00AA0FD7" w:rsidRPr="00BC7CF1" w:rsidRDefault="00216AC2" w:rsidP="00216AC2">
    <w:pPr>
      <w:pStyle w:val="Footer"/>
      <w:jc w:val="right"/>
    </w:pPr>
    <w:r w:rsidRPr="005372FD">
      <w:rPr>
        <w:rFonts w:ascii="Times New Roman" w:hAnsi="Times New Roman"/>
        <w:sz w:val="24"/>
        <w:szCs w:val="24"/>
      </w:rPr>
      <w:tab/>
    </w:r>
    <w:r>
      <w:tab/>
    </w:r>
    <w:r>
      <w:tab/>
    </w:r>
    <w:r w:rsidR="00CA7A31">
      <w:fldChar w:fldCharType="begin"/>
    </w:r>
    <w:r w:rsidR="001C6092">
      <w:instrText xml:space="preserve"> PAGE \*ARABIC </w:instrText>
    </w:r>
    <w:r w:rsidR="00CA7A31">
      <w:fldChar w:fldCharType="separate"/>
    </w:r>
    <w:r w:rsidR="007C5BCA">
      <w:rPr>
        <w:noProof/>
      </w:rPr>
      <w:t>2</w:t>
    </w:r>
    <w:r w:rsidR="00CA7A31">
      <w:rPr>
        <w:noProof/>
      </w:rPr>
      <w:fldChar w:fldCharType="end"/>
    </w:r>
    <w:r w:rsidR="00AA0FD7" w:rsidRPr="00025FBB">
      <w:t>/</w:t>
    </w:r>
    <w:r w:rsidR="00BC7CF1"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BC7CF1" w:rsidRDefault="000A3E9B">
    <w:pPr>
      <w:pStyle w:val="Footer"/>
    </w:pPr>
    <w:r>
      <w:t xml:space="preserve">ОУОМ-ПР- </w:t>
    </w:r>
    <w:r w:rsidR="003C2109">
      <w:t>810-03.01</w:t>
    </w:r>
    <w:r w:rsidR="00BC7CF1">
      <w:tab/>
    </w:r>
    <w:r w:rsidR="00BC7CF1">
      <w:tab/>
    </w:r>
    <w:r w:rsidR="00BC7CF1">
      <w:tab/>
    </w:r>
    <w:r w:rsidR="00BC7CF1">
      <w:tab/>
    </w:r>
    <w:r w:rsidR="00BC7CF1">
      <w:tab/>
    </w:r>
    <w:r w:rsidR="00BC7CF1">
      <w:tab/>
      <w:t>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CA" w:rsidRDefault="002F5FCA" w:rsidP="00861BA5">
      <w:pPr>
        <w:spacing w:before="0" w:line="240" w:lineRule="auto"/>
      </w:pPr>
      <w:r>
        <w:separator/>
      </w:r>
    </w:p>
  </w:footnote>
  <w:footnote w:type="continuationSeparator" w:id="0">
    <w:p w:rsidR="002F5FCA" w:rsidRDefault="002F5FCA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73698E" w:rsidRDefault="00216AC2" w:rsidP="005372FD">
          <w:pPr>
            <w:pStyle w:val="Naslov"/>
            <w:rPr>
              <w:b w:val="0"/>
              <w:sz w:val="24"/>
              <w:szCs w:val="24"/>
              <w:lang w:val="sr-Cyrl-CS"/>
            </w:rPr>
          </w:pPr>
          <w:r w:rsidRPr="005372FD">
            <w:rPr>
              <w:b w:val="0"/>
              <w:sz w:val="24"/>
              <w:szCs w:val="24"/>
              <w:lang w:val="ru-RU"/>
            </w:rPr>
            <w:t xml:space="preserve">ЗАПИСНИК </w:t>
          </w:r>
        </w:p>
      </w:tc>
      <w:tc>
        <w:tcPr>
          <w:tcW w:w="1843" w:type="dxa"/>
          <w:vAlign w:val="center"/>
        </w:tcPr>
        <w:p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9E"/>
    <w:multiLevelType w:val="hybridMultilevel"/>
    <w:tmpl w:val="534285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74E29"/>
    <w:multiLevelType w:val="hybridMultilevel"/>
    <w:tmpl w:val="E31C2F7E"/>
    <w:lvl w:ilvl="0" w:tplc="E7F0937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2673D70"/>
    <w:multiLevelType w:val="hybridMultilevel"/>
    <w:tmpl w:val="3DB01908"/>
    <w:lvl w:ilvl="0" w:tplc="372E47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C5223"/>
    <w:multiLevelType w:val="hybridMultilevel"/>
    <w:tmpl w:val="EAF44C22"/>
    <w:lvl w:ilvl="0" w:tplc="9FA85C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7ED"/>
    <w:multiLevelType w:val="hybridMultilevel"/>
    <w:tmpl w:val="7FCE9148"/>
    <w:lvl w:ilvl="0" w:tplc="A8507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B2924"/>
    <w:multiLevelType w:val="hybridMultilevel"/>
    <w:tmpl w:val="6FA2264A"/>
    <w:lvl w:ilvl="0" w:tplc="B9A0D35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2B40F85"/>
    <w:multiLevelType w:val="hybridMultilevel"/>
    <w:tmpl w:val="8138B0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5">
    <w:nsid w:val="59723DB2"/>
    <w:multiLevelType w:val="hybridMultilevel"/>
    <w:tmpl w:val="223E0522"/>
    <w:lvl w:ilvl="0" w:tplc="20EA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76305A"/>
    <w:multiLevelType w:val="hybridMultilevel"/>
    <w:tmpl w:val="2BCA53D8"/>
    <w:lvl w:ilvl="0" w:tplc="EF669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8B6FCC"/>
    <w:multiLevelType w:val="hybridMultilevel"/>
    <w:tmpl w:val="14E26AE4"/>
    <w:lvl w:ilvl="0" w:tplc="AF76B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94A36"/>
    <w:multiLevelType w:val="hybridMultilevel"/>
    <w:tmpl w:val="63E48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C549B"/>
    <w:multiLevelType w:val="hybridMultilevel"/>
    <w:tmpl w:val="1610A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B5A4A"/>
    <w:multiLevelType w:val="hybridMultilevel"/>
    <w:tmpl w:val="C7F451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6">
    <w:nsid w:val="7B011FF0"/>
    <w:multiLevelType w:val="hybridMultilevel"/>
    <w:tmpl w:val="FDEA8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2"/>
  </w:num>
  <w:num w:numId="4">
    <w:abstractNumId w:val="20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30"/>
  </w:num>
  <w:num w:numId="11">
    <w:abstractNumId w:val="23"/>
  </w:num>
  <w:num w:numId="12">
    <w:abstractNumId w:val="5"/>
  </w:num>
  <w:num w:numId="13">
    <w:abstractNumId w:val="31"/>
  </w:num>
  <w:num w:numId="14">
    <w:abstractNumId w:val="7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9"/>
  </w:num>
  <w:num w:numId="20">
    <w:abstractNumId w:val="10"/>
  </w:num>
  <w:num w:numId="21">
    <w:abstractNumId w:val="22"/>
  </w:num>
  <w:num w:numId="22">
    <w:abstractNumId w:val="28"/>
  </w:num>
  <w:num w:numId="23">
    <w:abstractNumId w:val="19"/>
  </w:num>
  <w:num w:numId="24">
    <w:abstractNumId w:val="35"/>
  </w:num>
  <w:num w:numId="25">
    <w:abstractNumId w:val="27"/>
  </w:num>
  <w:num w:numId="26">
    <w:abstractNumId w:val="15"/>
  </w:num>
  <w:num w:numId="27">
    <w:abstractNumId w:val="2"/>
  </w:num>
  <w:num w:numId="28">
    <w:abstractNumId w:val="25"/>
  </w:num>
  <w:num w:numId="29">
    <w:abstractNumId w:val="24"/>
  </w:num>
  <w:num w:numId="30">
    <w:abstractNumId w:val="13"/>
  </w:num>
  <w:num w:numId="31">
    <w:abstractNumId w:val="18"/>
  </w:num>
  <w:num w:numId="32">
    <w:abstractNumId w:val="26"/>
  </w:num>
  <w:num w:numId="33">
    <w:abstractNumId w:val="4"/>
  </w:num>
  <w:num w:numId="34">
    <w:abstractNumId w:val="33"/>
  </w:num>
  <w:num w:numId="35">
    <w:abstractNumId w:val="0"/>
  </w:num>
  <w:num w:numId="36">
    <w:abstractNumId w:val="36"/>
  </w:num>
  <w:num w:numId="3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7E76"/>
    <w:rsid w:val="00010958"/>
    <w:rsid w:val="00021CF7"/>
    <w:rsid w:val="00025DF4"/>
    <w:rsid w:val="0003717E"/>
    <w:rsid w:val="00040302"/>
    <w:rsid w:val="0005220F"/>
    <w:rsid w:val="000533C8"/>
    <w:rsid w:val="0005626B"/>
    <w:rsid w:val="00056AC6"/>
    <w:rsid w:val="000621DE"/>
    <w:rsid w:val="00081054"/>
    <w:rsid w:val="000832B3"/>
    <w:rsid w:val="0008426F"/>
    <w:rsid w:val="00086758"/>
    <w:rsid w:val="0009279C"/>
    <w:rsid w:val="000950ED"/>
    <w:rsid w:val="000A1062"/>
    <w:rsid w:val="000A226E"/>
    <w:rsid w:val="000A33BA"/>
    <w:rsid w:val="000A3E9B"/>
    <w:rsid w:val="000A77C7"/>
    <w:rsid w:val="000C7D7F"/>
    <w:rsid w:val="000D201E"/>
    <w:rsid w:val="000D55AF"/>
    <w:rsid w:val="000E04C6"/>
    <w:rsid w:val="000E06DE"/>
    <w:rsid w:val="000E1BA2"/>
    <w:rsid w:val="000E2BBA"/>
    <w:rsid w:val="000E4AD2"/>
    <w:rsid w:val="000F3AFA"/>
    <w:rsid w:val="001166D4"/>
    <w:rsid w:val="00121857"/>
    <w:rsid w:val="00124103"/>
    <w:rsid w:val="00134892"/>
    <w:rsid w:val="00140624"/>
    <w:rsid w:val="00141F22"/>
    <w:rsid w:val="00163D7C"/>
    <w:rsid w:val="001705B3"/>
    <w:rsid w:val="00170F7B"/>
    <w:rsid w:val="001730B4"/>
    <w:rsid w:val="001732CF"/>
    <w:rsid w:val="00176269"/>
    <w:rsid w:val="001815EB"/>
    <w:rsid w:val="00193C22"/>
    <w:rsid w:val="001B3700"/>
    <w:rsid w:val="001B52DC"/>
    <w:rsid w:val="001C38A8"/>
    <w:rsid w:val="001C4360"/>
    <w:rsid w:val="001C445C"/>
    <w:rsid w:val="001C6092"/>
    <w:rsid w:val="001D1C7B"/>
    <w:rsid w:val="001D4223"/>
    <w:rsid w:val="001D5412"/>
    <w:rsid w:val="001E04F3"/>
    <w:rsid w:val="001E100B"/>
    <w:rsid w:val="001F58C7"/>
    <w:rsid w:val="001F7DAB"/>
    <w:rsid w:val="00202B6C"/>
    <w:rsid w:val="00212290"/>
    <w:rsid w:val="00215284"/>
    <w:rsid w:val="00216AC2"/>
    <w:rsid w:val="00216AD6"/>
    <w:rsid w:val="0022062C"/>
    <w:rsid w:val="00225EDB"/>
    <w:rsid w:val="0023176D"/>
    <w:rsid w:val="0023462F"/>
    <w:rsid w:val="0024736E"/>
    <w:rsid w:val="0026149A"/>
    <w:rsid w:val="002665FF"/>
    <w:rsid w:val="002715FF"/>
    <w:rsid w:val="002756CD"/>
    <w:rsid w:val="00284482"/>
    <w:rsid w:val="0028525D"/>
    <w:rsid w:val="00293407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2F365C"/>
    <w:rsid w:val="002F589F"/>
    <w:rsid w:val="002F5FCA"/>
    <w:rsid w:val="00300374"/>
    <w:rsid w:val="00312D14"/>
    <w:rsid w:val="00313267"/>
    <w:rsid w:val="00313D2D"/>
    <w:rsid w:val="0031542D"/>
    <w:rsid w:val="00320136"/>
    <w:rsid w:val="00321283"/>
    <w:rsid w:val="00321969"/>
    <w:rsid w:val="003226AD"/>
    <w:rsid w:val="00322ECF"/>
    <w:rsid w:val="00341B64"/>
    <w:rsid w:val="003546C2"/>
    <w:rsid w:val="00356AEE"/>
    <w:rsid w:val="0036338D"/>
    <w:rsid w:val="00366467"/>
    <w:rsid w:val="003678B6"/>
    <w:rsid w:val="003744FB"/>
    <w:rsid w:val="003768F0"/>
    <w:rsid w:val="003873D0"/>
    <w:rsid w:val="003A5983"/>
    <w:rsid w:val="003B0094"/>
    <w:rsid w:val="003C0EBF"/>
    <w:rsid w:val="003C2109"/>
    <w:rsid w:val="003C56CE"/>
    <w:rsid w:val="003D7060"/>
    <w:rsid w:val="003E6912"/>
    <w:rsid w:val="003F0AB2"/>
    <w:rsid w:val="003F7C43"/>
    <w:rsid w:val="0040458C"/>
    <w:rsid w:val="00404A9B"/>
    <w:rsid w:val="00424758"/>
    <w:rsid w:val="00436B95"/>
    <w:rsid w:val="00436FE6"/>
    <w:rsid w:val="004408DC"/>
    <w:rsid w:val="0044485F"/>
    <w:rsid w:val="004448BD"/>
    <w:rsid w:val="00457672"/>
    <w:rsid w:val="0045776D"/>
    <w:rsid w:val="00462ADF"/>
    <w:rsid w:val="00466F64"/>
    <w:rsid w:val="00471BEB"/>
    <w:rsid w:val="0047329E"/>
    <w:rsid w:val="0048044C"/>
    <w:rsid w:val="00480BD2"/>
    <w:rsid w:val="004877A6"/>
    <w:rsid w:val="00491EE8"/>
    <w:rsid w:val="004A096A"/>
    <w:rsid w:val="004B255C"/>
    <w:rsid w:val="004B7091"/>
    <w:rsid w:val="004C3803"/>
    <w:rsid w:val="004C5FD1"/>
    <w:rsid w:val="004C6C96"/>
    <w:rsid w:val="004D6E54"/>
    <w:rsid w:val="004D719F"/>
    <w:rsid w:val="004F77AF"/>
    <w:rsid w:val="00506BC5"/>
    <w:rsid w:val="00507F6C"/>
    <w:rsid w:val="0051020D"/>
    <w:rsid w:val="005270DF"/>
    <w:rsid w:val="005372FD"/>
    <w:rsid w:val="00541CE3"/>
    <w:rsid w:val="00543036"/>
    <w:rsid w:val="005479C7"/>
    <w:rsid w:val="00555DF6"/>
    <w:rsid w:val="0056749D"/>
    <w:rsid w:val="00575425"/>
    <w:rsid w:val="0057609C"/>
    <w:rsid w:val="00580FB0"/>
    <w:rsid w:val="00582A11"/>
    <w:rsid w:val="00592B14"/>
    <w:rsid w:val="0059574A"/>
    <w:rsid w:val="00596D45"/>
    <w:rsid w:val="005A2005"/>
    <w:rsid w:val="005A4B4F"/>
    <w:rsid w:val="005A6FC3"/>
    <w:rsid w:val="005B2A10"/>
    <w:rsid w:val="005C0EBA"/>
    <w:rsid w:val="005C4E6E"/>
    <w:rsid w:val="005C5452"/>
    <w:rsid w:val="005C79F3"/>
    <w:rsid w:val="005D7998"/>
    <w:rsid w:val="005E40FA"/>
    <w:rsid w:val="00603218"/>
    <w:rsid w:val="00603765"/>
    <w:rsid w:val="006118E2"/>
    <w:rsid w:val="00613864"/>
    <w:rsid w:val="00615CF4"/>
    <w:rsid w:val="00622A85"/>
    <w:rsid w:val="00633CAA"/>
    <w:rsid w:val="006559DB"/>
    <w:rsid w:val="00656E6A"/>
    <w:rsid w:val="00660AC2"/>
    <w:rsid w:val="00662812"/>
    <w:rsid w:val="00664E40"/>
    <w:rsid w:val="00666FB4"/>
    <w:rsid w:val="006672D0"/>
    <w:rsid w:val="00670EC3"/>
    <w:rsid w:val="0067585D"/>
    <w:rsid w:val="00683C5E"/>
    <w:rsid w:val="006A10E8"/>
    <w:rsid w:val="006B165A"/>
    <w:rsid w:val="006B2593"/>
    <w:rsid w:val="006B62F1"/>
    <w:rsid w:val="006B7CFA"/>
    <w:rsid w:val="006E0874"/>
    <w:rsid w:val="006E1D09"/>
    <w:rsid w:val="006E6545"/>
    <w:rsid w:val="007005D4"/>
    <w:rsid w:val="00702487"/>
    <w:rsid w:val="00703DF7"/>
    <w:rsid w:val="00720015"/>
    <w:rsid w:val="00721D4F"/>
    <w:rsid w:val="00722E62"/>
    <w:rsid w:val="00726F86"/>
    <w:rsid w:val="0073698E"/>
    <w:rsid w:val="00737653"/>
    <w:rsid w:val="00742693"/>
    <w:rsid w:val="00742FE9"/>
    <w:rsid w:val="00756E22"/>
    <w:rsid w:val="007746E2"/>
    <w:rsid w:val="00792360"/>
    <w:rsid w:val="0079248D"/>
    <w:rsid w:val="007A4BD6"/>
    <w:rsid w:val="007B0705"/>
    <w:rsid w:val="007B2ED0"/>
    <w:rsid w:val="007B4850"/>
    <w:rsid w:val="007C0C03"/>
    <w:rsid w:val="007C5BCA"/>
    <w:rsid w:val="007C7FA2"/>
    <w:rsid w:val="007D03DA"/>
    <w:rsid w:val="007D10E6"/>
    <w:rsid w:val="007D3918"/>
    <w:rsid w:val="007D41E3"/>
    <w:rsid w:val="007E5B7B"/>
    <w:rsid w:val="007E7592"/>
    <w:rsid w:val="007F12F3"/>
    <w:rsid w:val="007F6064"/>
    <w:rsid w:val="00802A05"/>
    <w:rsid w:val="00806578"/>
    <w:rsid w:val="00806B72"/>
    <w:rsid w:val="008105C2"/>
    <w:rsid w:val="00811FE8"/>
    <w:rsid w:val="008158DA"/>
    <w:rsid w:val="0083188F"/>
    <w:rsid w:val="008405E1"/>
    <w:rsid w:val="00850796"/>
    <w:rsid w:val="00851B5B"/>
    <w:rsid w:val="00854CB3"/>
    <w:rsid w:val="00861BA5"/>
    <w:rsid w:val="00865D69"/>
    <w:rsid w:val="008874F2"/>
    <w:rsid w:val="008A1DA8"/>
    <w:rsid w:val="008A6942"/>
    <w:rsid w:val="008B37E7"/>
    <w:rsid w:val="008E3EC5"/>
    <w:rsid w:val="008F1449"/>
    <w:rsid w:val="008F3A21"/>
    <w:rsid w:val="00905EF8"/>
    <w:rsid w:val="0091363A"/>
    <w:rsid w:val="00914A53"/>
    <w:rsid w:val="0091688E"/>
    <w:rsid w:val="009206C8"/>
    <w:rsid w:val="00921282"/>
    <w:rsid w:val="00925896"/>
    <w:rsid w:val="009306AF"/>
    <w:rsid w:val="009316CE"/>
    <w:rsid w:val="009357C5"/>
    <w:rsid w:val="009415A7"/>
    <w:rsid w:val="00956A9A"/>
    <w:rsid w:val="00960061"/>
    <w:rsid w:val="00962F52"/>
    <w:rsid w:val="009631DF"/>
    <w:rsid w:val="00963A51"/>
    <w:rsid w:val="00964844"/>
    <w:rsid w:val="00974AA9"/>
    <w:rsid w:val="00981E8A"/>
    <w:rsid w:val="00986A58"/>
    <w:rsid w:val="00986E09"/>
    <w:rsid w:val="009945FD"/>
    <w:rsid w:val="009A73C0"/>
    <w:rsid w:val="009B1078"/>
    <w:rsid w:val="009B5EC6"/>
    <w:rsid w:val="009C473B"/>
    <w:rsid w:val="009E3E87"/>
    <w:rsid w:val="009F227A"/>
    <w:rsid w:val="009F6586"/>
    <w:rsid w:val="00A02B9A"/>
    <w:rsid w:val="00A15E0F"/>
    <w:rsid w:val="00A23447"/>
    <w:rsid w:val="00A23897"/>
    <w:rsid w:val="00A26A35"/>
    <w:rsid w:val="00A30221"/>
    <w:rsid w:val="00A30EE8"/>
    <w:rsid w:val="00A31801"/>
    <w:rsid w:val="00A4186D"/>
    <w:rsid w:val="00A44D73"/>
    <w:rsid w:val="00A54DD4"/>
    <w:rsid w:val="00A54FBB"/>
    <w:rsid w:val="00A5560E"/>
    <w:rsid w:val="00A576DB"/>
    <w:rsid w:val="00A607C8"/>
    <w:rsid w:val="00A63718"/>
    <w:rsid w:val="00A65059"/>
    <w:rsid w:val="00A7333B"/>
    <w:rsid w:val="00A73A70"/>
    <w:rsid w:val="00A86EC3"/>
    <w:rsid w:val="00A96C52"/>
    <w:rsid w:val="00A97A99"/>
    <w:rsid w:val="00AA0FD7"/>
    <w:rsid w:val="00AB106A"/>
    <w:rsid w:val="00AC2AFC"/>
    <w:rsid w:val="00AC5828"/>
    <w:rsid w:val="00AF3298"/>
    <w:rsid w:val="00B06A35"/>
    <w:rsid w:val="00B201AC"/>
    <w:rsid w:val="00B22936"/>
    <w:rsid w:val="00B4586F"/>
    <w:rsid w:val="00B53FF9"/>
    <w:rsid w:val="00B568B1"/>
    <w:rsid w:val="00B6465A"/>
    <w:rsid w:val="00B64ED5"/>
    <w:rsid w:val="00B663B8"/>
    <w:rsid w:val="00B67E3D"/>
    <w:rsid w:val="00B73ADB"/>
    <w:rsid w:val="00B82EC0"/>
    <w:rsid w:val="00BA3803"/>
    <w:rsid w:val="00BA5EAA"/>
    <w:rsid w:val="00BB7491"/>
    <w:rsid w:val="00BC7CF1"/>
    <w:rsid w:val="00BE7229"/>
    <w:rsid w:val="00BF0A84"/>
    <w:rsid w:val="00BF59B6"/>
    <w:rsid w:val="00C16022"/>
    <w:rsid w:val="00C249F8"/>
    <w:rsid w:val="00C254D2"/>
    <w:rsid w:val="00C26051"/>
    <w:rsid w:val="00C31DCE"/>
    <w:rsid w:val="00C370DE"/>
    <w:rsid w:val="00C45695"/>
    <w:rsid w:val="00C70DF9"/>
    <w:rsid w:val="00C77C1E"/>
    <w:rsid w:val="00C82B24"/>
    <w:rsid w:val="00C905F7"/>
    <w:rsid w:val="00C93DC3"/>
    <w:rsid w:val="00CA7A31"/>
    <w:rsid w:val="00CC4CE3"/>
    <w:rsid w:val="00CD041B"/>
    <w:rsid w:val="00CD2F13"/>
    <w:rsid w:val="00CE0857"/>
    <w:rsid w:val="00CE5260"/>
    <w:rsid w:val="00CF295E"/>
    <w:rsid w:val="00D032B0"/>
    <w:rsid w:val="00D04B67"/>
    <w:rsid w:val="00D07EDE"/>
    <w:rsid w:val="00D140AF"/>
    <w:rsid w:val="00D1429B"/>
    <w:rsid w:val="00D225F9"/>
    <w:rsid w:val="00D22B4A"/>
    <w:rsid w:val="00D26DD7"/>
    <w:rsid w:val="00D35733"/>
    <w:rsid w:val="00D37B06"/>
    <w:rsid w:val="00D44BCF"/>
    <w:rsid w:val="00D5205E"/>
    <w:rsid w:val="00D53467"/>
    <w:rsid w:val="00D63E7D"/>
    <w:rsid w:val="00D64B3D"/>
    <w:rsid w:val="00D778B3"/>
    <w:rsid w:val="00DC02D2"/>
    <w:rsid w:val="00DC064F"/>
    <w:rsid w:val="00DD43C3"/>
    <w:rsid w:val="00DD725F"/>
    <w:rsid w:val="00DE23E9"/>
    <w:rsid w:val="00DE6335"/>
    <w:rsid w:val="00E05A21"/>
    <w:rsid w:val="00E070AC"/>
    <w:rsid w:val="00E17120"/>
    <w:rsid w:val="00E70552"/>
    <w:rsid w:val="00E738CC"/>
    <w:rsid w:val="00E91BC0"/>
    <w:rsid w:val="00E929EC"/>
    <w:rsid w:val="00E94748"/>
    <w:rsid w:val="00EA1C3A"/>
    <w:rsid w:val="00EA1CE0"/>
    <w:rsid w:val="00EA4D10"/>
    <w:rsid w:val="00EB7C7F"/>
    <w:rsid w:val="00EC00E6"/>
    <w:rsid w:val="00EC0209"/>
    <w:rsid w:val="00ED1DE9"/>
    <w:rsid w:val="00ED2354"/>
    <w:rsid w:val="00ED4E26"/>
    <w:rsid w:val="00ED6982"/>
    <w:rsid w:val="00EE175B"/>
    <w:rsid w:val="00EE3AFB"/>
    <w:rsid w:val="00EE5764"/>
    <w:rsid w:val="00EF293C"/>
    <w:rsid w:val="00F101BD"/>
    <w:rsid w:val="00F13D9C"/>
    <w:rsid w:val="00F14CEA"/>
    <w:rsid w:val="00F1722B"/>
    <w:rsid w:val="00F21C01"/>
    <w:rsid w:val="00F22B64"/>
    <w:rsid w:val="00F25B36"/>
    <w:rsid w:val="00F360BD"/>
    <w:rsid w:val="00F51FB8"/>
    <w:rsid w:val="00F666F2"/>
    <w:rsid w:val="00F749BF"/>
    <w:rsid w:val="00F80C94"/>
    <w:rsid w:val="00F8491A"/>
    <w:rsid w:val="00F85A9B"/>
    <w:rsid w:val="00F91F66"/>
    <w:rsid w:val="00F9554E"/>
    <w:rsid w:val="00F97E60"/>
    <w:rsid w:val="00FA132C"/>
    <w:rsid w:val="00FA2E76"/>
    <w:rsid w:val="00FA7617"/>
    <w:rsid w:val="00FB38A2"/>
    <w:rsid w:val="00FB4B73"/>
    <w:rsid w:val="00FB7DC7"/>
    <w:rsid w:val="00FC3545"/>
    <w:rsid w:val="00FE258B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E81C-913A-4C67-955D-20BB9885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m.takasmanov</cp:lastModifiedBy>
  <cp:revision>3</cp:revision>
  <cp:lastPrinted>2019-12-11T10:26:00Z</cp:lastPrinted>
  <dcterms:created xsi:type="dcterms:W3CDTF">2022-04-20T09:59:00Z</dcterms:created>
  <dcterms:modified xsi:type="dcterms:W3CDTF">2022-04-20T10:01:00Z</dcterms:modified>
</cp:coreProperties>
</file>