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AC2" w:rsidRPr="00121857" w:rsidRDefault="00216AC2" w:rsidP="00216AC2">
      <w:pPr>
        <w:pStyle w:val="ListParagraph"/>
        <w:ind w:left="0"/>
        <w:rPr>
          <w:rFonts w:ascii="Times New Roman" w:hAnsi="Times New Roman"/>
          <w:sz w:val="24"/>
          <w:szCs w:val="24"/>
          <w:lang w:val="sr-Cyrl-CS"/>
        </w:rPr>
      </w:pPr>
      <w:r w:rsidRPr="00121857">
        <w:rPr>
          <w:rFonts w:ascii="Times New Roman" w:hAnsi="Times New Roman"/>
          <w:sz w:val="24"/>
          <w:szCs w:val="24"/>
          <w:lang w:val="sr-Cyrl-CS"/>
        </w:rPr>
        <w:t xml:space="preserve">         </w:t>
      </w:r>
    </w:p>
    <w:p w:rsidR="00826B59" w:rsidRPr="00826B59" w:rsidRDefault="00826B59" w:rsidP="00826B59">
      <w:pPr>
        <w:rPr>
          <w:rFonts w:ascii="Times New Roman" w:hAnsi="Times New Roman"/>
          <w:sz w:val="24"/>
          <w:szCs w:val="24"/>
          <w:lang w:val="sr-Cyrl-CS"/>
        </w:rPr>
      </w:pPr>
      <w:bookmarkStart w:id="0" w:name="_GoBack"/>
      <w:bookmarkEnd w:id="0"/>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p>
    <w:p w:rsidR="007A5FE8" w:rsidRPr="00CB4EC7" w:rsidRDefault="0049093B" w:rsidP="00D90342">
      <w:pPr>
        <w:tabs>
          <w:tab w:val="left" w:pos="2310"/>
        </w:tabs>
        <w:rPr>
          <w:rFonts w:ascii="Times New Roman" w:hAnsi="Times New Roman"/>
          <w:sz w:val="24"/>
          <w:szCs w:val="24"/>
        </w:rPr>
      </w:pPr>
      <w:r>
        <w:rPr>
          <w:rFonts w:ascii="Times New Roman" w:hAnsi="Times New Roman"/>
          <w:sz w:val="24"/>
          <w:szCs w:val="24"/>
          <w:lang w:val="sr-Cyrl-CS"/>
        </w:rPr>
        <w:tab/>
      </w:r>
      <w:r w:rsidRPr="00826B59">
        <w:rPr>
          <w:rFonts w:ascii="Times New Roman" w:hAnsi="Times New Roman"/>
          <w:sz w:val="24"/>
          <w:szCs w:val="24"/>
          <w:lang w:val="sr-Cyrl-CS"/>
        </w:rPr>
        <w:t>Општинско веће општине Медвеђа</w:t>
      </w:r>
      <w:r>
        <w:rPr>
          <w:rFonts w:ascii="Times New Roman" w:hAnsi="Times New Roman"/>
          <w:sz w:val="24"/>
          <w:szCs w:val="24"/>
          <w:lang w:val="sr-Cyrl-CS"/>
        </w:rPr>
        <w:t xml:space="preserve"> на </w:t>
      </w:r>
      <w:r w:rsidR="00D90342">
        <w:rPr>
          <w:rFonts w:ascii="Times New Roman" w:hAnsi="Times New Roman"/>
          <w:sz w:val="24"/>
          <w:szCs w:val="24"/>
          <w:lang w:val="sr-Cyrl-CS"/>
        </w:rPr>
        <w:t xml:space="preserve">71 </w:t>
      </w:r>
      <w:r>
        <w:rPr>
          <w:rFonts w:ascii="Times New Roman" w:hAnsi="Times New Roman"/>
          <w:sz w:val="24"/>
          <w:szCs w:val="24"/>
          <w:lang w:val="sr-Cyrl-CS"/>
        </w:rPr>
        <w:t xml:space="preserve">седници одржаној дана </w:t>
      </w:r>
      <w:r w:rsidR="00D90342">
        <w:rPr>
          <w:rFonts w:ascii="Times New Roman" w:hAnsi="Times New Roman"/>
          <w:sz w:val="24"/>
          <w:szCs w:val="24"/>
          <w:lang w:val="sr-Cyrl-CS"/>
        </w:rPr>
        <w:t xml:space="preserve">6. Септембра </w:t>
      </w:r>
      <w:r>
        <w:rPr>
          <w:rFonts w:ascii="Times New Roman" w:hAnsi="Times New Roman"/>
          <w:sz w:val="24"/>
          <w:szCs w:val="24"/>
          <w:lang w:val="sr-Cyrl-CS"/>
        </w:rPr>
        <w:t xml:space="preserve">2018.године, </w:t>
      </w:r>
      <w:r w:rsidR="00D90342">
        <w:rPr>
          <w:rFonts w:ascii="Times New Roman" w:hAnsi="Times New Roman"/>
          <w:sz w:val="24"/>
          <w:szCs w:val="24"/>
          <w:lang w:val="sr-Cyrl-CS"/>
        </w:rPr>
        <w:t>н</w:t>
      </w:r>
      <w:r w:rsidR="007A5FE8" w:rsidRPr="00CB4EC7">
        <w:rPr>
          <w:rFonts w:ascii="Times New Roman" w:hAnsi="Times New Roman"/>
          <w:sz w:val="24"/>
          <w:szCs w:val="24"/>
          <w:lang w:val="ru-RU"/>
        </w:rPr>
        <w:t xml:space="preserve">а </w:t>
      </w:r>
      <w:r w:rsidR="007A5FE8" w:rsidRPr="00CB4EC7">
        <w:rPr>
          <w:rFonts w:ascii="Times New Roman" w:hAnsi="Times New Roman"/>
          <w:sz w:val="24"/>
          <w:szCs w:val="24"/>
        </w:rPr>
        <w:t>o</w:t>
      </w:r>
      <w:r w:rsidR="007A5FE8" w:rsidRPr="00CB4EC7">
        <w:rPr>
          <w:rFonts w:ascii="Times New Roman" w:hAnsi="Times New Roman"/>
          <w:sz w:val="24"/>
          <w:szCs w:val="24"/>
          <w:lang w:val="ru-RU"/>
        </w:rPr>
        <w:t>сн</w:t>
      </w:r>
      <w:r w:rsidR="007A5FE8" w:rsidRPr="00CB4EC7">
        <w:rPr>
          <w:rFonts w:ascii="Times New Roman" w:hAnsi="Times New Roman"/>
          <w:sz w:val="24"/>
          <w:szCs w:val="24"/>
          <w:lang w:val="sr-Cyrl-CS"/>
        </w:rPr>
        <w:t>о</w:t>
      </w:r>
      <w:r w:rsidR="007A5FE8" w:rsidRPr="00CB4EC7">
        <w:rPr>
          <w:rFonts w:ascii="Times New Roman" w:hAnsi="Times New Roman"/>
          <w:sz w:val="24"/>
          <w:szCs w:val="24"/>
          <w:lang w:val="ru-RU"/>
        </w:rPr>
        <w:t>ву чл. 46. Зак</w:t>
      </w:r>
      <w:r w:rsidR="007A5FE8" w:rsidRPr="00CB4EC7">
        <w:rPr>
          <w:rFonts w:ascii="Times New Roman" w:hAnsi="Times New Roman"/>
          <w:sz w:val="24"/>
          <w:szCs w:val="24"/>
          <w:lang w:val="sr-Cyrl-CS"/>
        </w:rPr>
        <w:t>о</w:t>
      </w:r>
      <w:r w:rsidR="007A5FE8" w:rsidRPr="00CB4EC7">
        <w:rPr>
          <w:rFonts w:ascii="Times New Roman" w:hAnsi="Times New Roman"/>
          <w:sz w:val="24"/>
          <w:szCs w:val="24"/>
          <w:lang w:val="ru-RU"/>
        </w:rPr>
        <w:t xml:space="preserve">на </w:t>
      </w:r>
      <w:r w:rsidR="007A5FE8" w:rsidRPr="00CB4EC7">
        <w:rPr>
          <w:rFonts w:ascii="Times New Roman" w:hAnsi="Times New Roman"/>
          <w:sz w:val="24"/>
          <w:szCs w:val="24"/>
          <w:lang w:val="sr-Cyrl-CS"/>
        </w:rPr>
        <w:t>о</w:t>
      </w:r>
      <w:r w:rsidR="007A5FE8" w:rsidRPr="00CB4EC7">
        <w:rPr>
          <w:rFonts w:ascii="Times New Roman" w:hAnsi="Times New Roman"/>
          <w:sz w:val="24"/>
          <w:szCs w:val="24"/>
          <w:lang w:val="ru-RU"/>
        </w:rPr>
        <w:t xml:space="preserve"> л</w:t>
      </w:r>
      <w:r w:rsidR="007A5FE8" w:rsidRPr="00CB4EC7">
        <w:rPr>
          <w:rFonts w:ascii="Times New Roman" w:hAnsi="Times New Roman"/>
          <w:sz w:val="24"/>
          <w:szCs w:val="24"/>
          <w:lang w:val="sr-Cyrl-CS"/>
        </w:rPr>
        <w:t>окалној</w:t>
      </w:r>
      <w:r w:rsidR="007A5FE8" w:rsidRPr="00CB4EC7">
        <w:rPr>
          <w:rFonts w:ascii="Times New Roman" w:hAnsi="Times New Roman"/>
          <w:sz w:val="24"/>
          <w:szCs w:val="24"/>
          <w:lang w:val="ru-RU"/>
        </w:rPr>
        <w:t xml:space="preserve"> сам</w:t>
      </w:r>
      <w:r w:rsidR="007A5FE8" w:rsidRPr="00CB4EC7">
        <w:rPr>
          <w:rFonts w:ascii="Times New Roman" w:hAnsi="Times New Roman"/>
          <w:sz w:val="24"/>
          <w:szCs w:val="24"/>
          <w:lang w:val="sr-Cyrl-CS"/>
        </w:rPr>
        <w:t>о</w:t>
      </w:r>
      <w:r w:rsidR="007A5FE8" w:rsidRPr="00CB4EC7">
        <w:rPr>
          <w:rFonts w:ascii="Times New Roman" w:hAnsi="Times New Roman"/>
          <w:sz w:val="24"/>
          <w:szCs w:val="24"/>
          <w:lang w:val="ru-RU"/>
        </w:rPr>
        <w:t>управи („Сл</w:t>
      </w:r>
      <w:r w:rsidR="007A5FE8" w:rsidRPr="00CB4EC7">
        <w:rPr>
          <w:rFonts w:ascii="Times New Roman" w:hAnsi="Times New Roman"/>
          <w:sz w:val="24"/>
          <w:szCs w:val="24"/>
        </w:rPr>
        <w:t>.</w:t>
      </w:r>
      <w:r w:rsidR="007A5FE8" w:rsidRPr="00CB4EC7">
        <w:rPr>
          <w:rFonts w:ascii="Times New Roman" w:hAnsi="Times New Roman"/>
          <w:sz w:val="24"/>
          <w:szCs w:val="24"/>
          <w:lang w:val="ru-RU"/>
        </w:rPr>
        <w:t xml:space="preserve"> гласник РС“</w:t>
      </w:r>
      <w:r w:rsidR="007A5FE8" w:rsidRPr="00CB4EC7">
        <w:rPr>
          <w:rFonts w:ascii="Times New Roman" w:hAnsi="Times New Roman"/>
          <w:sz w:val="24"/>
          <w:szCs w:val="24"/>
        </w:rPr>
        <w:t>,</w:t>
      </w:r>
      <w:r w:rsidR="007A5FE8" w:rsidRPr="00CB4EC7">
        <w:rPr>
          <w:rFonts w:ascii="Times New Roman" w:hAnsi="Times New Roman"/>
          <w:sz w:val="24"/>
          <w:szCs w:val="24"/>
          <w:lang w:val="ru-RU"/>
        </w:rPr>
        <w:t xml:space="preserve"> бр. 129/07</w:t>
      </w:r>
      <w:r w:rsidR="007A5FE8" w:rsidRPr="00CB4EC7">
        <w:rPr>
          <w:rFonts w:ascii="Times New Roman" w:hAnsi="Times New Roman"/>
          <w:sz w:val="24"/>
          <w:szCs w:val="24"/>
        </w:rPr>
        <w:t xml:space="preserve"> и 83/14 – др. закон</w:t>
      </w:r>
      <w:r w:rsidR="007A5FE8" w:rsidRPr="00CB4EC7">
        <w:rPr>
          <w:rFonts w:ascii="Times New Roman" w:hAnsi="Times New Roman"/>
          <w:sz w:val="24"/>
          <w:szCs w:val="24"/>
          <w:lang w:val="ru-RU"/>
        </w:rPr>
        <w:t>), и чл. 38</w:t>
      </w:r>
      <w:r w:rsidR="007A5FE8" w:rsidRPr="00CB4EC7">
        <w:rPr>
          <w:rFonts w:ascii="Times New Roman" w:hAnsi="Times New Roman"/>
          <w:sz w:val="24"/>
          <w:szCs w:val="24"/>
        </w:rPr>
        <w:t>.</w:t>
      </w:r>
      <w:r w:rsidR="007A5FE8" w:rsidRPr="00CB4EC7">
        <w:rPr>
          <w:rFonts w:ascii="Times New Roman" w:hAnsi="Times New Roman"/>
          <w:sz w:val="24"/>
          <w:szCs w:val="24"/>
          <w:lang w:val="ru-RU"/>
        </w:rPr>
        <w:t xml:space="preserve"> Зак</w:t>
      </w:r>
      <w:r w:rsidR="007A5FE8" w:rsidRPr="00CB4EC7">
        <w:rPr>
          <w:rFonts w:ascii="Times New Roman" w:hAnsi="Times New Roman"/>
          <w:sz w:val="24"/>
          <w:szCs w:val="24"/>
          <w:lang w:val="sr-Cyrl-CS"/>
        </w:rPr>
        <w:t>о</w:t>
      </w:r>
      <w:r w:rsidR="007A5FE8" w:rsidRPr="00CB4EC7">
        <w:rPr>
          <w:rFonts w:ascii="Times New Roman" w:hAnsi="Times New Roman"/>
          <w:sz w:val="24"/>
          <w:szCs w:val="24"/>
          <w:lang w:val="ru-RU"/>
        </w:rPr>
        <w:t xml:space="preserve">на </w:t>
      </w:r>
      <w:r w:rsidR="007A5FE8" w:rsidRPr="00CB4EC7">
        <w:rPr>
          <w:rFonts w:ascii="Times New Roman" w:hAnsi="Times New Roman"/>
          <w:sz w:val="24"/>
          <w:szCs w:val="24"/>
          <w:lang w:val="sr-Cyrl-CS"/>
        </w:rPr>
        <w:t xml:space="preserve">о </w:t>
      </w:r>
      <w:r w:rsidR="007A5FE8" w:rsidRPr="00CB4EC7">
        <w:rPr>
          <w:rFonts w:ascii="Times New Roman" w:hAnsi="Times New Roman"/>
          <w:sz w:val="24"/>
          <w:szCs w:val="24"/>
          <w:lang w:val="ru-RU"/>
        </w:rPr>
        <w:t>удруже</w:t>
      </w:r>
      <w:r w:rsidR="007A5FE8" w:rsidRPr="00CB4EC7">
        <w:rPr>
          <w:rFonts w:ascii="Times New Roman" w:hAnsi="Times New Roman"/>
          <w:sz w:val="24"/>
          <w:szCs w:val="24"/>
          <w:lang w:val="sr-Cyrl-CS"/>
        </w:rPr>
        <w:t>њ</w:t>
      </w:r>
      <w:r w:rsidR="007A5FE8" w:rsidRPr="00CB4EC7">
        <w:rPr>
          <w:rFonts w:ascii="Times New Roman" w:hAnsi="Times New Roman"/>
          <w:sz w:val="24"/>
          <w:szCs w:val="24"/>
          <w:lang w:val="ru-RU"/>
        </w:rPr>
        <w:t>има („Сл</w:t>
      </w:r>
      <w:r w:rsidR="007A5FE8" w:rsidRPr="00CB4EC7">
        <w:rPr>
          <w:rFonts w:ascii="Times New Roman" w:hAnsi="Times New Roman"/>
          <w:sz w:val="24"/>
          <w:szCs w:val="24"/>
        </w:rPr>
        <w:t>.</w:t>
      </w:r>
      <w:r w:rsidR="007A5FE8" w:rsidRPr="00CB4EC7">
        <w:rPr>
          <w:rFonts w:ascii="Times New Roman" w:hAnsi="Times New Roman"/>
          <w:sz w:val="24"/>
          <w:szCs w:val="24"/>
          <w:lang w:val="ru-RU"/>
        </w:rPr>
        <w:t xml:space="preserve"> гласник РС“</w:t>
      </w:r>
      <w:r w:rsidR="007A5FE8" w:rsidRPr="00CB4EC7">
        <w:rPr>
          <w:rFonts w:ascii="Times New Roman" w:hAnsi="Times New Roman"/>
          <w:sz w:val="24"/>
          <w:szCs w:val="24"/>
        </w:rPr>
        <w:t>,</w:t>
      </w:r>
      <w:r w:rsidR="007A5FE8" w:rsidRPr="00CB4EC7">
        <w:rPr>
          <w:rFonts w:ascii="Times New Roman" w:hAnsi="Times New Roman"/>
          <w:sz w:val="24"/>
          <w:szCs w:val="24"/>
          <w:lang w:val="ru-RU"/>
        </w:rPr>
        <w:t xml:space="preserve"> бр. 51/09</w:t>
      </w:r>
      <w:r w:rsidR="007A5FE8" w:rsidRPr="00CB4EC7">
        <w:rPr>
          <w:rFonts w:ascii="Times New Roman" w:hAnsi="Times New Roman"/>
          <w:sz w:val="24"/>
          <w:szCs w:val="24"/>
        </w:rPr>
        <w:t xml:space="preserve"> 99/11 – др. закон</w:t>
      </w:r>
      <w:r w:rsidR="007A5FE8" w:rsidRPr="00CB4EC7">
        <w:rPr>
          <w:rFonts w:ascii="Times New Roman" w:hAnsi="Times New Roman"/>
          <w:sz w:val="24"/>
          <w:szCs w:val="24"/>
          <w:lang w:val="ru-RU"/>
        </w:rPr>
        <w:t xml:space="preserve">) и </w:t>
      </w:r>
      <w:r w:rsidR="007A5FE8" w:rsidRPr="00CB4EC7">
        <w:rPr>
          <w:rFonts w:ascii="Times New Roman" w:hAnsi="Times New Roman"/>
          <w:sz w:val="24"/>
          <w:szCs w:val="24"/>
          <w:lang w:val="sr-Cyrl-CS"/>
        </w:rPr>
        <w:t>ч</w:t>
      </w:r>
      <w:r w:rsidR="007A5FE8" w:rsidRPr="00CB4EC7">
        <w:rPr>
          <w:rFonts w:ascii="Times New Roman" w:hAnsi="Times New Roman"/>
          <w:sz w:val="24"/>
          <w:szCs w:val="24"/>
          <w:lang w:val="ru-RU"/>
        </w:rPr>
        <w:t xml:space="preserve">л. </w:t>
      </w:r>
      <w:r w:rsidR="007A5FE8" w:rsidRPr="00CB4EC7">
        <w:rPr>
          <w:rFonts w:ascii="Times New Roman" w:hAnsi="Times New Roman"/>
          <w:sz w:val="24"/>
          <w:szCs w:val="24"/>
        </w:rPr>
        <w:t>93.</w:t>
      </w:r>
      <w:r w:rsidR="007A5FE8" w:rsidRPr="00CB4EC7">
        <w:rPr>
          <w:rFonts w:ascii="Times New Roman" w:hAnsi="Times New Roman"/>
          <w:sz w:val="24"/>
          <w:szCs w:val="24"/>
          <w:lang w:val="ru-RU"/>
        </w:rPr>
        <w:t xml:space="preserve"> Статута </w:t>
      </w:r>
      <w:r w:rsidR="007A5FE8" w:rsidRPr="00CB4EC7">
        <w:rPr>
          <w:rFonts w:ascii="Times New Roman" w:hAnsi="Times New Roman"/>
          <w:sz w:val="24"/>
          <w:szCs w:val="24"/>
          <w:lang w:val="sr-Cyrl-CS"/>
        </w:rPr>
        <w:t>о</w:t>
      </w:r>
      <w:r w:rsidR="007A5FE8" w:rsidRPr="00CB4EC7">
        <w:rPr>
          <w:rFonts w:ascii="Times New Roman" w:hAnsi="Times New Roman"/>
          <w:sz w:val="24"/>
          <w:szCs w:val="24"/>
          <w:lang w:val="ru-RU"/>
        </w:rPr>
        <w:t>п</w:t>
      </w:r>
      <w:r w:rsidR="007A5FE8" w:rsidRPr="00CB4EC7">
        <w:rPr>
          <w:rFonts w:ascii="Times New Roman" w:hAnsi="Times New Roman"/>
          <w:sz w:val="24"/>
          <w:szCs w:val="24"/>
          <w:lang w:val="sr-Cyrl-CS"/>
        </w:rPr>
        <w:t>ш</w:t>
      </w:r>
      <w:r w:rsidR="007A5FE8" w:rsidRPr="00CB4EC7">
        <w:rPr>
          <w:rFonts w:ascii="Times New Roman" w:hAnsi="Times New Roman"/>
          <w:sz w:val="24"/>
          <w:szCs w:val="24"/>
          <w:lang w:val="ru-RU"/>
        </w:rPr>
        <w:t xml:space="preserve">тине </w:t>
      </w:r>
      <w:r w:rsidR="007A5FE8" w:rsidRPr="00CB4EC7">
        <w:rPr>
          <w:rFonts w:ascii="Times New Roman" w:hAnsi="Times New Roman"/>
          <w:sz w:val="24"/>
          <w:szCs w:val="24"/>
        </w:rPr>
        <w:t>Meдвеђа</w:t>
      </w:r>
      <w:r w:rsidR="007A5FE8" w:rsidRPr="00CB4EC7">
        <w:rPr>
          <w:rFonts w:ascii="Times New Roman" w:hAnsi="Times New Roman"/>
          <w:sz w:val="24"/>
          <w:szCs w:val="24"/>
          <w:lang w:val="ru-RU"/>
        </w:rPr>
        <w:t xml:space="preserve"> („Службени гласник града Лесковца“ бр. </w:t>
      </w:r>
      <w:r w:rsidR="007A5FE8" w:rsidRPr="00CB4EC7">
        <w:rPr>
          <w:rFonts w:ascii="Times New Roman" w:hAnsi="Times New Roman"/>
          <w:sz w:val="24"/>
          <w:szCs w:val="24"/>
        </w:rPr>
        <w:t>18/08</w:t>
      </w:r>
      <w:r w:rsidR="007A5FE8" w:rsidRPr="00CB4EC7">
        <w:rPr>
          <w:rFonts w:ascii="Times New Roman" w:hAnsi="Times New Roman"/>
          <w:sz w:val="24"/>
          <w:szCs w:val="24"/>
          <w:lang w:val="ru-RU"/>
        </w:rPr>
        <w:t xml:space="preserve">, и </w:t>
      </w:r>
      <w:r w:rsidR="007A5FE8" w:rsidRPr="00CB4EC7">
        <w:rPr>
          <w:rFonts w:ascii="Times New Roman" w:hAnsi="Times New Roman"/>
          <w:sz w:val="24"/>
          <w:szCs w:val="24"/>
        </w:rPr>
        <w:t>38/2012</w:t>
      </w:r>
      <w:r w:rsidR="007A5FE8" w:rsidRPr="00CB4EC7">
        <w:rPr>
          <w:rFonts w:ascii="Times New Roman" w:hAnsi="Times New Roman"/>
          <w:sz w:val="24"/>
          <w:szCs w:val="24"/>
          <w:lang w:val="ru-RU"/>
        </w:rPr>
        <w:t xml:space="preserve">), </w:t>
      </w:r>
      <w:r w:rsidR="007A5FE8" w:rsidRPr="00CB4EC7">
        <w:rPr>
          <w:rFonts w:ascii="Times New Roman" w:hAnsi="Times New Roman"/>
          <w:sz w:val="24"/>
          <w:szCs w:val="24"/>
          <w:lang w:val="sr-Cyrl-CS"/>
        </w:rPr>
        <w:t>и Уредбе о средствима за подстицање програма или недостајућег дела средстава за финансирање програма од јавног интереса која реализују удружења</w:t>
      </w:r>
      <w:r w:rsidR="007A5FE8" w:rsidRPr="00CB4EC7">
        <w:rPr>
          <w:rFonts w:ascii="Times New Roman" w:hAnsi="Times New Roman"/>
          <w:sz w:val="24"/>
          <w:szCs w:val="24"/>
          <w:lang w:val="ru-RU"/>
        </w:rPr>
        <w:t>(„Сл</w:t>
      </w:r>
      <w:r w:rsidR="007A5FE8" w:rsidRPr="00CB4EC7">
        <w:rPr>
          <w:rFonts w:ascii="Times New Roman" w:hAnsi="Times New Roman"/>
          <w:sz w:val="24"/>
          <w:szCs w:val="24"/>
        </w:rPr>
        <w:t>.</w:t>
      </w:r>
      <w:r w:rsidR="007A5FE8" w:rsidRPr="00CB4EC7">
        <w:rPr>
          <w:rFonts w:ascii="Times New Roman" w:hAnsi="Times New Roman"/>
          <w:sz w:val="24"/>
          <w:szCs w:val="24"/>
          <w:lang w:val="ru-RU"/>
        </w:rPr>
        <w:t xml:space="preserve"> гласник РС“</w:t>
      </w:r>
      <w:r w:rsidR="007A5FE8" w:rsidRPr="00CB4EC7">
        <w:rPr>
          <w:rFonts w:ascii="Times New Roman" w:hAnsi="Times New Roman"/>
          <w:sz w:val="24"/>
          <w:szCs w:val="24"/>
        </w:rPr>
        <w:t>,</w:t>
      </w:r>
      <w:r w:rsidR="007A5FE8" w:rsidRPr="00CB4EC7">
        <w:rPr>
          <w:rFonts w:ascii="Times New Roman" w:hAnsi="Times New Roman"/>
          <w:sz w:val="24"/>
          <w:szCs w:val="24"/>
          <w:lang w:val="ru-RU"/>
        </w:rPr>
        <w:t xml:space="preserve"> бр.16/2018)</w:t>
      </w:r>
      <w:r w:rsidR="007A5FE8" w:rsidRPr="00CB4EC7">
        <w:rPr>
          <w:rFonts w:ascii="Times New Roman" w:hAnsi="Times New Roman"/>
          <w:sz w:val="24"/>
          <w:szCs w:val="24"/>
          <w:lang w:val="sr-Cyrl-CS"/>
        </w:rPr>
        <w:t>,</w:t>
      </w:r>
      <w:r w:rsidR="007A5FE8">
        <w:rPr>
          <w:rFonts w:ascii="Times New Roman" w:hAnsi="Times New Roman"/>
          <w:sz w:val="24"/>
          <w:szCs w:val="24"/>
          <w:lang w:val="sr-Cyrl-CS"/>
        </w:rPr>
        <w:t xml:space="preserve"> </w:t>
      </w:r>
      <w:r w:rsidR="007A5FE8" w:rsidRPr="00CB4EC7">
        <w:rPr>
          <w:rFonts w:ascii="Times New Roman" w:hAnsi="Times New Roman"/>
          <w:sz w:val="24"/>
          <w:szCs w:val="24"/>
          <w:lang w:val="ru-RU"/>
        </w:rPr>
        <w:t>д</w:t>
      </w:r>
      <w:r w:rsidR="007A5FE8" w:rsidRPr="00CB4EC7">
        <w:rPr>
          <w:rFonts w:ascii="Times New Roman" w:hAnsi="Times New Roman"/>
          <w:sz w:val="24"/>
          <w:szCs w:val="24"/>
          <w:lang w:val="sr-Cyrl-CS"/>
        </w:rPr>
        <w:t>о</w:t>
      </w:r>
      <w:r w:rsidR="007A5FE8" w:rsidRPr="00CB4EC7">
        <w:rPr>
          <w:rFonts w:ascii="Times New Roman" w:hAnsi="Times New Roman"/>
          <w:sz w:val="24"/>
          <w:szCs w:val="24"/>
          <w:lang w:val="ru-RU"/>
        </w:rPr>
        <w:t>н</w:t>
      </w:r>
      <w:r w:rsidR="00D1630A">
        <w:rPr>
          <w:rFonts w:ascii="Times New Roman" w:hAnsi="Times New Roman"/>
          <w:sz w:val="24"/>
          <w:szCs w:val="24"/>
          <w:lang w:val="en-US"/>
        </w:rPr>
        <w:t>o</w:t>
      </w:r>
      <w:r w:rsidR="007A5FE8">
        <w:rPr>
          <w:rFonts w:ascii="Times New Roman" w:hAnsi="Times New Roman"/>
          <w:sz w:val="24"/>
          <w:szCs w:val="24"/>
          <w:lang w:val="ru-RU"/>
        </w:rPr>
        <w:t>с</w:t>
      </w:r>
      <w:r w:rsidR="00D90342">
        <w:rPr>
          <w:rFonts w:ascii="Times New Roman" w:hAnsi="Times New Roman"/>
          <w:sz w:val="24"/>
          <w:szCs w:val="24"/>
          <w:lang w:val="ru-RU"/>
        </w:rPr>
        <w:t>и</w:t>
      </w:r>
    </w:p>
    <w:p w:rsidR="007A5FE8" w:rsidRDefault="007A5FE8" w:rsidP="007A5FE8">
      <w:pPr>
        <w:spacing w:line="240" w:lineRule="auto"/>
        <w:jc w:val="right"/>
        <w:rPr>
          <w:rFonts w:ascii="Times New Roman" w:hAnsi="Times New Roman"/>
          <w:sz w:val="24"/>
          <w:szCs w:val="24"/>
        </w:rPr>
      </w:pPr>
    </w:p>
    <w:p w:rsidR="00D90342" w:rsidRPr="00D90342" w:rsidRDefault="00D90342" w:rsidP="007A5FE8">
      <w:pPr>
        <w:spacing w:line="240" w:lineRule="auto"/>
        <w:jc w:val="right"/>
        <w:rPr>
          <w:rFonts w:ascii="Times New Roman" w:hAnsi="Times New Roman"/>
          <w:sz w:val="24"/>
          <w:szCs w:val="24"/>
        </w:rPr>
      </w:pPr>
    </w:p>
    <w:p w:rsidR="007A5FE8" w:rsidRPr="00CB4EC7" w:rsidRDefault="007A5FE8" w:rsidP="007A5FE8">
      <w:pPr>
        <w:widowControl w:val="0"/>
        <w:autoSpaceDE w:val="0"/>
        <w:autoSpaceDN w:val="0"/>
        <w:adjustRightInd w:val="0"/>
        <w:spacing w:line="269" w:lineRule="exact"/>
        <w:jc w:val="center"/>
        <w:rPr>
          <w:rFonts w:ascii="Times New Roman" w:hAnsi="Times New Roman"/>
          <w:b/>
          <w:bCs/>
          <w:sz w:val="24"/>
          <w:szCs w:val="24"/>
          <w:lang w:val="sr-Cyrl-CS"/>
        </w:rPr>
      </w:pPr>
      <w:r w:rsidRPr="00CB4EC7">
        <w:rPr>
          <w:rFonts w:ascii="Times New Roman" w:hAnsi="Times New Roman"/>
          <w:b/>
          <w:bCs/>
          <w:sz w:val="24"/>
          <w:szCs w:val="24"/>
          <w:lang w:val="sr-Cyrl-CS"/>
        </w:rPr>
        <w:t>ПРАВИЛНИК О НАЧИНУ ФИНАНСИРАЊА ПРОГРАМА/ПРОЈЕКАТА</w:t>
      </w:r>
    </w:p>
    <w:p w:rsidR="007A5FE8" w:rsidRPr="00CB4EC7" w:rsidRDefault="007A5FE8" w:rsidP="007A5FE8">
      <w:pPr>
        <w:widowControl w:val="0"/>
        <w:autoSpaceDE w:val="0"/>
        <w:autoSpaceDN w:val="0"/>
        <w:adjustRightInd w:val="0"/>
        <w:spacing w:line="269" w:lineRule="exact"/>
        <w:jc w:val="center"/>
        <w:rPr>
          <w:rFonts w:ascii="Times New Roman" w:hAnsi="Times New Roman"/>
          <w:b/>
          <w:bCs/>
          <w:sz w:val="24"/>
          <w:szCs w:val="24"/>
        </w:rPr>
      </w:pPr>
      <w:r w:rsidRPr="00CB4EC7">
        <w:rPr>
          <w:rFonts w:ascii="Times New Roman" w:hAnsi="Times New Roman"/>
          <w:b/>
          <w:bCs/>
          <w:sz w:val="24"/>
          <w:szCs w:val="24"/>
          <w:lang w:val="sr-Cyrl-CS"/>
        </w:rPr>
        <w:t>УДРУЖЕЊА ГРАЂАНА</w:t>
      </w:r>
      <w:r w:rsidRPr="00CB4EC7">
        <w:rPr>
          <w:rFonts w:ascii="Times New Roman" w:hAnsi="Times New Roman"/>
          <w:b/>
          <w:bCs/>
          <w:sz w:val="24"/>
          <w:szCs w:val="24"/>
        </w:rPr>
        <w:t xml:space="preserve"> СРЕДСТВИМА БУЏЕТА ОПШТИНЕ МЕДВЕЂА</w:t>
      </w:r>
      <w:r w:rsidRPr="00CB4EC7">
        <w:rPr>
          <w:rFonts w:ascii="Times New Roman" w:hAnsi="Times New Roman"/>
          <w:sz w:val="24"/>
          <w:szCs w:val="24"/>
        </w:rPr>
        <w:t> </w:t>
      </w:r>
    </w:p>
    <w:p w:rsidR="007A5FE8" w:rsidRPr="00CB4EC7" w:rsidRDefault="007A5FE8" w:rsidP="007A5FE8">
      <w:pPr>
        <w:spacing w:line="240" w:lineRule="auto"/>
        <w:rPr>
          <w:rFonts w:ascii="Times New Roman" w:hAnsi="Times New Roman"/>
          <w:sz w:val="24"/>
          <w:szCs w:val="24"/>
        </w:rPr>
      </w:pPr>
    </w:p>
    <w:p w:rsidR="007A5FE8" w:rsidRPr="00CB4EC7" w:rsidRDefault="007A5FE8" w:rsidP="007A5FE8">
      <w:pPr>
        <w:spacing w:line="240" w:lineRule="auto"/>
        <w:jc w:val="center"/>
        <w:rPr>
          <w:rFonts w:ascii="Times New Roman" w:hAnsi="Times New Roman"/>
          <w:sz w:val="24"/>
          <w:szCs w:val="24"/>
          <w:lang w:val="sr-Cyrl-CS"/>
        </w:rPr>
      </w:pPr>
      <w:r w:rsidRPr="00CB4EC7">
        <w:rPr>
          <w:rFonts w:ascii="Times New Roman" w:hAnsi="Times New Roman"/>
          <w:sz w:val="24"/>
          <w:szCs w:val="24"/>
        </w:rPr>
        <w:t>Члан 1.</w:t>
      </w:r>
    </w:p>
    <w:p w:rsidR="007A5FE8" w:rsidRPr="00CB4EC7" w:rsidRDefault="007A5FE8" w:rsidP="007A5FE8">
      <w:pPr>
        <w:spacing w:line="240" w:lineRule="auto"/>
        <w:rPr>
          <w:rFonts w:ascii="Times New Roman" w:hAnsi="Times New Roman"/>
          <w:sz w:val="24"/>
          <w:szCs w:val="24"/>
          <w:lang w:val="sr-Cyrl-CS"/>
        </w:rPr>
      </w:pPr>
      <w:r w:rsidRPr="00CB4EC7">
        <w:rPr>
          <w:rFonts w:ascii="Times New Roman" w:hAnsi="Times New Roman"/>
          <w:sz w:val="24"/>
          <w:szCs w:val="24"/>
        </w:rPr>
        <w:tab/>
        <w:t>Ов</w:t>
      </w:r>
      <w:r w:rsidRPr="00CB4EC7">
        <w:rPr>
          <w:rFonts w:ascii="Times New Roman" w:hAnsi="Times New Roman"/>
          <w:sz w:val="24"/>
          <w:szCs w:val="24"/>
          <w:lang w:val="sr-Cyrl-CS"/>
        </w:rPr>
        <w:t>и</w:t>
      </w:r>
      <w:r w:rsidRPr="00CB4EC7">
        <w:rPr>
          <w:rFonts w:ascii="Times New Roman" w:hAnsi="Times New Roman"/>
          <w:sz w:val="24"/>
          <w:szCs w:val="24"/>
        </w:rPr>
        <w:t xml:space="preserve">м </w:t>
      </w:r>
      <w:r w:rsidRPr="00CB4EC7">
        <w:rPr>
          <w:rFonts w:ascii="Times New Roman" w:hAnsi="Times New Roman"/>
          <w:sz w:val="24"/>
          <w:szCs w:val="24"/>
          <w:lang w:val="sr-Cyrl-CS"/>
        </w:rPr>
        <w:t>Правилником</w:t>
      </w:r>
      <w:r w:rsidRPr="00CB4EC7">
        <w:rPr>
          <w:rFonts w:ascii="Times New Roman" w:hAnsi="Times New Roman"/>
          <w:sz w:val="24"/>
          <w:szCs w:val="24"/>
        </w:rPr>
        <w:t xml:space="preserve">  уређују </w:t>
      </w:r>
      <w:r w:rsidRPr="00CB4EC7">
        <w:rPr>
          <w:rFonts w:ascii="Times New Roman" w:hAnsi="Times New Roman"/>
          <w:sz w:val="24"/>
          <w:szCs w:val="24"/>
          <w:lang w:val="sr-Cyrl-CS"/>
        </w:rPr>
        <w:t xml:space="preserve">се </w:t>
      </w:r>
      <w:r w:rsidRPr="00CB4EC7">
        <w:rPr>
          <w:rFonts w:ascii="Times New Roman" w:hAnsi="Times New Roman"/>
          <w:sz w:val="24"/>
          <w:szCs w:val="24"/>
        </w:rPr>
        <w:t>услови, критеријуми, обим, начин, поступак доделе, као и начин и поступак враћања средстава за подстицање програма или недостајућег дела средстава за финансирање програма (у даљем тексту: програм) које реализују удружења, а који су од јавног интереса.</w:t>
      </w:r>
    </w:p>
    <w:p w:rsidR="007A5FE8" w:rsidRPr="00CB4EC7" w:rsidRDefault="007A5FE8" w:rsidP="007A5FE8">
      <w:pPr>
        <w:spacing w:line="240" w:lineRule="auto"/>
        <w:rPr>
          <w:rFonts w:ascii="Times New Roman" w:hAnsi="Times New Roman"/>
          <w:sz w:val="24"/>
          <w:szCs w:val="24"/>
        </w:rPr>
      </w:pPr>
    </w:p>
    <w:p w:rsidR="007A5FE8" w:rsidRPr="00CB4EC7" w:rsidRDefault="007A5FE8" w:rsidP="007A5FE8">
      <w:pPr>
        <w:spacing w:line="240" w:lineRule="auto"/>
        <w:jc w:val="center"/>
        <w:rPr>
          <w:rFonts w:ascii="Times New Roman" w:hAnsi="Times New Roman"/>
          <w:sz w:val="24"/>
          <w:szCs w:val="24"/>
          <w:lang w:val="sr-Cyrl-CS"/>
        </w:rPr>
      </w:pPr>
      <w:r w:rsidRPr="00CB4EC7">
        <w:rPr>
          <w:rFonts w:ascii="Times New Roman" w:hAnsi="Times New Roman"/>
          <w:sz w:val="24"/>
          <w:szCs w:val="24"/>
        </w:rPr>
        <w:t>Члан 2.</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sz w:val="24"/>
          <w:szCs w:val="24"/>
        </w:rPr>
        <w:tab/>
        <w:t>Под удружењем, у смислу ове уредбе, подразумева се добровољна и невладина недобитна организација заснована на слободи удруживања више физичких или правних лица, основана ради остваривања и унапређења одређеног заједничког или општег циља и интереса, који нису забрањени Уставом или законом, уписана у регистар надлежног органа у складу са законом.</w:t>
      </w:r>
    </w:p>
    <w:p w:rsidR="007A5FE8" w:rsidRPr="00CB4EC7" w:rsidRDefault="007A5FE8" w:rsidP="007A5FE8">
      <w:pPr>
        <w:ind w:firstLine="720"/>
        <w:rPr>
          <w:rFonts w:ascii="Times New Roman" w:hAnsi="Times New Roman"/>
          <w:sz w:val="24"/>
          <w:szCs w:val="24"/>
        </w:rPr>
      </w:pPr>
      <w:r w:rsidRPr="00CB4EC7">
        <w:rPr>
          <w:rFonts w:ascii="Times New Roman" w:hAnsi="Times New Roman"/>
          <w:sz w:val="24"/>
          <w:szCs w:val="24"/>
        </w:rPr>
        <w:t>П</w:t>
      </w:r>
      <w:r w:rsidRPr="00CB4EC7">
        <w:rPr>
          <w:rFonts w:ascii="Times New Roman" w:hAnsi="Times New Roman"/>
          <w:sz w:val="24"/>
          <w:szCs w:val="24"/>
          <w:lang w:val="ru-RU"/>
        </w:rPr>
        <w:t>рав</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у</w:t>
      </w:r>
      <w:r w:rsidRPr="00CB4EC7">
        <w:rPr>
          <w:rFonts w:ascii="Times New Roman" w:hAnsi="Times New Roman"/>
          <w:sz w:val="24"/>
          <w:szCs w:val="24"/>
          <w:lang w:val="sr-Cyrl-CS"/>
        </w:rPr>
        <w:t>ч</w:t>
      </w:r>
      <w:r w:rsidRPr="00CB4EC7">
        <w:rPr>
          <w:rFonts w:ascii="Times New Roman" w:hAnsi="Times New Roman"/>
          <w:sz w:val="24"/>
          <w:szCs w:val="24"/>
          <w:lang w:val="ru-RU"/>
        </w:rPr>
        <w:t>е</w:t>
      </w:r>
      <w:r w:rsidRPr="00CB4EC7">
        <w:rPr>
          <w:rFonts w:ascii="Times New Roman" w:hAnsi="Times New Roman"/>
          <w:sz w:val="24"/>
          <w:szCs w:val="24"/>
          <w:lang w:val="sr-Cyrl-CS"/>
        </w:rPr>
        <w:t>ш</w:t>
      </w:r>
      <w:r w:rsidRPr="00CB4EC7">
        <w:rPr>
          <w:rFonts w:ascii="Times New Roman" w:hAnsi="Times New Roman"/>
          <w:sz w:val="24"/>
          <w:szCs w:val="24"/>
          <w:lang w:val="ru-RU"/>
        </w:rPr>
        <w:t>ћа у расп</w:t>
      </w:r>
      <w:r w:rsidRPr="00CB4EC7">
        <w:rPr>
          <w:rFonts w:ascii="Times New Roman" w:hAnsi="Times New Roman"/>
          <w:sz w:val="24"/>
          <w:szCs w:val="24"/>
          <w:lang w:val="sr-Cyrl-CS"/>
        </w:rPr>
        <w:t>о</w:t>
      </w:r>
      <w:r w:rsidRPr="00CB4EC7">
        <w:rPr>
          <w:rFonts w:ascii="Times New Roman" w:hAnsi="Times New Roman"/>
          <w:sz w:val="24"/>
          <w:szCs w:val="24"/>
          <w:lang w:val="ru-RU"/>
        </w:rPr>
        <w:t>дели средстава бу</w:t>
      </w:r>
      <w:r w:rsidRPr="00CB4EC7">
        <w:rPr>
          <w:rFonts w:ascii="Times New Roman" w:hAnsi="Times New Roman"/>
          <w:sz w:val="24"/>
          <w:szCs w:val="24"/>
          <w:lang w:val="sr-Cyrl-CS"/>
        </w:rPr>
        <w:t>џ</w:t>
      </w:r>
      <w:r w:rsidRPr="00CB4EC7">
        <w:rPr>
          <w:rFonts w:ascii="Times New Roman" w:hAnsi="Times New Roman"/>
          <w:sz w:val="24"/>
          <w:szCs w:val="24"/>
          <w:lang w:val="ru-RU"/>
        </w:rPr>
        <w:t xml:space="preserve">ета </w:t>
      </w:r>
      <w:r w:rsidRPr="00CB4EC7">
        <w:rPr>
          <w:rFonts w:ascii="Times New Roman" w:hAnsi="Times New Roman"/>
          <w:sz w:val="24"/>
          <w:szCs w:val="24"/>
          <w:lang w:val="sr-Cyrl-CS"/>
        </w:rPr>
        <w:t>о</w:t>
      </w:r>
      <w:r w:rsidRPr="00CB4EC7">
        <w:rPr>
          <w:rFonts w:ascii="Times New Roman" w:hAnsi="Times New Roman"/>
          <w:sz w:val="24"/>
          <w:szCs w:val="24"/>
          <w:lang w:val="ru-RU"/>
        </w:rPr>
        <w:t>п</w:t>
      </w:r>
      <w:r w:rsidRPr="00CB4EC7">
        <w:rPr>
          <w:rFonts w:ascii="Times New Roman" w:hAnsi="Times New Roman"/>
          <w:sz w:val="24"/>
          <w:szCs w:val="24"/>
          <w:lang w:val="sr-Cyrl-CS"/>
        </w:rPr>
        <w:t>ш</w:t>
      </w:r>
      <w:r w:rsidRPr="00CB4EC7">
        <w:rPr>
          <w:rFonts w:ascii="Times New Roman" w:hAnsi="Times New Roman"/>
          <w:sz w:val="24"/>
          <w:szCs w:val="24"/>
          <w:lang w:val="ru-RU"/>
        </w:rPr>
        <w:t xml:space="preserve">тине </w:t>
      </w:r>
      <w:r w:rsidRPr="00CB4EC7">
        <w:rPr>
          <w:rFonts w:ascii="Times New Roman" w:hAnsi="Times New Roman"/>
          <w:sz w:val="24"/>
          <w:szCs w:val="24"/>
        </w:rPr>
        <w:t>Медвеђа</w:t>
      </w:r>
      <w:r w:rsidRPr="00CB4EC7">
        <w:rPr>
          <w:rFonts w:ascii="Times New Roman" w:hAnsi="Times New Roman"/>
          <w:sz w:val="24"/>
          <w:szCs w:val="24"/>
          <w:lang w:val="ru-RU"/>
        </w:rPr>
        <w:t xml:space="preserve"> имају  </w:t>
      </w:r>
      <w:r w:rsidRPr="00CB4EC7">
        <w:rPr>
          <w:rFonts w:ascii="Times New Roman" w:hAnsi="Times New Roman"/>
          <w:sz w:val="24"/>
          <w:szCs w:val="24"/>
        </w:rPr>
        <w:t>у</w:t>
      </w:r>
      <w:r w:rsidRPr="00CB4EC7">
        <w:rPr>
          <w:rFonts w:ascii="Times New Roman" w:hAnsi="Times New Roman"/>
          <w:sz w:val="24"/>
          <w:szCs w:val="24"/>
          <w:lang w:val="ru-RU"/>
        </w:rPr>
        <w:t>друже</w:t>
      </w:r>
      <w:r w:rsidRPr="00CB4EC7">
        <w:rPr>
          <w:rFonts w:ascii="Times New Roman" w:hAnsi="Times New Roman"/>
          <w:sz w:val="24"/>
          <w:szCs w:val="24"/>
          <w:lang w:val="sr-Cyrl-CS"/>
        </w:rPr>
        <w:t>њ</w:t>
      </w:r>
      <w:r w:rsidRPr="00CB4EC7">
        <w:rPr>
          <w:rFonts w:ascii="Times New Roman" w:hAnsi="Times New Roman"/>
          <w:sz w:val="24"/>
          <w:szCs w:val="24"/>
          <w:lang w:val="ru-RU"/>
        </w:rPr>
        <w:t>а грађана</w:t>
      </w:r>
      <w:r w:rsidRPr="00CB4EC7">
        <w:rPr>
          <w:rFonts w:ascii="Times New Roman" w:hAnsi="Times New Roman"/>
          <w:sz w:val="24"/>
          <w:szCs w:val="24"/>
        </w:rPr>
        <w:t xml:space="preserve"> </w:t>
      </w:r>
      <w:r w:rsidRPr="00CB4EC7">
        <w:rPr>
          <w:rFonts w:ascii="Times New Roman" w:hAnsi="Times New Roman"/>
          <w:sz w:val="24"/>
          <w:szCs w:val="24"/>
          <w:lang w:val="ru-RU"/>
        </w:rPr>
        <w:t>к</w:t>
      </w:r>
      <w:r w:rsidRPr="00CB4EC7">
        <w:rPr>
          <w:rFonts w:ascii="Times New Roman" w:hAnsi="Times New Roman"/>
          <w:sz w:val="24"/>
          <w:szCs w:val="24"/>
          <w:lang w:val="sr-Cyrl-CS"/>
        </w:rPr>
        <w:t>о</w:t>
      </w:r>
      <w:r w:rsidRPr="00CB4EC7">
        <w:rPr>
          <w:rFonts w:ascii="Times New Roman" w:hAnsi="Times New Roman"/>
          <w:sz w:val="24"/>
          <w:szCs w:val="24"/>
          <w:lang w:val="ru-RU"/>
        </w:rPr>
        <w:t>ј</w:t>
      </w:r>
      <w:r w:rsidRPr="00CB4EC7">
        <w:rPr>
          <w:rFonts w:ascii="Times New Roman" w:hAnsi="Times New Roman"/>
          <w:sz w:val="24"/>
          <w:szCs w:val="24"/>
        </w:rPr>
        <w:t>а</w:t>
      </w:r>
      <w:r w:rsidRPr="00CB4EC7">
        <w:rPr>
          <w:rFonts w:ascii="Times New Roman" w:hAnsi="Times New Roman"/>
          <w:sz w:val="24"/>
          <w:szCs w:val="24"/>
          <w:lang w:val="ru-RU"/>
        </w:rPr>
        <w:t xml:space="preserve"> су регистр</w:t>
      </w:r>
      <w:r w:rsidRPr="00CB4EC7">
        <w:rPr>
          <w:rFonts w:ascii="Times New Roman" w:hAnsi="Times New Roman"/>
          <w:sz w:val="24"/>
          <w:szCs w:val="24"/>
          <w:lang w:val="sr-Cyrl-CS"/>
        </w:rPr>
        <w:t>о</w:t>
      </w:r>
      <w:r w:rsidRPr="00CB4EC7">
        <w:rPr>
          <w:rFonts w:ascii="Times New Roman" w:hAnsi="Times New Roman"/>
          <w:sz w:val="24"/>
          <w:szCs w:val="24"/>
          <w:lang w:val="ru-RU"/>
        </w:rPr>
        <w:t>ван</w:t>
      </w:r>
      <w:r w:rsidRPr="00CB4EC7">
        <w:rPr>
          <w:rFonts w:ascii="Times New Roman" w:hAnsi="Times New Roman"/>
          <w:sz w:val="24"/>
          <w:szCs w:val="24"/>
        </w:rPr>
        <w:t>а</w:t>
      </w:r>
      <w:r w:rsidRPr="00CB4EC7">
        <w:rPr>
          <w:rFonts w:ascii="Times New Roman" w:hAnsi="Times New Roman"/>
          <w:sz w:val="24"/>
          <w:szCs w:val="24"/>
          <w:lang w:val="ru-RU"/>
        </w:rPr>
        <w:t xml:space="preserve"> на терит</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рији </w:t>
      </w:r>
      <w:r w:rsidRPr="00CB4EC7">
        <w:rPr>
          <w:rFonts w:ascii="Times New Roman" w:hAnsi="Times New Roman"/>
          <w:sz w:val="24"/>
          <w:szCs w:val="24"/>
          <w:lang w:val="sr-Cyrl-CS"/>
        </w:rPr>
        <w:t>о</w:t>
      </w:r>
      <w:r w:rsidRPr="00CB4EC7">
        <w:rPr>
          <w:rFonts w:ascii="Times New Roman" w:hAnsi="Times New Roman"/>
          <w:sz w:val="24"/>
          <w:szCs w:val="24"/>
          <w:lang w:val="ru-RU"/>
        </w:rPr>
        <w:t>п</w:t>
      </w:r>
      <w:r w:rsidRPr="00CB4EC7">
        <w:rPr>
          <w:rFonts w:ascii="Times New Roman" w:hAnsi="Times New Roman"/>
          <w:sz w:val="24"/>
          <w:szCs w:val="24"/>
          <w:lang w:val="sr-Cyrl-CS"/>
        </w:rPr>
        <w:t>ш</w:t>
      </w:r>
      <w:r w:rsidRPr="00CB4EC7">
        <w:rPr>
          <w:rFonts w:ascii="Times New Roman" w:hAnsi="Times New Roman"/>
          <w:sz w:val="24"/>
          <w:szCs w:val="24"/>
          <w:lang w:val="ru-RU"/>
        </w:rPr>
        <w:t xml:space="preserve">тине </w:t>
      </w:r>
      <w:r w:rsidRPr="00CB4EC7">
        <w:rPr>
          <w:rFonts w:ascii="Times New Roman" w:hAnsi="Times New Roman"/>
          <w:sz w:val="24"/>
          <w:szCs w:val="24"/>
        </w:rPr>
        <w:t>Медвеђа</w:t>
      </w:r>
      <w:r w:rsidRPr="00CB4EC7">
        <w:rPr>
          <w:rFonts w:ascii="Times New Roman" w:hAnsi="Times New Roman"/>
          <w:sz w:val="24"/>
          <w:szCs w:val="24"/>
          <w:lang w:val="ru-RU"/>
        </w:rPr>
        <w:t xml:space="preserve">, с тим да се све </w:t>
      </w:r>
      <w:r w:rsidRPr="00CB4EC7">
        <w:rPr>
          <w:rFonts w:ascii="Times New Roman" w:hAnsi="Times New Roman"/>
          <w:sz w:val="24"/>
          <w:szCs w:val="24"/>
          <w:lang w:val="sr-Cyrl-CS"/>
        </w:rPr>
        <w:t>програмске/проје</w:t>
      </w:r>
      <w:r w:rsidRPr="00CB4EC7">
        <w:rPr>
          <w:rFonts w:ascii="Times New Roman" w:hAnsi="Times New Roman"/>
          <w:sz w:val="24"/>
          <w:szCs w:val="24"/>
          <w:lang w:val="ru-RU"/>
        </w:rPr>
        <w:t>ктне активн</w:t>
      </w:r>
      <w:r w:rsidRPr="00CB4EC7">
        <w:rPr>
          <w:rFonts w:ascii="Times New Roman" w:hAnsi="Times New Roman"/>
          <w:sz w:val="24"/>
          <w:szCs w:val="24"/>
          <w:lang w:val="sr-Cyrl-CS"/>
        </w:rPr>
        <w:t>о</w:t>
      </w:r>
      <w:r w:rsidRPr="00CB4EC7">
        <w:rPr>
          <w:rFonts w:ascii="Times New Roman" w:hAnsi="Times New Roman"/>
          <w:sz w:val="24"/>
          <w:szCs w:val="24"/>
          <w:lang w:val="ru-RU"/>
        </w:rPr>
        <w:t>сти м</w:t>
      </w:r>
      <w:r w:rsidRPr="00CB4EC7">
        <w:rPr>
          <w:rFonts w:ascii="Times New Roman" w:hAnsi="Times New Roman"/>
          <w:sz w:val="24"/>
          <w:szCs w:val="24"/>
          <w:lang w:val="sr-Cyrl-CS"/>
        </w:rPr>
        <w:t>о</w:t>
      </w:r>
      <w:r w:rsidRPr="00CB4EC7">
        <w:rPr>
          <w:rFonts w:ascii="Times New Roman" w:hAnsi="Times New Roman"/>
          <w:sz w:val="24"/>
          <w:szCs w:val="24"/>
          <w:lang w:val="ru-RU"/>
        </w:rPr>
        <w:t>рају реализ</w:t>
      </w:r>
      <w:r w:rsidRPr="00CB4EC7">
        <w:rPr>
          <w:rFonts w:ascii="Times New Roman" w:hAnsi="Times New Roman"/>
          <w:sz w:val="24"/>
          <w:szCs w:val="24"/>
          <w:lang w:val="sr-Cyrl-CS"/>
        </w:rPr>
        <w:t>о</w:t>
      </w:r>
      <w:r w:rsidRPr="00CB4EC7">
        <w:rPr>
          <w:rFonts w:ascii="Times New Roman" w:hAnsi="Times New Roman"/>
          <w:sz w:val="24"/>
          <w:szCs w:val="24"/>
          <w:lang w:val="ru-RU"/>
        </w:rPr>
        <w:t>вати на терит</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рији </w:t>
      </w:r>
      <w:r w:rsidRPr="00CB4EC7">
        <w:rPr>
          <w:rFonts w:ascii="Times New Roman" w:hAnsi="Times New Roman"/>
          <w:sz w:val="24"/>
          <w:szCs w:val="24"/>
          <w:lang w:val="sr-Cyrl-CS"/>
        </w:rPr>
        <w:t>о</w:t>
      </w:r>
      <w:r w:rsidRPr="00CB4EC7">
        <w:rPr>
          <w:rFonts w:ascii="Times New Roman" w:hAnsi="Times New Roman"/>
          <w:sz w:val="24"/>
          <w:szCs w:val="24"/>
          <w:lang w:val="ru-RU"/>
        </w:rPr>
        <w:t>п</w:t>
      </w:r>
      <w:r w:rsidRPr="00CB4EC7">
        <w:rPr>
          <w:rFonts w:ascii="Times New Roman" w:hAnsi="Times New Roman"/>
          <w:sz w:val="24"/>
          <w:szCs w:val="24"/>
          <w:lang w:val="sr-Cyrl-CS"/>
        </w:rPr>
        <w:t>ш</w:t>
      </w:r>
      <w:r w:rsidRPr="00CB4EC7">
        <w:rPr>
          <w:rFonts w:ascii="Times New Roman" w:hAnsi="Times New Roman"/>
          <w:sz w:val="24"/>
          <w:szCs w:val="24"/>
          <w:lang w:val="ru-RU"/>
        </w:rPr>
        <w:t xml:space="preserve">тине </w:t>
      </w:r>
      <w:r w:rsidRPr="00CB4EC7">
        <w:rPr>
          <w:rFonts w:ascii="Times New Roman" w:hAnsi="Times New Roman"/>
          <w:sz w:val="24"/>
          <w:szCs w:val="24"/>
        </w:rPr>
        <w:t>Медвеђа</w:t>
      </w:r>
      <w:r w:rsidRPr="00CB4EC7">
        <w:rPr>
          <w:rFonts w:ascii="Times New Roman" w:hAnsi="Times New Roman"/>
          <w:sz w:val="24"/>
          <w:szCs w:val="24"/>
          <w:lang w:val="ru-RU"/>
        </w:rPr>
        <w:t xml:space="preserve"> или ван терит</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рије </w:t>
      </w:r>
      <w:r w:rsidRPr="00CB4EC7">
        <w:rPr>
          <w:rFonts w:ascii="Times New Roman" w:hAnsi="Times New Roman"/>
          <w:sz w:val="24"/>
          <w:szCs w:val="24"/>
          <w:lang w:val="sr-Cyrl-CS"/>
        </w:rPr>
        <w:t>о</w:t>
      </w:r>
      <w:r w:rsidRPr="00CB4EC7">
        <w:rPr>
          <w:rFonts w:ascii="Times New Roman" w:hAnsi="Times New Roman"/>
          <w:sz w:val="24"/>
          <w:szCs w:val="24"/>
          <w:lang w:val="ru-RU"/>
        </w:rPr>
        <w:t>п</w:t>
      </w:r>
      <w:r w:rsidRPr="00CB4EC7">
        <w:rPr>
          <w:rFonts w:ascii="Times New Roman" w:hAnsi="Times New Roman"/>
          <w:sz w:val="24"/>
          <w:szCs w:val="24"/>
          <w:lang w:val="sr-Cyrl-CS"/>
        </w:rPr>
        <w:t>ш</w:t>
      </w:r>
      <w:r w:rsidRPr="00CB4EC7">
        <w:rPr>
          <w:rFonts w:ascii="Times New Roman" w:hAnsi="Times New Roman"/>
          <w:sz w:val="24"/>
          <w:szCs w:val="24"/>
          <w:lang w:val="ru-RU"/>
        </w:rPr>
        <w:t xml:space="preserve">тине </w:t>
      </w:r>
      <w:r w:rsidRPr="00CB4EC7">
        <w:rPr>
          <w:rFonts w:ascii="Times New Roman" w:hAnsi="Times New Roman"/>
          <w:sz w:val="24"/>
          <w:szCs w:val="24"/>
        </w:rPr>
        <w:t>Медвеђа</w:t>
      </w:r>
      <w:r w:rsidRPr="00CB4EC7">
        <w:rPr>
          <w:rFonts w:ascii="Times New Roman" w:hAnsi="Times New Roman"/>
          <w:sz w:val="24"/>
          <w:szCs w:val="24"/>
          <w:lang w:val="ru-RU"/>
        </w:rPr>
        <w:t>, али да св</w:t>
      </w:r>
      <w:r w:rsidRPr="00CB4EC7">
        <w:rPr>
          <w:rFonts w:ascii="Times New Roman" w:hAnsi="Times New Roman"/>
          <w:sz w:val="24"/>
          <w:szCs w:val="24"/>
          <w:lang w:val="sr-Cyrl-CS"/>
        </w:rPr>
        <w:t>о</w:t>
      </w:r>
      <w:r w:rsidRPr="00CB4EC7">
        <w:rPr>
          <w:rFonts w:ascii="Times New Roman" w:hAnsi="Times New Roman"/>
          <w:sz w:val="24"/>
          <w:szCs w:val="24"/>
          <w:lang w:val="ru-RU"/>
        </w:rPr>
        <w:t>јим активн</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стима представљају </w:t>
      </w:r>
      <w:r w:rsidRPr="00CB4EC7">
        <w:rPr>
          <w:rFonts w:ascii="Times New Roman" w:hAnsi="Times New Roman"/>
          <w:sz w:val="24"/>
          <w:szCs w:val="24"/>
          <w:lang w:val="sr-Cyrl-CS"/>
        </w:rPr>
        <w:t>о</w:t>
      </w:r>
      <w:r w:rsidRPr="00CB4EC7">
        <w:rPr>
          <w:rFonts w:ascii="Times New Roman" w:hAnsi="Times New Roman"/>
          <w:sz w:val="24"/>
          <w:szCs w:val="24"/>
          <w:lang w:val="ru-RU"/>
        </w:rPr>
        <w:t>п</w:t>
      </w:r>
      <w:r w:rsidRPr="00CB4EC7">
        <w:rPr>
          <w:rFonts w:ascii="Times New Roman" w:hAnsi="Times New Roman"/>
          <w:sz w:val="24"/>
          <w:szCs w:val="24"/>
          <w:lang w:val="sr-Cyrl-CS"/>
        </w:rPr>
        <w:t>ш</w:t>
      </w:r>
      <w:r w:rsidRPr="00CB4EC7">
        <w:rPr>
          <w:rFonts w:ascii="Times New Roman" w:hAnsi="Times New Roman"/>
          <w:sz w:val="24"/>
          <w:szCs w:val="24"/>
          <w:lang w:val="ru-RU"/>
        </w:rPr>
        <w:t>тину</w:t>
      </w:r>
      <w:r w:rsidRPr="00CB4EC7">
        <w:rPr>
          <w:rFonts w:ascii="Times New Roman" w:hAnsi="Times New Roman"/>
          <w:sz w:val="24"/>
          <w:szCs w:val="24"/>
        </w:rPr>
        <w:t>.</w:t>
      </w:r>
    </w:p>
    <w:p w:rsidR="007A5FE8" w:rsidRPr="00CB4EC7" w:rsidRDefault="007A5FE8" w:rsidP="007A5FE8">
      <w:pPr>
        <w:ind w:firstLine="720"/>
        <w:rPr>
          <w:rFonts w:ascii="Times New Roman" w:eastAsia="TimesNewRomanPSMT" w:hAnsi="Times New Roman"/>
          <w:sz w:val="24"/>
          <w:szCs w:val="24"/>
          <w:lang w:val="sr-Cyrl-CS"/>
        </w:rPr>
      </w:pPr>
      <w:r w:rsidRPr="00CB4EC7">
        <w:rPr>
          <w:rFonts w:ascii="Times New Roman" w:eastAsia="TimesNewRomanPSMT" w:hAnsi="Times New Roman"/>
          <w:sz w:val="24"/>
          <w:szCs w:val="24"/>
        </w:rPr>
        <w:t xml:space="preserve">Право учешћа на конкурсу немају удружења која су у претходном периоду добила средства намењена пројектном суфинансирању, а нису на време и у прописаној форми поднела наративни и финансијски извештај и нису оправдали трошкове (утрошена средства) по  позиву </w:t>
      </w:r>
      <w:r w:rsidRPr="00CB4EC7">
        <w:rPr>
          <w:rFonts w:ascii="Times New Roman" w:eastAsia="TimesNewRomanPSMT" w:hAnsi="Times New Roman"/>
          <w:sz w:val="24"/>
          <w:szCs w:val="24"/>
          <w:lang w:val="sr-Cyrl-CS"/>
        </w:rPr>
        <w:t>у претходне 3 године</w:t>
      </w:r>
      <w:r w:rsidRPr="00CB4EC7">
        <w:rPr>
          <w:rFonts w:ascii="Times New Roman" w:eastAsia="TimesNewRomanPSMT" w:hAnsi="Times New Roman"/>
          <w:sz w:val="24"/>
          <w:szCs w:val="24"/>
        </w:rPr>
        <w:t>.</w:t>
      </w:r>
    </w:p>
    <w:p w:rsidR="007A5FE8" w:rsidRPr="00CB4EC7" w:rsidRDefault="007A5FE8" w:rsidP="007A5FE8">
      <w:pPr>
        <w:widowControl w:val="0"/>
        <w:overflowPunct w:val="0"/>
        <w:autoSpaceDE w:val="0"/>
        <w:autoSpaceDN w:val="0"/>
        <w:adjustRightInd w:val="0"/>
        <w:spacing w:line="218" w:lineRule="auto"/>
        <w:ind w:left="720"/>
        <w:rPr>
          <w:rFonts w:ascii="Times New Roman" w:hAnsi="Times New Roman"/>
          <w:sz w:val="24"/>
          <w:szCs w:val="24"/>
          <w:lang w:val="ru-RU"/>
        </w:rPr>
      </w:pPr>
      <w:r w:rsidRPr="00CB4EC7">
        <w:rPr>
          <w:rFonts w:ascii="Times New Roman" w:hAnsi="Times New Roman"/>
          <w:sz w:val="24"/>
          <w:szCs w:val="24"/>
          <w:lang w:val="ru-RU"/>
        </w:rPr>
        <w:t>Општинско веће општине Медвеђа може одлучити да непосредно додели 5 % нерасподељених средстава за буџетску годину удружењима грађана која нису регистрована на територији општине Медвеђа, под условом да својим пројектима/програмима заступају интересе општине Медвеђа и својим активностима представљају општину Медвеђа и да имају  кориснике за финансирање са територије општине Медвеђа.</w:t>
      </w:r>
    </w:p>
    <w:p w:rsidR="007A5FE8" w:rsidRDefault="007A5FE8" w:rsidP="007A5FE8">
      <w:pPr>
        <w:spacing w:line="240" w:lineRule="auto"/>
        <w:rPr>
          <w:rFonts w:ascii="Times New Roman" w:hAnsi="Times New Roman"/>
          <w:sz w:val="24"/>
          <w:szCs w:val="24"/>
          <w:lang w:val="sr-Cyrl-CS"/>
        </w:rPr>
      </w:pPr>
    </w:p>
    <w:p w:rsidR="00D90342" w:rsidRDefault="00D90342" w:rsidP="007A5FE8">
      <w:pPr>
        <w:spacing w:line="240" w:lineRule="auto"/>
        <w:rPr>
          <w:rFonts w:ascii="Times New Roman" w:hAnsi="Times New Roman"/>
          <w:sz w:val="24"/>
          <w:szCs w:val="24"/>
          <w:lang w:val="sr-Cyrl-CS"/>
        </w:rPr>
      </w:pPr>
    </w:p>
    <w:p w:rsidR="00D90342" w:rsidRDefault="00D90342" w:rsidP="007A5FE8">
      <w:pPr>
        <w:spacing w:line="240" w:lineRule="auto"/>
        <w:rPr>
          <w:rFonts w:ascii="Times New Roman" w:hAnsi="Times New Roman"/>
          <w:sz w:val="24"/>
          <w:szCs w:val="24"/>
          <w:lang w:val="sr-Cyrl-CS"/>
        </w:rPr>
      </w:pPr>
    </w:p>
    <w:p w:rsidR="00D90342" w:rsidRPr="00CB4EC7" w:rsidRDefault="00D90342" w:rsidP="007A5FE8">
      <w:pPr>
        <w:spacing w:line="240" w:lineRule="auto"/>
        <w:rPr>
          <w:rFonts w:ascii="Times New Roman" w:hAnsi="Times New Roman"/>
          <w:sz w:val="24"/>
          <w:szCs w:val="24"/>
          <w:lang w:val="sr-Cyrl-CS"/>
        </w:rPr>
      </w:pPr>
    </w:p>
    <w:p w:rsidR="007A5FE8" w:rsidRPr="00CB4EC7" w:rsidRDefault="007A5FE8" w:rsidP="007A5FE8">
      <w:pPr>
        <w:spacing w:line="240" w:lineRule="auto"/>
        <w:jc w:val="center"/>
        <w:rPr>
          <w:rFonts w:ascii="Times New Roman" w:hAnsi="Times New Roman"/>
          <w:sz w:val="24"/>
          <w:szCs w:val="24"/>
          <w:lang w:val="sr-Cyrl-CS"/>
        </w:rPr>
      </w:pPr>
      <w:r w:rsidRPr="00CB4EC7">
        <w:rPr>
          <w:rFonts w:ascii="Times New Roman" w:hAnsi="Times New Roman"/>
          <w:sz w:val="24"/>
          <w:szCs w:val="24"/>
        </w:rPr>
        <w:t>Члан 3.</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sz w:val="24"/>
          <w:szCs w:val="24"/>
        </w:rPr>
        <w:tab/>
        <w:t>О</w:t>
      </w:r>
      <w:r w:rsidRPr="00CB4EC7">
        <w:rPr>
          <w:rFonts w:ascii="Times New Roman" w:hAnsi="Times New Roman"/>
          <w:sz w:val="24"/>
          <w:szCs w:val="24"/>
          <w:lang w:val="sr-Cyrl-CS"/>
        </w:rPr>
        <w:t xml:space="preserve">пштина Медвеђа </w:t>
      </w:r>
      <w:r w:rsidRPr="00CB4EC7">
        <w:rPr>
          <w:rFonts w:ascii="Times New Roman" w:hAnsi="Times New Roman"/>
          <w:sz w:val="24"/>
          <w:szCs w:val="24"/>
        </w:rPr>
        <w:t>подстиче програме које реализују удружења, а који су од јавног интереса у складу са одредбама ов</w:t>
      </w:r>
      <w:r w:rsidRPr="00CB4EC7">
        <w:rPr>
          <w:rFonts w:ascii="Times New Roman" w:hAnsi="Times New Roman"/>
          <w:sz w:val="24"/>
          <w:szCs w:val="24"/>
          <w:lang w:val="sr-Cyrl-CS"/>
        </w:rPr>
        <w:t>ог</w:t>
      </w:r>
      <w:r w:rsidRPr="00CB4EC7">
        <w:rPr>
          <w:rFonts w:ascii="Times New Roman" w:hAnsi="Times New Roman"/>
          <w:sz w:val="24"/>
          <w:szCs w:val="24"/>
        </w:rPr>
        <w:t xml:space="preserve"> </w:t>
      </w:r>
      <w:r w:rsidRPr="00CB4EC7">
        <w:rPr>
          <w:rFonts w:ascii="Times New Roman" w:hAnsi="Times New Roman"/>
          <w:sz w:val="24"/>
          <w:szCs w:val="24"/>
          <w:lang w:val="sr-Cyrl-CS"/>
        </w:rPr>
        <w:t>правилника</w:t>
      </w:r>
      <w:r w:rsidRPr="00CB4EC7">
        <w:rPr>
          <w:rFonts w:ascii="Times New Roman" w:hAnsi="Times New Roman"/>
          <w:sz w:val="24"/>
          <w:szCs w:val="24"/>
        </w:rPr>
        <w:t xml:space="preserve"> и аката надлежног органа донетих у складу са одредбама закона.</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sz w:val="24"/>
          <w:szCs w:val="24"/>
        </w:rPr>
        <w:tab/>
        <w:t>Програм из става 1. овог члана нарочито садржи: област у којој се програм реализује, територију на којој би се програм реализовао, време и дужину трајања програма, циљ, врсту и обим активности које би се вршиле у току реализације програма и укупан број лица који је потребан за извођење програма.</w:t>
      </w:r>
    </w:p>
    <w:p w:rsidR="007A5FE8" w:rsidRPr="00CB4EC7" w:rsidRDefault="007A5FE8" w:rsidP="007A5FE8">
      <w:pPr>
        <w:widowControl w:val="0"/>
        <w:overflowPunct w:val="0"/>
        <w:autoSpaceDE w:val="0"/>
        <w:autoSpaceDN w:val="0"/>
        <w:adjustRightInd w:val="0"/>
        <w:spacing w:line="225" w:lineRule="auto"/>
        <w:ind w:firstLine="720"/>
        <w:rPr>
          <w:rFonts w:ascii="Times New Roman" w:hAnsi="Times New Roman"/>
          <w:sz w:val="24"/>
          <w:szCs w:val="24"/>
        </w:rPr>
      </w:pPr>
      <w:r w:rsidRPr="00CB4EC7">
        <w:rPr>
          <w:rFonts w:ascii="Times New Roman" w:hAnsi="Times New Roman"/>
          <w:sz w:val="24"/>
          <w:szCs w:val="24"/>
        </w:rPr>
        <w:t xml:space="preserve">Програм чија реализација траје најдуже годину дана у формалном смислу може бити означен и називом пројекат. </w:t>
      </w:r>
    </w:p>
    <w:p w:rsidR="007A5FE8" w:rsidRPr="00665F32" w:rsidRDefault="007A5FE8" w:rsidP="007A5FE8">
      <w:pPr>
        <w:widowControl w:val="0"/>
        <w:overflowPunct w:val="0"/>
        <w:autoSpaceDE w:val="0"/>
        <w:autoSpaceDN w:val="0"/>
        <w:adjustRightInd w:val="0"/>
        <w:spacing w:line="225" w:lineRule="auto"/>
        <w:ind w:firstLine="720"/>
        <w:rPr>
          <w:rFonts w:ascii="Times New Roman" w:hAnsi="Times New Roman"/>
          <w:sz w:val="24"/>
          <w:szCs w:val="24"/>
        </w:rPr>
      </w:pPr>
      <w:r w:rsidRPr="00665F32">
        <w:rPr>
          <w:rFonts w:ascii="Times New Roman" w:hAnsi="Times New Roman"/>
          <w:sz w:val="24"/>
          <w:szCs w:val="24"/>
          <w:lang w:val="ru-RU"/>
        </w:rPr>
        <w:t>П</w:t>
      </w:r>
      <w:r w:rsidRPr="00665F32">
        <w:rPr>
          <w:rFonts w:ascii="Times New Roman" w:hAnsi="Times New Roman"/>
          <w:sz w:val="24"/>
          <w:szCs w:val="24"/>
          <w:lang w:val="sr-Cyrl-CS"/>
        </w:rPr>
        <w:t>о</w:t>
      </w:r>
      <w:r w:rsidRPr="00665F32">
        <w:rPr>
          <w:rFonts w:ascii="Times New Roman" w:hAnsi="Times New Roman"/>
          <w:sz w:val="24"/>
          <w:szCs w:val="24"/>
          <w:lang w:val="ru-RU"/>
        </w:rPr>
        <w:t xml:space="preserve"> </w:t>
      </w:r>
      <w:r w:rsidRPr="00665F32">
        <w:rPr>
          <w:rFonts w:ascii="Times New Roman" w:hAnsi="Times New Roman"/>
          <w:sz w:val="24"/>
          <w:szCs w:val="24"/>
          <w:lang w:val="sr-Cyrl-CS"/>
        </w:rPr>
        <w:t>о</w:t>
      </w:r>
      <w:r w:rsidRPr="00665F32">
        <w:rPr>
          <w:rFonts w:ascii="Times New Roman" w:hAnsi="Times New Roman"/>
          <w:sz w:val="24"/>
          <w:szCs w:val="24"/>
          <w:lang w:val="ru-RU"/>
        </w:rPr>
        <w:t>в</w:t>
      </w:r>
      <w:r w:rsidRPr="00665F32">
        <w:rPr>
          <w:rFonts w:ascii="Times New Roman" w:hAnsi="Times New Roman"/>
          <w:sz w:val="24"/>
          <w:szCs w:val="24"/>
          <w:lang w:val="sr-Cyrl-CS"/>
        </w:rPr>
        <w:t>о</w:t>
      </w:r>
      <w:r w:rsidRPr="00665F32">
        <w:rPr>
          <w:rFonts w:ascii="Times New Roman" w:hAnsi="Times New Roman"/>
          <w:sz w:val="24"/>
          <w:szCs w:val="24"/>
          <w:lang w:val="ru-RU"/>
        </w:rPr>
        <w:t>м Правилнику</w:t>
      </w:r>
      <w:r w:rsidRPr="00665F32">
        <w:rPr>
          <w:rFonts w:ascii="Times New Roman" w:hAnsi="Times New Roman"/>
          <w:sz w:val="24"/>
          <w:szCs w:val="24"/>
        </w:rPr>
        <w:t>,</w:t>
      </w:r>
      <w:r w:rsidRPr="00665F32">
        <w:rPr>
          <w:rFonts w:ascii="Times New Roman" w:hAnsi="Times New Roman"/>
          <w:sz w:val="24"/>
          <w:szCs w:val="24"/>
          <w:lang w:val="ru-RU"/>
        </w:rPr>
        <w:t xml:space="preserve"> </w:t>
      </w:r>
      <w:r w:rsidRPr="00665F32">
        <w:rPr>
          <w:rFonts w:ascii="Times New Roman" w:hAnsi="Times New Roman"/>
          <w:sz w:val="24"/>
          <w:szCs w:val="24"/>
          <w:lang w:val="sr-Cyrl-CS"/>
        </w:rPr>
        <w:t>о</w:t>
      </w:r>
      <w:r w:rsidRPr="00665F32">
        <w:rPr>
          <w:rFonts w:ascii="Times New Roman" w:hAnsi="Times New Roman"/>
          <w:sz w:val="24"/>
          <w:szCs w:val="24"/>
          <w:lang w:val="ru-RU"/>
        </w:rPr>
        <w:t>п</w:t>
      </w:r>
      <w:r w:rsidRPr="00665F32">
        <w:rPr>
          <w:rFonts w:ascii="Times New Roman" w:hAnsi="Times New Roman"/>
          <w:sz w:val="24"/>
          <w:szCs w:val="24"/>
          <w:lang w:val="sr-Cyrl-CS"/>
        </w:rPr>
        <w:t>ш</w:t>
      </w:r>
      <w:r w:rsidRPr="00665F32">
        <w:rPr>
          <w:rFonts w:ascii="Times New Roman" w:hAnsi="Times New Roman"/>
          <w:sz w:val="24"/>
          <w:szCs w:val="24"/>
          <w:lang w:val="ru-RU"/>
        </w:rPr>
        <w:t xml:space="preserve">тина </w:t>
      </w:r>
      <w:r w:rsidRPr="00665F32">
        <w:rPr>
          <w:rFonts w:ascii="Times New Roman" w:hAnsi="Times New Roman"/>
          <w:sz w:val="24"/>
          <w:szCs w:val="24"/>
        </w:rPr>
        <w:t>Медвеђа</w:t>
      </w:r>
      <w:r w:rsidRPr="00665F32">
        <w:rPr>
          <w:rFonts w:ascii="Times New Roman" w:hAnsi="Times New Roman"/>
          <w:sz w:val="24"/>
          <w:szCs w:val="24"/>
          <w:lang w:val="ru-RU"/>
        </w:rPr>
        <w:t xml:space="preserve"> узима у</w:t>
      </w:r>
      <w:r w:rsidRPr="00665F32">
        <w:rPr>
          <w:rFonts w:ascii="Times New Roman" w:hAnsi="Times New Roman"/>
          <w:sz w:val="24"/>
          <w:szCs w:val="24"/>
          <w:lang w:val="sr-Cyrl-CS"/>
        </w:rPr>
        <w:t>ч</w:t>
      </w:r>
      <w:r w:rsidRPr="00665F32">
        <w:rPr>
          <w:rFonts w:ascii="Times New Roman" w:hAnsi="Times New Roman"/>
          <w:sz w:val="24"/>
          <w:szCs w:val="24"/>
          <w:lang w:val="ru-RU"/>
        </w:rPr>
        <w:t>е</w:t>
      </w:r>
      <w:r w:rsidRPr="00665F32">
        <w:rPr>
          <w:rFonts w:ascii="Times New Roman" w:hAnsi="Times New Roman"/>
          <w:sz w:val="24"/>
          <w:szCs w:val="24"/>
          <w:lang w:val="sr-Cyrl-CS"/>
        </w:rPr>
        <w:t>ш</w:t>
      </w:r>
      <w:r w:rsidRPr="00665F32">
        <w:rPr>
          <w:rFonts w:ascii="Times New Roman" w:hAnsi="Times New Roman"/>
          <w:sz w:val="24"/>
          <w:szCs w:val="24"/>
          <w:lang w:val="ru-RU"/>
        </w:rPr>
        <w:t>ће у финансира</w:t>
      </w:r>
      <w:r w:rsidRPr="00665F32">
        <w:rPr>
          <w:rFonts w:ascii="Times New Roman" w:hAnsi="Times New Roman"/>
          <w:sz w:val="24"/>
          <w:szCs w:val="24"/>
          <w:lang w:val="sr-Cyrl-CS"/>
        </w:rPr>
        <w:t>њ</w:t>
      </w:r>
      <w:r w:rsidRPr="00665F32">
        <w:rPr>
          <w:rFonts w:ascii="Times New Roman" w:hAnsi="Times New Roman"/>
          <w:sz w:val="24"/>
          <w:szCs w:val="24"/>
          <w:lang w:val="ru-RU"/>
        </w:rPr>
        <w:t>у пр</w:t>
      </w:r>
      <w:r w:rsidRPr="00665F32">
        <w:rPr>
          <w:rFonts w:ascii="Times New Roman" w:hAnsi="Times New Roman"/>
          <w:sz w:val="24"/>
          <w:szCs w:val="24"/>
          <w:lang w:val="sr-Cyrl-CS"/>
        </w:rPr>
        <w:t>о</w:t>
      </w:r>
      <w:r w:rsidRPr="00665F32">
        <w:rPr>
          <w:rFonts w:ascii="Times New Roman" w:hAnsi="Times New Roman"/>
          <w:sz w:val="24"/>
          <w:szCs w:val="24"/>
          <w:lang w:val="ru-RU"/>
        </w:rPr>
        <w:t>јеката, пр</w:t>
      </w:r>
      <w:r w:rsidRPr="00665F32">
        <w:rPr>
          <w:rFonts w:ascii="Times New Roman" w:hAnsi="Times New Roman"/>
          <w:sz w:val="24"/>
          <w:szCs w:val="24"/>
          <w:lang w:val="sr-Cyrl-CS"/>
        </w:rPr>
        <w:t>о</w:t>
      </w:r>
      <w:r w:rsidRPr="00665F32">
        <w:rPr>
          <w:rFonts w:ascii="Times New Roman" w:hAnsi="Times New Roman"/>
          <w:sz w:val="24"/>
          <w:szCs w:val="24"/>
          <w:lang w:val="ru-RU"/>
        </w:rPr>
        <w:t>грама и пр</w:t>
      </w:r>
      <w:r w:rsidRPr="00665F32">
        <w:rPr>
          <w:rFonts w:ascii="Times New Roman" w:hAnsi="Times New Roman"/>
          <w:sz w:val="24"/>
          <w:szCs w:val="24"/>
          <w:lang w:val="sr-Cyrl-CS"/>
        </w:rPr>
        <w:t>о</w:t>
      </w:r>
      <w:r w:rsidRPr="00665F32">
        <w:rPr>
          <w:rFonts w:ascii="Times New Roman" w:hAnsi="Times New Roman"/>
          <w:sz w:val="24"/>
          <w:szCs w:val="24"/>
          <w:lang w:val="ru-RU"/>
        </w:rPr>
        <w:t>грамских активн</w:t>
      </w:r>
      <w:r w:rsidRPr="00665F32">
        <w:rPr>
          <w:rFonts w:ascii="Times New Roman" w:hAnsi="Times New Roman"/>
          <w:sz w:val="24"/>
          <w:szCs w:val="24"/>
          <w:lang w:val="sr-Cyrl-CS"/>
        </w:rPr>
        <w:t>о</w:t>
      </w:r>
      <w:r w:rsidRPr="00665F32">
        <w:rPr>
          <w:rFonts w:ascii="Times New Roman" w:hAnsi="Times New Roman"/>
          <w:sz w:val="24"/>
          <w:szCs w:val="24"/>
          <w:lang w:val="ru-RU"/>
        </w:rPr>
        <w:t>сти Удруже</w:t>
      </w:r>
      <w:r w:rsidRPr="00665F32">
        <w:rPr>
          <w:rFonts w:ascii="Times New Roman" w:hAnsi="Times New Roman"/>
          <w:sz w:val="24"/>
          <w:szCs w:val="24"/>
          <w:lang w:val="sr-Cyrl-CS"/>
        </w:rPr>
        <w:t>њ</w:t>
      </w:r>
      <w:r w:rsidRPr="00665F32">
        <w:rPr>
          <w:rFonts w:ascii="Times New Roman" w:hAnsi="Times New Roman"/>
          <w:sz w:val="24"/>
          <w:szCs w:val="24"/>
          <w:lang w:val="ru-RU"/>
        </w:rPr>
        <w:t>а грађана, а средства за финансира</w:t>
      </w:r>
      <w:r w:rsidRPr="00665F32">
        <w:rPr>
          <w:rFonts w:ascii="Times New Roman" w:hAnsi="Times New Roman"/>
          <w:sz w:val="24"/>
          <w:szCs w:val="24"/>
          <w:lang w:val="sr-Cyrl-CS"/>
        </w:rPr>
        <w:t>њ</w:t>
      </w:r>
      <w:r w:rsidRPr="00665F32">
        <w:rPr>
          <w:rFonts w:ascii="Times New Roman" w:hAnsi="Times New Roman"/>
          <w:sz w:val="24"/>
          <w:szCs w:val="24"/>
          <w:lang w:val="ru-RU"/>
        </w:rPr>
        <w:t xml:space="preserve">е </w:t>
      </w:r>
      <w:r w:rsidRPr="00665F32">
        <w:rPr>
          <w:rFonts w:ascii="Times New Roman" w:hAnsi="Times New Roman"/>
          <w:sz w:val="24"/>
          <w:szCs w:val="24"/>
          <w:lang w:val="sr-Cyrl-CS"/>
        </w:rPr>
        <w:t>о</w:t>
      </w:r>
      <w:r w:rsidRPr="00665F32">
        <w:rPr>
          <w:rFonts w:ascii="Times New Roman" w:hAnsi="Times New Roman"/>
          <w:sz w:val="24"/>
          <w:szCs w:val="24"/>
          <w:lang w:val="ru-RU"/>
        </w:rPr>
        <w:t xml:space="preserve">предељују се </w:t>
      </w:r>
      <w:r w:rsidRPr="00665F32">
        <w:rPr>
          <w:rFonts w:ascii="Times New Roman" w:hAnsi="Times New Roman"/>
          <w:sz w:val="24"/>
          <w:szCs w:val="24"/>
          <w:lang w:val="sr-Cyrl-CS"/>
        </w:rPr>
        <w:t>О</w:t>
      </w:r>
      <w:r w:rsidRPr="00665F32">
        <w:rPr>
          <w:rFonts w:ascii="Times New Roman" w:hAnsi="Times New Roman"/>
          <w:sz w:val="24"/>
          <w:szCs w:val="24"/>
          <w:lang w:val="ru-RU"/>
        </w:rPr>
        <w:t>длук</w:t>
      </w:r>
      <w:r w:rsidRPr="00665F32">
        <w:rPr>
          <w:rFonts w:ascii="Times New Roman" w:hAnsi="Times New Roman"/>
          <w:sz w:val="24"/>
          <w:szCs w:val="24"/>
          <w:lang w:val="sr-Cyrl-CS"/>
        </w:rPr>
        <w:t>о</w:t>
      </w:r>
      <w:r w:rsidRPr="00665F32">
        <w:rPr>
          <w:rFonts w:ascii="Times New Roman" w:hAnsi="Times New Roman"/>
          <w:sz w:val="24"/>
          <w:szCs w:val="24"/>
          <w:lang w:val="ru-RU"/>
        </w:rPr>
        <w:t xml:space="preserve">м </w:t>
      </w:r>
      <w:r w:rsidRPr="00665F32">
        <w:rPr>
          <w:rFonts w:ascii="Times New Roman" w:hAnsi="Times New Roman"/>
          <w:sz w:val="24"/>
          <w:szCs w:val="24"/>
          <w:lang w:val="sr-Cyrl-CS"/>
        </w:rPr>
        <w:t>о</w:t>
      </w:r>
      <w:r w:rsidRPr="00665F32">
        <w:rPr>
          <w:rFonts w:ascii="Times New Roman" w:hAnsi="Times New Roman"/>
          <w:sz w:val="24"/>
          <w:szCs w:val="24"/>
          <w:lang w:val="ru-RU"/>
        </w:rPr>
        <w:t xml:space="preserve"> бу</w:t>
      </w:r>
      <w:r w:rsidRPr="00665F32">
        <w:rPr>
          <w:rFonts w:ascii="Times New Roman" w:hAnsi="Times New Roman"/>
          <w:sz w:val="24"/>
          <w:szCs w:val="24"/>
          <w:lang w:val="sr-Cyrl-CS"/>
        </w:rPr>
        <w:t>џ</w:t>
      </w:r>
      <w:r w:rsidRPr="00665F32">
        <w:rPr>
          <w:rFonts w:ascii="Times New Roman" w:hAnsi="Times New Roman"/>
          <w:sz w:val="24"/>
          <w:szCs w:val="24"/>
          <w:lang w:val="ru-RU"/>
        </w:rPr>
        <w:t xml:space="preserve">ету </w:t>
      </w:r>
      <w:r w:rsidRPr="00665F32">
        <w:rPr>
          <w:rFonts w:ascii="Times New Roman" w:hAnsi="Times New Roman"/>
          <w:sz w:val="24"/>
          <w:szCs w:val="24"/>
          <w:lang w:val="sr-Cyrl-CS"/>
        </w:rPr>
        <w:t>о</w:t>
      </w:r>
      <w:r w:rsidRPr="00665F32">
        <w:rPr>
          <w:rFonts w:ascii="Times New Roman" w:hAnsi="Times New Roman"/>
          <w:sz w:val="24"/>
          <w:szCs w:val="24"/>
          <w:lang w:val="ru-RU"/>
        </w:rPr>
        <w:t>п</w:t>
      </w:r>
      <w:r w:rsidRPr="00665F32">
        <w:rPr>
          <w:rFonts w:ascii="Times New Roman" w:hAnsi="Times New Roman"/>
          <w:sz w:val="24"/>
          <w:szCs w:val="24"/>
          <w:lang w:val="sr-Cyrl-CS"/>
        </w:rPr>
        <w:t>ш</w:t>
      </w:r>
      <w:r w:rsidRPr="00665F32">
        <w:rPr>
          <w:rFonts w:ascii="Times New Roman" w:hAnsi="Times New Roman"/>
          <w:sz w:val="24"/>
          <w:szCs w:val="24"/>
          <w:lang w:val="ru-RU"/>
        </w:rPr>
        <w:t xml:space="preserve">тине </w:t>
      </w:r>
      <w:r w:rsidRPr="00665F32">
        <w:rPr>
          <w:rFonts w:ascii="Times New Roman" w:hAnsi="Times New Roman"/>
          <w:sz w:val="24"/>
          <w:szCs w:val="24"/>
        </w:rPr>
        <w:t>Медвеђа</w:t>
      </w:r>
      <w:r w:rsidRPr="00665F32">
        <w:rPr>
          <w:rFonts w:ascii="Times New Roman" w:hAnsi="Times New Roman"/>
          <w:sz w:val="24"/>
          <w:szCs w:val="24"/>
          <w:lang w:val="ru-RU"/>
        </w:rPr>
        <w:t xml:space="preserve"> за сваку бу</w:t>
      </w:r>
      <w:r w:rsidRPr="00665F32">
        <w:rPr>
          <w:rFonts w:ascii="Times New Roman" w:hAnsi="Times New Roman"/>
          <w:sz w:val="24"/>
          <w:szCs w:val="24"/>
          <w:lang w:val="sr-Cyrl-CS"/>
        </w:rPr>
        <w:t>џ</w:t>
      </w:r>
      <w:r w:rsidRPr="00665F32">
        <w:rPr>
          <w:rFonts w:ascii="Times New Roman" w:hAnsi="Times New Roman"/>
          <w:sz w:val="24"/>
          <w:szCs w:val="24"/>
          <w:lang w:val="ru-RU"/>
        </w:rPr>
        <w:t>етску г</w:t>
      </w:r>
      <w:r w:rsidRPr="00665F32">
        <w:rPr>
          <w:rFonts w:ascii="Times New Roman" w:hAnsi="Times New Roman"/>
          <w:sz w:val="24"/>
          <w:szCs w:val="24"/>
          <w:lang w:val="sr-Cyrl-CS"/>
        </w:rPr>
        <w:t>о</w:t>
      </w:r>
      <w:r w:rsidRPr="00665F32">
        <w:rPr>
          <w:rFonts w:ascii="Times New Roman" w:hAnsi="Times New Roman"/>
          <w:sz w:val="24"/>
          <w:szCs w:val="24"/>
          <w:lang w:val="ru-RU"/>
        </w:rPr>
        <w:t>дину</w:t>
      </w:r>
      <w:r w:rsidRPr="00665F32">
        <w:rPr>
          <w:rFonts w:ascii="Times New Roman" w:hAnsi="Times New Roman"/>
          <w:sz w:val="24"/>
          <w:szCs w:val="24"/>
        </w:rPr>
        <w:t>.</w:t>
      </w:r>
    </w:p>
    <w:p w:rsidR="007A5FE8" w:rsidRPr="00665F32" w:rsidRDefault="007A5FE8" w:rsidP="007A5FE8">
      <w:pPr>
        <w:widowControl w:val="0"/>
        <w:overflowPunct w:val="0"/>
        <w:autoSpaceDE w:val="0"/>
        <w:autoSpaceDN w:val="0"/>
        <w:adjustRightInd w:val="0"/>
        <w:spacing w:line="218" w:lineRule="auto"/>
        <w:ind w:firstLine="720"/>
        <w:rPr>
          <w:rFonts w:ascii="Times New Roman" w:hAnsi="Times New Roman"/>
          <w:sz w:val="24"/>
          <w:szCs w:val="24"/>
          <w:lang w:val="sr-Cyrl-CS"/>
        </w:rPr>
      </w:pPr>
      <w:r w:rsidRPr="00665F32">
        <w:rPr>
          <w:rFonts w:ascii="Times New Roman" w:hAnsi="Times New Roman"/>
          <w:sz w:val="24"/>
          <w:szCs w:val="24"/>
          <w:lang w:val="ru-RU"/>
        </w:rPr>
        <w:t>Вредн</w:t>
      </w:r>
      <w:r w:rsidRPr="00665F32">
        <w:rPr>
          <w:rFonts w:ascii="Times New Roman" w:hAnsi="Times New Roman"/>
          <w:sz w:val="24"/>
          <w:szCs w:val="24"/>
          <w:lang w:val="sr-Cyrl-CS"/>
        </w:rPr>
        <w:t>о</w:t>
      </w:r>
      <w:r w:rsidRPr="00665F32">
        <w:rPr>
          <w:rFonts w:ascii="Times New Roman" w:hAnsi="Times New Roman"/>
          <w:sz w:val="24"/>
          <w:szCs w:val="24"/>
          <w:lang w:val="ru-RU"/>
        </w:rPr>
        <w:t>ва</w:t>
      </w:r>
      <w:r w:rsidRPr="00665F32">
        <w:rPr>
          <w:rFonts w:ascii="Times New Roman" w:hAnsi="Times New Roman"/>
          <w:sz w:val="24"/>
          <w:szCs w:val="24"/>
          <w:lang w:val="sr-Cyrl-CS"/>
        </w:rPr>
        <w:t>њ</w:t>
      </w:r>
      <w:r w:rsidRPr="00665F32">
        <w:rPr>
          <w:rFonts w:ascii="Times New Roman" w:hAnsi="Times New Roman"/>
          <w:sz w:val="24"/>
          <w:szCs w:val="24"/>
          <w:lang w:val="ru-RU"/>
        </w:rPr>
        <w:t>е пр</w:t>
      </w:r>
      <w:r w:rsidRPr="00665F32">
        <w:rPr>
          <w:rFonts w:ascii="Times New Roman" w:hAnsi="Times New Roman"/>
          <w:sz w:val="24"/>
          <w:szCs w:val="24"/>
          <w:lang w:val="sr-Cyrl-CS"/>
        </w:rPr>
        <w:t>о</w:t>
      </w:r>
      <w:r w:rsidRPr="00665F32">
        <w:rPr>
          <w:rFonts w:ascii="Times New Roman" w:hAnsi="Times New Roman"/>
          <w:sz w:val="24"/>
          <w:szCs w:val="24"/>
          <w:lang w:val="ru-RU"/>
        </w:rPr>
        <w:t>јеката и захтева вр</w:t>
      </w:r>
      <w:r w:rsidRPr="00665F32">
        <w:rPr>
          <w:rFonts w:ascii="Times New Roman" w:hAnsi="Times New Roman"/>
          <w:sz w:val="24"/>
          <w:szCs w:val="24"/>
          <w:lang w:val="sr-Cyrl-CS"/>
        </w:rPr>
        <w:t>ш</w:t>
      </w:r>
      <w:r w:rsidRPr="00665F32">
        <w:rPr>
          <w:rFonts w:ascii="Times New Roman" w:hAnsi="Times New Roman"/>
          <w:sz w:val="24"/>
          <w:szCs w:val="24"/>
          <w:lang w:val="ru-RU"/>
        </w:rPr>
        <w:t xml:space="preserve">и  </w:t>
      </w:r>
      <w:r w:rsidRPr="00665F32">
        <w:rPr>
          <w:rFonts w:ascii="Times New Roman" w:hAnsi="Times New Roman"/>
          <w:sz w:val="24"/>
          <w:szCs w:val="24"/>
        </w:rPr>
        <w:t>К</w:t>
      </w:r>
      <w:r w:rsidRPr="00665F32">
        <w:rPr>
          <w:rFonts w:ascii="Times New Roman" w:hAnsi="Times New Roman"/>
          <w:sz w:val="24"/>
          <w:szCs w:val="24"/>
          <w:lang w:val="sr-Cyrl-CS"/>
        </w:rPr>
        <w:t>о</w:t>
      </w:r>
      <w:r w:rsidRPr="00665F32">
        <w:rPr>
          <w:rFonts w:ascii="Times New Roman" w:hAnsi="Times New Roman"/>
          <w:sz w:val="24"/>
          <w:szCs w:val="24"/>
          <w:lang w:val="ru-RU"/>
        </w:rPr>
        <w:t xml:space="preserve">мисија за сарадњу са удружењима грађана ( у даљем тексту </w:t>
      </w:r>
      <w:r w:rsidRPr="00665F32">
        <w:rPr>
          <w:rFonts w:ascii="Times New Roman" w:hAnsi="Times New Roman"/>
          <w:sz w:val="24"/>
          <w:szCs w:val="24"/>
        </w:rPr>
        <w:t>„</w:t>
      </w:r>
      <w:r w:rsidRPr="00665F32">
        <w:rPr>
          <w:rFonts w:ascii="Times New Roman" w:hAnsi="Times New Roman"/>
          <w:sz w:val="24"/>
          <w:szCs w:val="24"/>
          <w:lang w:val="ru-RU"/>
        </w:rPr>
        <w:t>комисија</w:t>
      </w:r>
      <w:r w:rsidRPr="00665F32">
        <w:rPr>
          <w:rFonts w:ascii="Times New Roman" w:hAnsi="Times New Roman"/>
          <w:sz w:val="24"/>
          <w:szCs w:val="24"/>
        </w:rPr>
        <w:t>“</w:t>
      </w:r>
      <w:r w:rsidRPr="00665F32">
        <w:rPr>
          <w:rFonts w:ascii="Times New Roman" w:hAnsi="Times New Roman"/>
          <w:sz w:val="24"/>
          <w:szCs w:val="24"/>
          <w:lang w:val="ru-RU"/>
        </w:rPr>
        <w:t>) к</w:t>
      </w:r>
      <w:r w:rsidRPr="00665F32">
        <w:rPr>
          <w:rFonts w:ascii="Times New Roman" w:hAnsi="Times New Roman"/>
          <w:sz w:val="24"/>
          <w:szCs w:val="24"/>
          <w:lang w:val="sr-Cyrl-CS"/>
        </w:rPr>
        <w:t>о</w:t>
      </w:r>
      <w:r w:rsidRPr="00665F32">
        <w:rPr>
          <w:rFonts w:ascii="Times New Roman" w:hAnsi="Times New Roman"/>
          <w:sz w:val="24"/>
          <w:szCs w:val="24"/>
          <w:lang w:val="ru-RU"/>
        </w:rPr>
        <w:t xml:space="preserve">ју </w:t>
      </w:r>
      <w:r w:rsidRPr="00665F32">
        <w:rPr>
          <w:rFonts w:ascii="Times New Roman" w:hAnsi="Times New Roman"/>
          <w:sz w:val="24"/>
          <w:szCs w:val="24"/>
          <w:lang w:val="sr-Cyrl-CS"/>
        </w:rPr>
        <w:t>о</w:t>
      </w:r>
      <w:r w:rsidRPr="00665F32">
        <w:rPr>
          <w:rFonts w:ascii="Times New Roman" w:hAnsi="Times New Roman"/>
          <w:sz w:val="24"/>
          <w:szCs w:val="24"/>
          <w:lang w:val="ru-RU"/>
        </w:rPr>
        <w:t xml:space="preserve">бразује </w:t>
      </w:r>
      <w:r w:rsidRPr="00665F32">
        <w:rPr>
          <w:rFonts w:ascii="Times New Roman" w:hAnsi="Times New Roman"/>
          <w:sz w:val="24"/>
          <w:szCs w:val="24"/>
        </w:rPr>
        <w:t>Општинско веће општине Медвеђа</w:t>
      </w:r>
      <w:r w:rsidRPr="00665F32">
        <w:rPr>
          <w:rFonts w:ascii="Times New Roman" w:hAnsi="Times New Roman"/>
          <w:sz w:val="24"/>
          <w:szCs w:val="24"/>
          <w:lang w:val="sr-Cyrl-CS"/>
        </w:rPr>
        <w:t>, приликом сваког расписивања конкурса.</w:t>
      </w:r>
    </w:p>
    <w:p w:rsidR="007A5FE8" w:rsidRPr="00665F32" w:rsidRDefault="007A5FE8" w:rsidP="007A5FE8">
      <w:pPr>
        <w:widowControl w:val="0"/>
        <w:overflowPunct w:val="0"/>
        <w:autoSpaceDE w:val="0"/>
        <w:autoSpaceDN w:val="0"/>
        <w:adjustRightInd w:val="0"/>
        <w:spacing w:line="218" w:lineRule="auto"/>
        <w:ind w:firstLine="720"/>
        <w:rPr>
          <w:rFonts w:ascii="Times New Roman" w:hAnsi="Times New Roman"/>
          <w:sz w:val="24"/>
          <w:szCs w:val="24"/>
        </w:rPr>
      </w:pPr>
      <w:r w:rsidRPr="00665F32">
        <w:rPr>
          <w:rFonts w:ascii="Times New Roman" w:hAnsi="Times New Roman"/>
          <w:sz w:val="24"/>
          <w:szCs w:val="24"/>
        </w:rPr>
        <w:t>Комисија има пет чланова, који у исто време не могу бити и чланови удружења грађана.</w:t>
      </w:r>
    </w:p>
    <w:p w:rsidR="007A5FE8" w:rsidRPr="00665F32" w:rsidRDefault="007A5FE8" w:rsidP="007A5FE8">
      <w:pPr>
        <w:widowControl w:val="0"/>
        <w:overflowPunct w:val="0"/>
        <w:autoSpaceDE w:val="0"/>
        <w:autoSpaceDN w:val="0"/>
        <w:adjustRightInd w:val="0"/>
        <w:spacing w:line="218" w:lineRule="auto"/>
        <w:ind w:firstLine="720"/>
        <w:rPr>
          <w:rFonts w:ascii="Times New Roman" w:hAnsi="Times New Roman"/>
          <w:sz w:val="24"/>
          <w:szCs w:val="24"/>
          <w:lang w:val="sr-Cyrl-CS"/>
        </w:rPr>
      </w:pPr>
      <w:r w:rsidRPr="00665F32">
        <w:rPr>
          <w:rFonts w:ascii="Times New Roman" w:hAnsi="Times New Roman"/>
          <w:sz w:val="24"/>
          <w:szCs w:val="24"/>
        </w:rPr>
        <w:t>Комисија је надлежна за праћење и реализацију пројекта .</w:t>
      </w:r>
    </w:p>
    <w:p w:rsidR="007A5FE8" w:rsidRPr="00CB4EC7" w:rsidRDefault="007A5FE8" w:rsidP="007A5FE8">
      <w:pPr>
        <w:spacing w:line="240" w:lineRule="auto"/>
        <w:rPr>
          <w:rFonts w:ascii="Times New Roman" w:hAnsi="Times New Roman"/>
          <w:b/>
          <w:sz w:val="24"/>
          <w:szCs w:val="24"/>
        </w:rPr>
      </w:pPr>
    </w:p>
    <w:p w:rsidR="007A5FE8" w:rsidRPr="00CB4EC7" w:rsidRDefault="007A5FE8" w:rsidP="007A5FE8">
      <w:pPr>
        <w:spacing w:line="240" w:lineRule="auto"/>
        <w:jc w:val="center"/>
        <w:rPr>
          <w:rFonts w:ascii="Times New Roman" w:hAnsi="Times New Roman"/>
          <w:sz w:val="24"/>
          <w:szCs w:val="24"/>
        </w:rPr>
      </w:pPr>
      <w:r w:rsidRPr="00CB4EC7">
        <w:rPr>
          <w:rFonts w:ascii="Times New Roman" w:hAnsi="Times New Roman"/>
          <w:sz w:val="24"/>
          <w:szCs w:val="24"/>
        </w:rPr>
        <w:t xml:space="preserve"> ПОСТУПАК ЗА ДОДЕЛУ СРЕДСТАВА</w:t>
      </w:r>
    </w:p>
    <w:p w:rsidR="007A5FE8" w:rsidRPr="00CB4EC7" w:rsidRDefault="007A5FE8" w:rsidP="007A5FE8">
      <w:pPr>
        <w:spacing w:line="240" w:lineRule="auto"/>
        <w:jc w:val="center"/>
        <w:rPr>
          <w:rFonts w:ascii="Times New Roman" w:hAnsi="Times New Roman"/>
          <w:sz w:val="24"/>
          <w:szCs w:val="24"/>
        </w:rPr>
      </w:pPr>
      <w:r w:rsidRPr="00CB4EC7">
        <w:rPr>
          <w:rFonts w:ascii="Times New Roman" w:hAnsi="Times New Roman"/>
          <w:sz w:val="24"/>
          <w:szCs w:val="24"/>
        </w:rPr>
        <w:t>Годишњи план јавних конкурса и календар јавних конкурса</w:t>
      </w:r>
    </w:p>
    <w:p w:rsidR="007A5FE8" w:rsidRDefault="007A5FE8" w:rsidP="007A5FE8">
      <w:pPr>
        <w:spacing w:line="240" w:lineRule="auto"/>
        <w:jc w:val="center"/>
        <w:rPr>
          <w:rFonts w:ascii="Times New Roman" w:hAnsi="Times New Roman"/>
          <w:sz w:val="24"/>
          <w:szCs w:val="24"/>
        </w:rPr>
      </w:pPr>
    </w:p>
    <w:p w:rsidR="007A5FE8" w:rsidRPr="00CB4EC7" w:rsidRDefault="007A5FE8" w:rsidP="007A5FE8">
      <w:pPr>
        <w:spacing w:before="0" w:line="240" w:lineRule="auto"/>
        <w:jc w:val="center"/>
        <w:rPr>
          <w:rFonts w:ascii="Times New Roman" w:hAnsi="Times New Roman"/>
          <w:sz w:val="24"/>
          <w:szCs w:val="24"/>
          <w:lang w:val="sr-Cyrl-CS"/>
        </w:rPr>
      </w:pPr>
      <w:r w:rsidRPr="00CB4EC7">
        <w:rPr>
          <w:rFonts w:ascii="Times New Roman" w:hAnsi="Times New Roman"/>
          <w:sz w:val="24"/>
          <w:szCs w:val="24"/>
        </w:rPr>
        <w:t>Члан 4.</w:t>
      </w:r>
    </w:p>
    <w:p w:rsidR="007A5FE8" w:rsidRPr="00CB4EC7" w:rsidRDefault="007A5FE8" w:rsidP="007A5FE8">
      <w:pPr>
        <w:spacing w:before="0" w:line="240" w:lineRule="auto"/>
        <w:rPr>
          <w:rFonts w:ascii="Times New Roman" w:hAnsi="Times New Roman"/>
          <w:sz w:val="24"/>
          <w:szCs w:val="24"/>
          <w:lang w:val="sr-Cyrl-CS"/>
        </w:rPr>
      </w:pPr>
      <w:r w:rsidRPr="00CB4EC7">
        <w:rPr>
          <w:rFonts w:ascii="Times New Roman" w:hAnsi="Times New Roman"/>
          <w:sz w:val="24"/>
          <w:szCs w:val="24"/>
        </w:rPr>
        <w:tab/>
        <w:t xml:space="preserve">Годишњи план расписивања јавних конкурса надлежни орган објављује најкасније до </w:t>
      </w:r>
      <w:r w:rsidRPr="00665F32">
        <w:rPr>
          <w:rFonts w:ascii="Times New Roman" w:hAnsi="Times New Roman"/>
          <w:sz w:val="24"/>
          <w:szCs w:val="24"/>
        </w:rPr>
        <w:t xml:space="preserve">31. </w:t>
      </w:r>
      <w:r w:rsidRPr="00665F32">
        <w:rPr>
          <w:rFonts w:ascii="Times New Roman" w:hAnsi="Times New Roman"/>
          <w:sz w:val="24"/>
          <w:szCs w:val="24"/>
          <w:lang w:val="sr-Cyrl-CS"/>
        </w:rPr>
        <w:t>јануара</w:t>
      </w:r>
      <w:r w:rsidRPr="00CB4EC7">
        <w:rPr>
          <w:rFonts w:ascii="Times New Roman" w:hAnsi="Times New Roman"/>
          <w:sz w:val="24"/>
          <w:szCs w:val="24"/>
        </w:rPr>
        <w:t xml:space="preserve"> на званичној интернет страници органа и доставља Kанцеларији за сарадњу са цивилним друштвом (у даљем тексту: Kанцеларија)</w:t>
      </w:r>
      <w:r w:rsidRPr="00CB4EC7">
        <w:rPr>
          <w:rFonts w:ascii="Times New Roman" w:hAnsi="Times New Roman"/>
          <w:sz w:val="24"/>
          <w:szCs w:val="24"/>
          <w:lang w:val="sr-Cyrl-CS"/>
        </w:rPr>
        <w:t xml:space="preserve">, као и на порталу </w:t>
      </w:r>
      <w:r w:rsidRPr="00CB4EC7">
        <w:rPr>
          <w:rFonts w:ascii="Times New Roman" w:hAnsi="Times New Roman"/>
          <w:sz w:val="24"/>
          <w:szCs w:val="24"/>
        </w:rPr>
        <w:t>е‒Управа</w:t>
      </w:r>
      <w:r w:rsidRPr="00CB4EC7">
        <w:rPr>
          <w:rFonts w:ascii="Times New Roman" w:hAnsi="Times New Roman"/>
          <w:sz w:val="24"/>
          <w:szCs w:val="24"/>
          <w:lang w:val="sr-Cyrl-CS"/>
        </w:rPr>
        <w:t>.</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sz w:val="24"/>
          <w:szCs w:val="24"/>
        </w:rPr>
        <w:tab/>
        <w:t>Годишњи план јавних конкурса садржи податке о давацу средстава, области, називу и планираном периоду расписивања јавног конкурсa (у даљем тексту: конкурс) и друге релевантне податке у зависности од врсте конкурса.</w:t>
      </w:r>
    </w:p>
    <w:p w:rsidR="007A5FE8" w:rsidRPr="00CB4EC7" w:rsidRDefault="007A5FE8" w:rsidP="007A5FE8">
      <w:pPr>
        <w:spacing w:line="240" w:lineRule="auto"/>
        <w:rPr>
          <w:rFonts w:ascii="Times New Roman" w:hAnsi="Times New Roman"/>
          <w:sz w:val="24"/>
          <w:szCs w:val="24"/>
          <w:lang w:val="sr-Cyrl-CS"/>
        </w:rPr>
      </w:pPr>
      <w:r w:rsidRPr="00CB4EC7">
        <w:rPr>
          <w:rFonts w:ascii="Times New Roman" w:hAnsi="Times New Roman"/>
          <w:sz w:val="24"/>
          <w:szCs w:val="24"/>
        </w:rPr>
        <w:tab/>
      </w:r>
      <w:r w:rsidRPr="00CB4EC7">
        <w:rPr>
          <w:rFonts w:ascii="Times New Roman" w:hAnsi="Times New Roman"/>
          <w:sz w:val="24"/>
          <w:szCs w:val="24"/>
          <w:lang w:val="sr-Cyrl-CS"/>
        </w:rPr>
        <w:t>Општина Медвеђа</w:t>
      </w:r>
      <w:r w:rsidRPr="00CB4EC7">
        <w:rPr>
          <w:rFonts w:ascii="Times New Roman" w:hAnsi="Times New Roman"/>
          <w:sz w:val="24"/>
          <w:szCs w:val="24"/>
        </w:rPr>
        <w:t xml:space="preserve"> израђује и на својој интернет страници објављује календар јавних конкурса свих надлежних органа.</w:t>
      </w:r>
    </w:p>
    <w:p w:rsidR="007A5FE8" w:rsidRDefault="007A5FE8" w:rsidP="007A5FE8">
      <w:pPr>
        <w:spacing w:line="240" w:lineRule="auto"/>
        <w:rPr>
          <w:rFonts w:ascii="Times New Roman" w:hAnsi="Times New Roman"/>
          <w:sz w:val="24"/>
          <w:szCs w:val="24"/>
          <w:lang w:val="sr-Cyrl-CS"/>
        </w:rPr>
      </w:pPr>
    </w:p>
    <w:p w:rsidR="007A5FE8" w:rsidRPr="00CB4EC7" w:rsidRDefault="007A5FE8" w:rsidP="007A5FE8">
      <w:pPr>
        <w:spacing w:line="240" w:lineRule="auto"/>
        <w:jc w:val="center"/>
        <w:rPr>
          <w:rFonts w:ascii="Times New Roman" w:hAnsi="Times New Roman"/>
          <w:sz w:val="24"/>
          <w:szCs w:val="24"/>
        </w:rPr>
      </w:pPr>
      <w:r w:rsidRPr="00CB4EC7">
        <w:rPr>
          <w:rFonts w:ascii="Times New Roman" w:hAnsi="Times New Roman"/>
          <w:sz w:val="24"/>
          <w:szCs w:val="24"/>
          <w:lang w:val="sr-Cyrl-CS"/>
        </w:rPr>
        <w:t>Члан 5.</w:t>
      </w:r>
    </w:p>
    <w:p w:rsidR="007A5FE8" w:rsidRPr="00CB4EC7" w:rsidRDefault="007A5FE8" w:rsidP="007A5FE8">
      <w:pPr>
        <w:widowControl w:val="0"/>
        <w:overflowPunct w:val="0"/>
        <w:autoSpaceDE w:val="0"/>
        <w:autoSpaceDN w:val="0"/>
        <w:adjustRightInd w:val="0"/>
        <w:spacing w:line="218" w:lineRule="auto"/>
        <w:ind w:firstLine="720"/>
        <w:rPr>
          <w:rFonts w:ascii="Times New Roman" w:hAnsi="Times New Roman"/>
          <w:sz w:val="24"/>
          <w:szCs w:val="24"/>
          <w:lang w:val="ru-RU"/>
        </w:rPr>
      </w:pPr>
      <w:r w:rsidRPr="00CB4EC7">
        <w:rPr>
          <w:rFonts w:ascii="Times New Roman" w:hAnsi="Times New Roman"/>
          <w:sz w:val="24"/>
          <w:szCs w:val="24"/>
          <w:lang w:val="ru-RU"/>
        </w:rPr>
        <w:t>Једн</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удруже</w:t>
      </w:r>
      <w:r w:rsidRPr="00CB4EC7">
        <w:rPr>
          <w:rFonts w:ascii="Times New Roman" w:hAnsi="Times New Roman"/>
          <w:sz w:val="24"/>
          <w:szCs w:val="24"/>
          <w:lang w:val="sr-Cyrl-CS"/>
        </w:rPr>
        <w:t>њ</w:t>
      </w:r>
      <w:r w:rsidRPr="00CB4EC7">
        <w:rPr>
          <w:rFonts w:ascii="Times New Roman" w:hAnsi="Times New Roman"/>
          <w:sz w:val="24"/>
          <w:szCs w:val="24"/>
          <w:lang w:val="ru-RU"/>
        </w:rPr>
        <w:t>е грађана м</w:t>
      </w:r>
      <w:r w:rsidRPr="00CB4EC7">
        <w:rPr>
          <w:rFonts w:ascii="Times New Roman" w:hAnsi="Times New Roman"/>
          <w:sz w:val="24"/>
          <w:szCs w:val="24"/>
          <w:lang w:val="sr-Cyrl-CS"/>
        </w:rPr>
        <w:t>о</w:t>
      </w:r>
      <w:r w:rsidRPr="00CB4EC7">
        <w:rPr>
          <w:rFonts w:ascii="Times New Roman" w:hAnsi="Times New Roman"/>
          <w:sz w:val="24"/>
          <w:szCs w:val="24"/>
          <w:lang w:val="ru-RU"/>
        </w:rPr>
        <w:t>же аплицирати са једним предл</w:t>
      </w:r>
      <w:r w:rsidRPr="00CB4EC7">
        <w:rPr>
          <w:rFonts w:ascii="Times New Roman" w:hAnsi="Times New Roman"/>
          <w:sz w:val="24"/>
          <w:szCs w:val="24"/>
          <w:lang w:val="sr-Cyrl-CS"/>
        </w:rPr>
        <w:t>о</w:t>
      </w:r>
      <w:r w:rsidRPr="00CB4EC7">
        <w:rPr>
          <w:rFonts w:ascii="Times New Roman" w:hAnsi="Times New Roman"/>
          <w:sz w:val="24"/>
          <w:szCs w:val="24"/>
          <w:lang w:val="ru-RU"/>
        </w:rPr>
        <w:t>г</w:t>
      </w:r>
      <w:r w:rsidRPr="00CB4EC7">
        <w:rPr>
          <w:rFonts w:ascii="Times New Roman" w:hAnsi="Times New Roman"/>
          <w:sz w:val="24"/>
          <w:szCs w:val="24"/>
          <w:lang w:val="sr-Cyrl-CS"/>
        </w:rPr>
        <w:t>о</w:t>
      </w:r>
      <w:r w:rsidRPr="00CB4EC7">
        <w:rPr>
          <w:rFonts w:ascii="Times New Roman" w:hAnsi="Times New Roman"/>
          <w:sz w:val="24"/>
          <w:szCs w:val="24"/>
          <w:lang w:val="ru-RU"/>
        </w:rPr>
        <w:t>м пр</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јекта/програма на јавном </w:t>
      </w:r>
      <w:r w:rsidRPr="00CB4EC7">
        <w:rPr>
          <w:rFonts w:ascii="Times New Roman" w:hAnsi="Times New Roman"/>
          <w:sz w:val="24"/>
          <w:szCs w:val="24"/>
        </w:rPr>
        <w:t>конкурсу</w:t>
      </w:r>
      <w:r w:rsidRPr="00CB4EC7">
        <w:rPr>
          <w:rFonts w:ascii="Times New Roman" w:hAnsi="Times New Roman"/>
          <w:sz w:val="24"/>
          <w:szCs w:val="24"/>
          <w:lang w:val="ru-RU"/>
        </w:rPr>
        <w:t xml:space="preserve"> за удружења грађана. </w:t>
      </w:r>
    </w:p>
    <w:p w:rsidR="007A5FE8" w:rsidRPr="00CB4EC7" w:rsidRDefault="007A5FE8" w:rsidP="007A5FE8">
      <w:pPr>
        <w:widowControl w:val="0"/>
        <w:overflowPunct w:val="0"/>
        <w:autoSpaceDE w:val="0"/>
        <w:autoSpaceDN w:val="0"/>
        <w:adjustRightInd w:val="0"/>
        <w:spacing w:line="218" w:lineRule="auto"/>
        <w:ind w:firstLine="720"/>
        <w:rPr>
          <w:rFonts w:ascii="Times New Roman" w:hAnsi="Times New Roman"/>
          <w:sz w:val="24"/>
          <w:szCs w:val="24"/>
          <w:lang w:val="ru-RU"/>
        </w:rPr>
      </w:pPr>
      <w:r w:rsidRPr="00CB4EC7">
        <w:rPr>
          <w:rFonts w:ascii="Times New Roman" w:hAnsi="Times New Roman"/>
          <w:sz w:val="24"/>
          <w:szCs w:val="24"/>
        </w:rPr>
        <w:t>П</w:t>
      </w:r>
      <w:r w:rsidRPr="00CB4EC7">
        <w:rPr>
          <w:rFonts w:ascii="Times New Roman" w:hAnsi="Times New Roman"/>
          <w:sz w:val="24"/>
          <w:szCs w:val="24"/>
          <w:lang w:val="ru-RU"/>
        </w:rPr>
        <w:t>рав</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у</w:t>
      </w:r>
      <w:r w:rsidRPr="00CB4EC7">
        <w:rPr>
          <w:rFonts w:ascii="Times New Roman" w:hAnsi="Times New Roman"/>
          <w:sz w:val="24"/>
          <w:szCs w:val="24"/>
          <w:lang w:val="sr-Cyrl-CS"/>
        </w:rPr>
        <w:t>ч</w:t>
      </w:r>
      <w:r w:rsidRPr="00CB4EC7">
        <w:rPr>
          <w:rFonts w:ascii="Times New Roman" w:hAnsi="Times New Roman"/>
          <w:sz w:val="24"/>
          <w:szCs w:val="24"/>
          <w:lang w:val="ru-RU"/>
        </w:rPr>
        <w:t>е</w:t>
      </w:r>
      <w:r w:rsidRPr="00CB4EC7">
        <w:rPr>
          <w:rFonts w:ascii="Times New Roman" w:hAnsi="Times New Roman"/>
          <w:sz w:val="24"/>
          <w:szCs w:val="24"/>
          <w:lang w:val="sr-Cyrl-CS"/>
        </w:rPr>
        <w:t>ш</w:t>
      </w:r>
      <w:r w:rsidRPr="00CB4EC7">
        <w:rPr>
          <w:rFonts w:ascii="Times New Roman" w:hAnsi="Times New Roman"/>
          <w:sz w:val="24"/>
          <w:szCs w:val="24"/>
          <w:lang w:val="ru-RU"/>
        </w:rPr>
        <w:t>ћа у расп</w:t>
      </w:r>
      <w:r w:rsidRPr="00CB4EC7">
        <w:rPr>
          <w:rFonts w:ascii="Times New Roman" w:hAnsi="Times New Roman"/>
          <w:sz w:val="24"/>
          <w:szCs w:val="24"/>
          <w:lang w:val="sr-Cyrl-CS"/>
        </w:rPr>
        <w:t>о</w:t>
      </w:r>
      <w:r w:rsidRPr="00CB4EC7">
        <w:rPr>
          <w:rFonts w:ascii="Times New Roman" w:hAnsi="Times New Roman"/>
          <w:sz w:val="24"/>
          <w:szCs w:val="24"/>
          <w:lang w:val="ru-RU"/>
        </w:rPr>
        <w:t>дели средстава бу</w:t>
      </w:r>
      <w:r w:rsidRPr="00CB4EC7">
        <w:rPr>
          <w:rFonts w:ascii="Times New Roman" w:hAnsi="Times New Roman"/>
          <w:sz w:val="24"/>
          <w:szCs w:val="24"/>
          <w:lang w:val="sr-Cyrl-CS"/>
        </w:rPr>
        <w:t>џ</w:t>
      </w:r>
      <w:r w:rsidRPr="00CB4EC7">
        <w:rPr>
          <w:rFonts w:ascii="Times New Roman" w:hAnsi="Times New Roman"/>
          <w:sz w:val="24"/>
          <w:szCs w:val="24"/>
          <w:lang w:val="ru-RU"/>
        </w:rPr>
        <w:t xml:space="preserve">ета </w:t>
      </w:r>
      <w:r w:rsidRPr="00CB4EC7">
        <w:rPr>
          <w:rFonts w:ascii="Times New Roman" w:hAnsi="Times New Roman"/>
          <w:sz w:val="24"/>
          <w:szCs w:val="24"/>
          <w:lang w:val="sr-Cyrl-CS"/>
        </w:rPr>
        <w:t>о</w:t>
      </w:r>
      <w:r w:rsidRPr="00CB4EC7">
        <w:rPr>
          <w:rFonts w:ascii="Times New Roman" w:hAnsi="Times New Roman"/>
          <w:sz w:val="24"/>
          <w:szCs w:val="24"/>
          <w:lang w:val="ru-RU"/>
        </w:rPr>
        <w:t>п</w:t>
      </w:r>
      <w:r w:rsidRPr="00CB4EC7">
        <w:rPr>
          <w:rFonts w:ascii="Times New Roman" w:hAnsi="Times New Roman"/>
          <w:sz w:val="24"/>
          <w:szCs w:val="24"/>
          <w:lang w:val="sr-Cyrl-CS"/>
        </w:rPr>
        <w:t>ш</w:t>
      </w:r>
      <w:r w:rsidRPr="00CB4EC7">
        <w:rPr>
          <w:rFonts w:ascii="Times New Roman" w:hAnsi="Times New Roman"/>
          <w:sz w:val="24"/>
          <w:szCs w:val="24"/>
          <w:lang w:val="ru-RU"/>
        </w:rPr>
        <w:t xml:space="preserve">тине </w:t>
      </w:r>
      <w:r w:rsidRPr="00CB4EC7">
        <w:rPr>
          <w:rFonts w:ascii="Times New Roman" w:hAnsi="Times New Roman"/>
          <w:sz w:val="24"/>
          <w:szCs w:val="24"/>
        </w:rPr>
        <w:t>Медвеђа</w:t>
      </w:r>
      <w:r w:rsidRPr="00CB4EC7">
        <w:rPr>
          <w:rFonts w:ascii="Times New Roman" w:hAnsi="Times New Roman"/>
          <w:sz w:val="24"/>
          <w:szCs w:val="24"/>
          <w:lang w:val="ru-RU"/>
        </w:rPr>
        <w:t xml:space="preserve"> немају удружења којима су одобрена средства по другим конкурсима/позивима расписаним од стране општине Медвеђа.</w:t>
      </w:r>
    </w:p>
    <w:p w:rsidR="007A5FE8" w:rsidRPr="00CB4EC7" w:rsidRDefault="007A5FE8" w:rsidP="007A5FE8">
      <w:pPr>
        <w:widowControl w:val="0"/>
        <w:overflowPunct w:val="0"/>
        <w:autoSpaceDE w:val="0"/>
        <w:autoSpaceDN w:val="0"/>
        <w:adjustRightInd w:val="0"/>
        <w:spacing w:line="218" w:lineRule="auto"/>
        <w:ind w:firstLine="720"/>
        <w:rPr>
          <w:rFonts w:ascii="Times New Roman" w:hAnsi="Times New Roman"/>
          <w:sz w:val="24"/>
          <w:szCs w:val="24"/>
          <w:lang w:val="ru-RU"/>
        </w:rPr>
      </w:pPr>
      <w:r w:rsidRPr="00CB4EC7">
        <w:rPr>
          <w:rFonts w:ascii="Times New Roman" w:hAnsi="Times New Roman"/>
          <w:sz w:val="24"/>
          <w:szCs w:val="24"/>
          <w:lang w:val="ru-RU"/>
        </w:rPr>
        <w:t>Предлог пројекта</w:t>
      </w:r>
      <w:r w:rsidRPr="00CB4EC7">
        <w:rPr>
          <w:rFonts w:ascii="Times New Roman" w:hAnsi="Times New Roman"/>
          <w:sz w:val="24"/>
          <w:szCs w:val="24"/>
        </w:rPr>
        <w:t>/</w:t>
      </w:r>
      <w:r w:rsidRPr="00CB4EC7">
        <w:rPr>
          <w:rFonts w:ascii="Times New Roman" w:hAnsi="Times New Roman"/>
          <w:sz w:val="24"/>
          <w:szCs w:val="24"/>
          <w:lang w:val="sr-Cyrl-CS"/>
        </w:rPr>
        <w:t>програма</w:t>
      </w:r>
      <w:r w:rsidRPr="00CB4EC7">
        <w:rPr>
          <w:rFonts w:ascii="Times New Roman" w:hAnsi="Times New Roman"/>
          <w:sz w:val="24"/>
          <w:szCs w:val="24"/>
          <w:lang w:val="ru-RU"/>
        </w:rPr>
        <w:t xml:space="preserve"> може бити финансиран у највишем износу од 10% од укупно опредељених средстава за Јавни конкурс на који конкурише.  </w:t>
      </w:r>
    </w:p>
    <w:p w:rsidR="007A5FE8" w:rsidRPr="00CB4EC7" w:rsidRDefault="007A5FE8" w:rsidP="007A5FE8">
      <w:pPr>
        <w:widowControl w:val="0"/>
        <w:overflowPunct w:val="0"/>
        <w:autoSpaceDE w:val="0"/>
        <w:autoSpaceDN w:val="0"/>
        <w:adjustRightInd w:val="0"/>
        <w:spacing w:line="218" w:lineRule="auto"/>
        <w:ind w:firstLine="720"/>
        <w:rPr>
          <w:rFonts w:ascii="Times New Roman" w:hAnsi="Times New Roman"/>
          <w:sz w:val="24"/>
          <w:szCs w:val="24"/>
          <w:lang w:val="ru-RU"/>
        </w:rPr>
      </w:pPr>
      <w:r w:rsidRPr="00CB4EC7">
        <w:rPr>
          <w:rFonts w:ascii="Times New Roman" w:hAnsi="Times New Roman"/>
          <w:sz w:val="24"/>
          <w:szCs w:val="24"/>
          <w:lang w:val="ru-RU"/>
        </w:rPr>
        <w:t>Трошкови опреме могу максимално да износе 30%, док укупан износ средстава за координацију, административни и финансијски менаџмент не сме да прелази 25%,</w:t>
      </w:r>
      <w:r w:rsidRPr="00CB4EC7">
        <w:rPr>
          <w:rFonts w:ascii="Times New Roman" w:hAnsi="Times New Roman"/>
          <w:sz w:val="24"/>
          <w:szCs w:val="24"/>
        </w:rPr>
        <w:t xml:space="preserve"> </w:t>
      </w:r>
      <w:r w:rsidRPr="00CB4EC7">
        <w:rPr>
          <w:rFonts w:ascii="Times New Roman" w:hAnsi="Times New Roman"/>
          <w:sz w:val="24"/>
          <w:szCs w:val="24"/>
          <w:lang w:val="ru-RU"/>
        </w:rPr>
        <w:t>а преостали износ од 45% од укупно опредељених средстава предвиђен је за пројектне активности.</w:t>
      </w:r>
    </w:p>
    <w:p w:rsidR="00D90342" w:rsidRDefault="007A5FE8" w:rsidP="007A5FE8">
      <w:pPr>
        <w:widowControl w:val="0"/>
        <w:overflowPunct w:val="0"/>
        <w:autoSpaceDE w:val="0"/>
        <w:autoSpaceDN w:val="0"/>
        <w:adjustRightInd w:val="0"/>
        <w:spacing w:line="218" w:lineRule="auto"/>
        <w:ind w:firstLine="720"/>
        <w:rPr>
          <w:rFonts w:ascii="Times New Roman" w:hAnsi="Times New Roman"/>
          <w:sz w:val="24"/>
          <w:szCs w:val="24"/>
          <w:lang w:val="ru-RU"/>
        </w:rPr>
      </w:pPr>
      <w:r w:rsidRPr="00665F32">
        <w:rPr>
          <w:rFonts w:ascii="Times New Roman" w:hAnsi="Times New Roman"/>
          <w:sz w:val="24"/>
          <w:szCs w:val="24"/>
          <w:lang w:val="ru-RU"/>
        </w:rPr>
        <w:t xml:space="preserve">Комисија има право да предложи измену финансијског плана и по пријему обавештења  удружења су обавезна да доставе потписан и оверен ревидиран буџет који је у </w:t>
      </w:r>
    </w:p>
    <w:p w:rsidR="007A5FE8" w:rsidRPr="00665F32" w:rsidRDefault="007A5FE8" w:rsidP="00D90342">
      <w:pPr>
        <w:widowControl w:val="0"/>
        <w:overflowPunct w:val="0"/>
        <w:autoSpaceDE w:val="0"/>
        <w:autoSpaceDN w:val="0"/>
        <w:adjustRightInd w:val="0"/>
        <w:spacing w:line="218" w:lineRule="auto"/>
        <w:rPr>
          <w:rFonts w:ascii="Times New Roman" w:hAnsi="Times New Roman"/>
          <w:sz w:val="24"/>
          <w:szCs w:val="24"/>
        </w:rPr>
      </w:pPr>
      <w:r w:rsidRPr="00665F32">
        <w:rPr>
          <w:rFonts w:ascii="Times New Roman" w:hAnsi="Times New Roman"/>
          <w:sz w:val="24"/>
          <w:szCs w:val="24"/>
          <w:lang w:val="ru-RU"/>
        </w:rPr>
        <w:lastRenderedPageBreak/>
        <w:t>складу са напред наведеним критеријумима у року од 8 дана од пријема обавештења.</w:t>
      </w:r>
    </w:p>
    <w:p w:rsidR="007A5FE8" w:rsidRPr="00665F32" w:rsidRDefault="007A5FE8" w:rsidP="007A5FE8">
      <w:pPr>
        <w:widowControl w:val="0"/>
        <w:overflowPunct w:val="0"/>
        <w:autoSpaceDE w:val="0"/>
        <w:autoSpaceDN w:val="0"/>
        <w:adjustRightInd w:val="0"/>
        <w:spacing w:line="218" w:lineRule="auto"/>
        <w:ind w:firstLine="720"/>
        <w:rPr>
          <w:rFonts w:ascii="Times New Roman" w:hAnsi="Times New Roman"/>
          <w:sz w:val="24"/>
          <w:szCs w:val="24"/>
        </w:rPr>
      </w:pPr>
      <w:r w:rsidRPr="00665F32">
        <w:rPr>
          <w:rFonts w:ascii="Times New Roman" w:hAnsi="Times New Roman"/>
          <w:sz w:val="24"/>
          <w:szCs w:val="24"/>
        </w:rPr>
        <w:t>Удружење које не достави ревидиран буџет у напред наведеном року, сматраће се да је одустало од учешћа на јавном конкурсу.</w:t>
      </w:r>
    </w:p>
    <w:p w:rsidR="007A5FE8" w:rsidRPr="00CB4EC7" w:rsidRDefault="007A5FE8" w:rsidP="007A5FE8">
      <w:pPr>
        <w:widowControl w:val="0"/>
        <w:overflowPunct w:val="0"/>
        <w:autoSpaceDE w:val="0"/>
        <w:autoSpaceDN w:val="0"/>
        <w:adjustRightInd w:val="0"/>
        <w:spacing w:line="218" w:lineRule="auto"/>
        <w:ind w:firstLine="720"/>
        <w:rPr>
          <w:rFonts w:ascii="Times New Roman" w:hAnsi="Times New Roman"/>
          <w:sz w:val="24"/>
          <w:szCs w:val="24"/>
          <w:lang w:val="ru-RU"/>
        </w:rPr>
      </w:pPr>
      <w:r w:rsidRPr="00CB4EC7">
        <w:rPr>
          <w:rFonts w:ascii="Times New Roman" w:hAnsi="Times New Roman"/>
          <w:sz w:val="24"/>
          <w:szCs w:val="24"/>
          <w:lang w:val="ru-RU"/>
        </w:rPr>
        <w:t>Прихватљиви тр</w:t>
      </w:r>
      <w:r w:rsidRPr="00CB4EC7">
        <w:rPr>
          <w:rFonts w:ascii="Times New Roman" w:hAnsi="Times New Roman"/>
          <w:sz w:val="24"/>
          <w:szCs w:val="24"/>
          <w:lang w:val="sr-Cyrl-CS"/>
        </w:rPr>
        <w:t>ош</w:t>
      </w:r>
      <w:r w:rsidRPr="00CB4EC7">
        <w:rPr>
          <w:rFonts w:ascii="Times New Roman" w:hAnsi="Times New Roman"/>
          <w:sz w:val="24"/>
          <w:szCs w:val="24"/>
          <w:lang w:val="ru-RU"/>
        </w:rPr>
        <w:t>к</w:t>
      </w:r>
      <w:r w:rsidRPr="00CB4EC7">
        <w:rPr>
          <w:rFonts w:ascii="Times New Roman" w:hAnsi="Times New Roman"/>
          <w:sz w:val="24"/>
          <w:szCs w:val="24"/>
          <w:lang w:val="sr-Cyrl-CS"/>
        </w:rPr>
        <w:t>о</w:t>
      </w:r>
      <w:r w:rsidRPr="00CB4EC7">
        <w:rPr>
          <w:rFonts w:ascii="Times New Roman" w:hAnsi="Times New Roman"/>
          <w:sz w:val="24"/>
          <w:szCs w:val="24"/>
          <w:lang w:val="ru-RU"/>
        </w:rPr>
        <w:t>ви к</w:t>
      </w:r>
      <w:r w:rsidRPr="00CB4EC7">
        <w:rPr>
          <w:rFonts w:ascii="Times New Roman" w:hAnsi="Times New Roman"/>
          <w:sz w:val="24"/>
          <w:szCs w:val="24"/>
          <w:lang w:val="sr-Cyrl-CS"/>
        </w:rPr>
        <w:t>о</w:t>
      </w:r>
      <w:r w:rsidRPr="00CB4EC7">
        <w:rPr>
          <w:rFonts w:ascii="Times New Roman" w:hAnsi="Times New Roman"/>
          <w:sz w:val="24"/>
          <w:szCs w:val="24"/>
          <w:lang w:val="ru-RU"/>
        </w:rPr>
        <w:t>ји ће бити финансирани јавним к</w:t>
      </w:r>
      <w:r w:rsidRPr="00CB4EC7">
        <w:rPr>
          <w:rFonts w:ascii="Times New Roman" w:hAnsi="Times New Roman"/>
          <w:sz w:val="24"/>
          <w:szCs w:val="24"/>
          <w:lang w:val="sr-Cyrl-CS"/>
        </w:rPr>
        <w:t>о</w:t>
      </w:r>
      <w:r w:rsidRPr="00CB4EC7">
        <w:rPr>
          <w:rFonts w:ascii="Times New Roman" w:hAnsi="Times New Roman"/>
          <w:sz w:val="24"/>
          <w:szCs w:val="24"/>
          <w:lang w:val="ru-RU"/>
        </w:rPr>
        <w:t>нкурс</w:t>
      </w:r>
      <w:r w:rsidRPr="00CB4EC7">
        <w:rPr>
          <w:rFonts w:ascii="Times New Roman" w:hAnsi="Times New Roman"/>
          <w:sz w:val="24"/>
          <w:szCs w:val="24"/>
          <w:lang w:val="sr-Cyrl-CS"/>
        </w:rPr>
        <w:t>о</w:t>
      </w:r>
      <w:r w:rsidRPr="00CB4EC7">
        <w:rPr>
          <w:rFonts w:ascii="Times New Roman" w:hAnsi="Times New Roman"/>
          <w:sz w:val="24"/>
          <w:szCs w:val="24"/>
          <w:lang w:val="ru-RU"/>
        </w:rPr>
        <w:t>м из бу</w:t>
      </w:r>
      <w:r w:rsidRPr="00CB4EC7">
        <w:rPr>
          <w:rFonts w:ascii="Times New Roman" w:hAnsi="Times New Roman"/>
          <w:sz w:val="24"/>
          <w:szCs w:val="24"/>
        </w:rPr>
        <w:t>џ</w:t>
      </w:r>
      <w:r w:rsidRPr="00CB4EC7">
        <w:rPr>
          <w:rFonts w:ascii="Times New Roman" w:hAnsi="Times New Roman"/>
          <w:sz w:val="24"/>
          <w:szCs w:val="24"/>
          <w:lang w:val="ru-RU"/>
        </w:rPr>
        <w:t xml:space="preserve">ета </w:t>
      </w:r>
      <w:r w:rsidRPr="00CB4EC7">
        <w:rPr>
          <w:rFonts w:ascii="Times New Roman" w:hAnsi="Times New Roman"/>
          <w:sz w:val="24"/>
          <w:szCs w:val="24"/>
          <w:lang w:val="sr-Cyrl-CS"/>
        </w:rPr>
        <w:t>о</w:t>
      </w:r>
      <w:r w:rsidRPr="00CB4EC7">
        <w:rPr>
          <w:rFonts w:ascii="Times New Roman" w:hAnsi="Times New Roman"/>
          <w:sz w:val="24"/>
          <w:szCs w:val="24"/>
          <w:lang w:val="ru-RU"/>
        </w:rPr>
        <w:t>п</w:t>
      </w:r>
      <w:r w:rsidRPr="00CB4EC7">
        <w:rPr>
          <w:rFonts w:ascii="Times New Roman" w:hAnsi="Times New Roman"/>
          <w:sz w:val="24"/>
          <w:szCs w:val="24"/>
        </w:rPr>
        <w:t>ш</w:t>
      </w:r>
      <w:r w:rsidRPr="00CB4EC7">
        <w:rPr>
          <w:rFonts w:ascii="Times New Roman" w:hAnsi="Times New Roman"/>
          <w:sz w:val="24"/>
          <w:szCs w:val="24"/>
          <w:lang w:val="ru-RU"/>
        </w:rPr>
        <w:t xml:space="preserve">тине </w:t>
      </w:r>
      <w:r w:rsidRPr="00CB4EC7">
        <w:rPr>
          <w:rFonts w:ascii="Times New Roman" w:hAnsi="Times New Roman"/>
          <w:sz w:val="24"/>
          <w:szCs w:val="24"/>
        </w:rPr>
        <w:t>Медвеђа</w:t>
      </w:r>
      <w:r w:rsidRPr="00CB4EC7">
        <w:rPr>
          <w:rFonts w:ascii="Times New Roman" w:hAnsi="Times New Roman"/>
          <w:sz w:val="24"/>
          <w:szCs w:val="24"/>
          <w:lang w:val="ru-RU"/>
        </w:rPr>
        <w:t xml:space="preserve"> укљу</w:t>
      </w:r>
      <w:r w:rsidRPr="00CB4EC7">
        <w:rPr>
          <w:rFonts w:ascii="Times New Roman" w:hAnsi="Times New Roman"/>
          <w:sz w:val="24"/>
          <w:szCs w:val="24"/>
        </w:rPr>
        <w:t>ч</w:t>
      </w:r>
      <w:r w:rsidRPr="00CB4EC7">
        <w:rPr>
          <w:rFonts w:ascii="Times New Roman" w:hAnsi="Times New Roman"/>
          <w:sz w:val="24"/>
          <w:szCs w:val="24"/>
          <w:lang w:val="ru-RU"/>
        </w:rPr>
        <w:t>ују:</w:t>
      </w:r>
    </w:p>
    <w:p w:rsidR="007A5FE8" w:rsidRPr="00CB4EC7" w:rsidRDefault="007A5FE8" w:rsidP="007A5FE8">
      <w:pPr>
        <w:widowControl w:val="0"/>
        <w:autoSpaceDE w:val="0"/>
        <w:autoSpaceDN w:val="0"/>
        <w:adjustRightInd w:val="0"/>
        <w:spacing w:line="50" w:lineRule="exact"/>
        <w:rPr>
          <w:rFonts w:ascii="Times New Roman" w:hAnsi="Times New Roman"/>
          <w:sz w:val="24"/>
          <w:szCs w:val="24"/>
          <w:lang w:val="ru-RU"/>
        </w:rPr>
      </w:pPr>
    </w:p>
    <w:p w:rsidR="007A5FE8" w:rsidRPr="00CB4EC7" w:rsidRDefault="007A5FE8" w:rsidP="007A5FE8">
      <w:pPr>
        <w:widowControl w:val="0"/>
        <w:numPr>
          <w:ilvl w:val="0"/>
          <w:numId w:val="27"/>
        </w:numPr>
        <w:tabs>
          <w:tab w:val="clear" w:pos="-142"/>
          <w:tab w:val="clear" w:pos="709"/>
        </w:tabs>
        <w:suppressAutoHyphens w:val="0"/>
        <w:overflowPunct w:val="0"/>
        <w:autoSpaceDE w:val="0"/>
        <w:autoSpaceDN w:val="0"/>
        <w:adjustRightInd w:val="0"/>
        <w:spacing w:before="0" w:line="218" w:lineRule="auto"/>
        <w:ind w:right="-52"/>
        <w:jc w:val="left"/>
        <w:rPr>
          <w:rFonts w:ascii="Times New Roman" w:hAnsi="Times New Roman"/>
          <w:sz w:val="24"/>
          <w:szCs w:val="24"/>
          <w:lang w:val="sr-Cyrl-CS"/>
        </w:rPr>
      </w:pPr>
      <w:r w:rsidRPr="00CB4EC7">
        <w:rPr>
          <w:rFonts w:ascii="Times New Roman" w:hAnsi="Times New Roman"/>
          <w:sz w:val="24"/>
          <w:szCs w:val="24"/>
        </w:rPr>
        <w:t>т</w:t>
      </w:r>
      <w:r w:rsidRPr="00CB4EC7">
        <w:rPr>
          <w:rFonts w:ascii="Times New Roman" w:hAnsi="Times New Roman"/>
          <w:sz w:val="24"/>
          <w:szCs w:val="24"/>
          <w:lang w:val="ru-RU"/>
        </w:rPr>
        <w:t>р</w:t>
      </w:r>
      <w:r w:rsidRPr="00CB4EC7">
        <w:rPr>
          <w:rFonts w:ascii="Times New Roman" w:hAnsi="Times New Roman"/>
          <w:sz w:val="24"/>
          <w:szCs w:val="24"/>
          <w:lang w:val="sr-Cyrl-CS"/>
        </w:rPr>
        <w:t>ош</w:t>
      </w:r>
      <w:r w:rsidRPr="00CB4EC7">
        <w:rPr>
          <w:rFonts w:ascii="Times New Roman" w:hAnsi="Times New Roman"/>
          <w:sz w:val="24"/>
          <w:szCs w:val="24"/>
          <w:lang w:val="ru-RU"/>
        </w:rPr>
        <w:t>к</w:t>
      </w:r>
      <w:r w:rsidRPr="00CB4EC7">
        <w:rPr>
          <w:rFonts w:ascii="Times New Roman" w:hAnsi="Times New Roman"/>
          <w:sz w:val="24"/>
          <w:szCs w:val="24"/>
          <w:lang w:val="sr-Cyrl-CS"/>
        </w:rPr>
        <w:t>о</w:t>
      </w:r>
      <w:r w:rsidRPr="00CB4EC7">
        <w:rPr>
          <w:rFonts w:ascii="Times New Roman" w:hAnsi="Times New Roman"/>
          <w:sz w:val="24"/>
          <w:szCs w:val="24"/>
          <w:lang w:val="ru-RU"/>
        </w:rPr>
        <w:t>ве набавке услуга, ук</w:t>
      </w:r>
      <w:r w:rsidRPr="00CB4EC7">
        <w:rPr>
          <w:rFonts w:ascii="Times New Roman" w:hAnsi="Times New Roman"/>
          <w:sz w:val="24"/>
          <w:szCs w:val="24"/>
          <w:lang w:val="sr-Cyrl-CS"/>
        </w:rPr>
        <w:t>о</w:t>
      </w:r>
      <w:r w:rsidRPr="00CB4EC7">
        <w:rPr>
          <w:rFonts w:ascii="Times New Roman" w:hAnsi="Times New Roman"/>
          <w:sz w:val="24"/>
          <w:szCs w:val="24"/>
          <w:lang w:val="ru-RU"/>
        </w:rPr>
        <w:t>лик</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w:t>
      </w:r>
      <w:r w:rsidRPr="00CB4EC7">
        <w:rPr>
          <w:rFonts w:ascii="Times New Roman" w:hAnsi="Times New Roman"/>
          <w:sz w:val="24"/>
          <w:szCs w:val="24"/>
          <w:lang w:val="sr-Cyrl-CS"/>
        </w:rPr>
        <w:t>о</w:t>
      </w:r>
      <w:r w:rsidRPr="00CB4EC7">
        <w:rPr>
          <w:rFonts w:ascii="Times New Roman" w:hAnsi="Times New Roman"/>
          <w:sz w:val="24"/>
          <w:szCs w:val="24"/>
          <w:lang w:val="ru-RU"/>
        </w:rPr>
        <w:t>дг</w:t>
      </w:r>
      <w:r w:rsidRPr="00CB4EC7">
        <w:rPr>
          <w:rFonts w:ascii="Times New Roman" w:hAnsi="Times New Roman"/>
          <w:sz w:val="24"/>
          <w:szCs w:val="24"/>
          <w:lang w:val="sr-Cyrl-CS"/>
        </w:rPr>
        <w:t>о</w:t>
      </w:r>
      <w:r w:rsidRPr="00CB4EC7">
        <w:rPr>
          <w:rFonts w:ascii="Times New Roman" w:hAnsi="Times New Roman"/>
          <w:sz w:val="24"/>
          <w:szCs w:val="24"/>
          <w:lang w:val="ru-RU"/>
        </w:rPr>
        <w:t>варају тржи</w:t>
      </w:r>
      <w:r w:rsidRPr="00CB4EC7">
        <w:rPr>
          <w:rFonts w:ascii="Times New Roman" w:hAnsi="Times New Roman"/>
          <w:sz w:val="24"/>
          <w:szCs w:val="24"/>
          <w:lang w:val="sr-Cyrl-CS"/>
        </w:rPr>
        <w:t>ш</w:t>
      </w:r>
      <w:r w:rsidRPr="00CB4EC7">
        <w:rPr>
          <w:rFonts w:ascii="Times New Roman" w:hAnsi="Times New Roman"/>
          <w:sz w:val="24"/>
          <w:szCs w:val="24"/>
          <w:lang w:val="ru-RU"/>
        </w:rPr>
        <w:t xml:space="preserve">ним ценама, </w:t>
      </w:r>
    </w:p>
    <w:p w:rsidR="007A5FE8" w:rsidRPr="00CB4EC7" w:rsidRDefault="007A5FE8" w:rsidP="007A5FE8">
      <w:pPr>
        <w:widowControl w:val="0"/>
        <w:numPr>
          <w:ilvl w:val="0"/>
          <w:numId w:val="27"/>
        </w:numPr>
        <w:tabs>
          <w:tab w:val="clear" w:pos="-142"/>
          <w:tab w:val="clear" w:pos="709"/>
        </w:tabs>
        <w:suppressAutoHyphens w:val="0"/>
        <w:overflowPunct w:val="0"/>
        <w:autoSpaceDE w:val="0"/>
        <w:autoSpaceDN w:val="0"/>
        <w:adjustRightInd w:val="0"/>
        <w:spacing w:before="0" w:line="218" w:lineRule="auto"/>
        <w:ind w:right="-52"/>
        <w:jc w:val="left"/>
        <w:rPr>
          <w:rFonts w:ascii="Times New Roman" w:hAnsi="Times New Roman"/>
          <w:sz w:val="24"/>
          <w:szCs w:val="24"/>
          <w:lang w:val="ru-RU"/>
        </w:rPr>
      </w:pPr>
      <w:r w:rsidRPr="00CB4EC7">
        <w:rPr>
          <w:rFonts w:ascii="Times New Roman" w:hAnsi="Times New Roman"/>
          <w:sz w:val="24"/>
          <w:szCs w:val="24"/>
        </w:rPr>
        <w:t>т</w:t>
      </w:r>
      <w:r w:rsidRPr="00CB4EC7">
        <w:rPr>
          <w:rFonts w:ascii="Times New Roman" w:hAnsi="Times New Roman"/>
          <w:sz w:val="24"/>
          <w:szCs w:val="24"/>
          <w:lang w:val="ru-RU"/>
        </w:rPr>
        <w:t>р</w:t>
      </w:r>
      <w:r w:rsidRPr="00CB4EC7">
        <w:rPr>
          <w:rFonts w:ascii="Times New Roman" w:hAnsi="Times New Roman"/>
          <w:sz w:val="24"/>
          <w:szCs w:val="24"/>
          <w:lang w:val="sr-Cyrl-CS"/>
        </w:rPr>
        <w:t>ошкове потрошног</w:t>
      </w:r>
      <w:r w:rsidRPr="00CB4EC7">
        <w:rPr>
          <w:rFonts w:ascii="Times New Roman" w:hAnsi="Times New Roman"/>
          <w:sz w:val="24"/>
          <w:szCs w:val="24"/>
          <w:lang w:val="ru-RU"/>
        </w:rPr>
        <w:t xml:space="preserve"> материјала и материјала п</w:t>
      </w:r>
      <w:r w:rsidRPr="00CB4EC7">
        <w:rPr>
          <w:rFonts w:ascii="Times New Roman" w:hAnsi="Times New Roman"/>
          <w:sz w:val="24"/>
          <w:szCs w:val="24"/>
          <w:lang w:val="sr-Cyrl-CS"/>
        </w:rPr>
        <w:t>о</w:t>
      </w:r>
      <w:r w:rsidRPr="00CB4EC7">
        <w:rPr>
          <w:rFonts w:ascii="Times New Roman" w:hAnsi="Times New Roman"/>
          <w:sz w:val="24"/>
          <w:szCs w:val="24"/>
          <w:lang w:val="ru-RU"/>
        </w:rPr>
        <w:t>требн</w:t>
      </w:r>
      <w:r w:rsidRPr="00CB4EC7">
        <w:rPr>
          <w:rFonts w:ascii="Times New Roman" w:hAnsi="Times New Roman"/>
          <w:sz w:val="24"/>
          <w:szCs w:val="24"/>
          <w:lang w:val="sr-Cyrl-CS"/>
        </w:rPr>
        <w:t>о</w:t>
      </w:r>
      <w:r w:rsidRPr="00CB4EC7">
        <w:rPr>
          <w:rFonts w:ascii="Times New Roman" w:hAnsi="Times New Roman"/>
          <w:sz w:val="24"/>
          <w:szCs w:val="24"/>
          <w:lang w:val="ru-RU"/>
        </w:rPr>
        <w:t>г за</w:t>
      </w:r>
      <w:r w:rsidRPr="00CB4EC7">
        <w:rPr>
          <w:rFonts w:ascii="Times New Roman" w:hAnsi="Times New Roman"/>
          <w:sz w:val="24"/>
          <w:szCs w:val="24"/>
          <w:lang w:val="sr-Cyrl-CS"/>
        </w:rPr>
        <w:t xml:space="preserve"> р</w:t>
      </w:r>
      <w:r w:rsidRPr="00CB4EC7">
        <w:rPr>
          <w:rFonts w:ascii="Times New Roman" w:hAnsi="Times New Roman"/>
          <w:sz w:val="24"/>
          <w:szCs w:val="24"/>
          <w:lang w:val="ru-RU"/>
        </w:rPr>
        <w:t>еализацију пр</w:t>
      </w:r>
      <w:r w:rsidRPr="00CB4EC7">
        <w:rPr>
          <w:rFonts w:ascii="Times New Roman" w:hAnsi="Times New Roman"/>
          <w:sz w:val="24"/>
          <w:szCs w:val="24"/>
          <w:lang w:val="sr-Cyrl-CS"/>
        </w:rPr>
        <w:t>о</w:t>
      </w:r>
      <w:r w:rsidRPr="00CB4EC7">
        <w:rPr>
          <w:rFonts w:ascii="Times New Roman" w:hAnsi="Times New Roman"/>
          <w:sz w:val="24"/>
          <w:szCs w:val="24"/>
          <w:lang w:val="ru-RU"/>
        </w:rPr>
        <w:t>јекта,</w:t>
      </w:r>
    </w:p>
    <w:p w:rsidR="007A5FE8" w:rsidRPr="00CB4EC7" w:rsidRDefault="007A5FE8" w:rsidP="007A5FE8">
      <w:pPr>
        <w:widowControl w:val="0"/>
        <w:autoSpaceDE w:val="0"/>
        <w:autoSpaceDN w:val="0"/>
        <w:adjustRightInd w:val="0"/>
        <w:spacing w:line="50" w:lineRule="exact"/>
        <w:rPr>
          <w:rFonts w:ascii="Times New Roman" w:hAnsi="Times New Roman"/>
          <w:sz w:val="24"/>
          <w:szCs w:val="24"/>
          <w:lang w:val="ru-RU"/>
        </w:rPr>
      </w:pPr>
    </w:p>
    <w:p w:rsidR="007A5FE8" w:rsidRPr="00CB4EC7" w:rsidRDefault="007A5FE8" w:rsidP="007A5FE8">
      <w:pPr>
        <w:widowControl w:val="0"/>
        <w:numPr>
          <w:ilvl w:val="0"/>
          <w:numId w:val="27"/>
        </w:numPr>
        <w:tabs>
          <w:tab w:val="clear" w:pos="-142"/>
          <w:tab w:val="clear" w:pos="709"/>
        </w:tabs>
        <w:suppressAutoHyphens w:val="0"/>
        <w:overflowPunct w:val="0"/>
        <w:autoSpaceDE w:val="0"/>
        <w:autoSpaceDN w:val="0"/>
        <w:adjustRightInd w:val="0"/>
        <w:spacing w:before="0" w:line="240" w:lineRule="auto"/>
        <w:rPr>
          <w:rFonts w:ascii="Times New Roman" w:hAnsi="Times New Roman"/>
          <w:sz w:val="24"/>
          <w:szCs w:val="24"/>
        </w:rPr>
      </w:pPr>
      <w:r w:rsidRPr="00CB4EC7">
        <w:rPr>
          <w:rFonts w:ascii="Times New Roman" w:hAnsi="Times New Roman"/>
          <w:sz w:val="24"/>
          <w:szCs w:val="24"/>
        </w:rPr>
        <w:t>о</w:t>
      </w:r>
      <w:r w:rsidRPr="00CB4EC7">
        <w:rPr>
          <w:rFonts w:ascii="Times New Roman" w:hAnsi="Times New Roman"/>
          <w:sz w:val="24"/>
          <w:szCs w:val="24"/>
          <w:lang w:val="ru-RU"/>
        </w:rPr>
        <w:t>стале тр</w:t>
      </w:r>
      <w:r w:rsidRPr="00CB4EC7">
        <w:rPr>
          <w:rFonts w:ascii="Times New Roman" w:hAnsi="Times New Roman"/>
          <w:sz w:val="24"/>
          <w:szCs w:val="24"/>
          <w:lang w:val="sr-Cyrl-CS"/>
        </w:rPr>
        <w:t>ош</w:t>
      </w:r>
      <w:r w:rsidRPr="00CB4EC7">
        <w:rPr>
          <w:rFonts w:ascii="Times New Roman" w:hAnsi="Times New Roman"/>
          <w:sz w:val="24"/>
          <w:szCs w:val="24"/>
          <w:lang w:val="ru-RU"/>
        </w:rPr>
        <w:t>к</w:t>
      </w:r>
      <w:r w:rsidRPr="00CB4EC7">
        <w:rPr>
          <w:rFonts w:ascii="Times New Roman" w:hAnsi="Times New Roman"/>
          <w:sz w:val="24"/>
          <w:szCs w:val="24"/>
          <w:lang w:val="sr-Cyrl-CS"/>
        </w:rPr>
        <w:t>о</w:t>
      </w:r>
      <w:r w:rsidRPr="00CB4EC7">
        <w:rPr>
          <w:rFonts w:ascii="Times New Roman" w:hAnsi="Times New Roman"/>
          <w:sz w:val="24"/>
          <w:szCs w:val="24"/>
          <w:lang w:val="ru-RU"/>
        </w:rPr>
        <w:t>ве к</w:t>
      </w:r>
      <w:r w:rsidRPr="00CB4EC7">
        <w:rPr>
          <w:rFonts w:ascii="Times New Roman" w:hAnsi="Times New Roman"/>
          <w:sz w:val="24"/>
          <w:szCs w:val="24"/>
          <w:lang w:val="sr-Cyrl-CS"/>
        </w:rPr>
        <w:t>о</w:t>
      </w:r>
      <w:r w:rsidRPr="00CB4EC7">
        <w:rPr>
          <w:rFonts w:ascii="Times New Roman" w:hAnsi="Times New Roman"/>
          <w:sz w:val="24"/>
          <w:szCs w:val="24"/>
          <w:lang w:val="ru-RU"/>
        </w:rPr>
        <w:t>ји директн</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пр</w:t>
      </w:r>
      <w:r w:rsidRPr="00CB4EC7">
        <w:rPr>
          <w:rFonts w:ascii="Times New Roman" w:hAnsi="Times New Roman"/>
          <w:sz w:val="24"/>
          <w:szCs w:val="24"/>
          <w:lang w:val="sr-Cyrl-CS"/>
        </w:rPr>
        <w:t>о</w:t>
      </w:r>
      <w:r w:rsidRPr="00CB4EC7">
        <w:rPr>
          <w:rFonts w:ascii="Times New Roman" w:hAnsi="Times New Roman"/>
          <w:sz w:val="24"/>
          <w:szCs w:val="24"/>
          <w:lang w:val="ru-RU"/>
        </w:rPr>
        <w:t>изилазе из предл</w:t>
      </w:r>
      <w:r w:rsidRPr="00CB4EC7">
        <w:rPr>
          <w:rFonts w:ascii="Times New Roman" w:hAnsi="Times New Roman"/>
          <w:sz w:val="24"/>
          <w:szCs w:val="24"/>
          <w:lang w:val="sr-Cyrl-CS"/>
        </w:rPr>
        <w:t>о</w:t>
      </w:r>
      <w:r w:rsidRPr="00CB4EC7">
        <w:rPr>
          <w:rFonts w:ascii="Times New Roman" w:hAnsi="Times New Roman"/>
          <w:sz w:val="24"/>
          <w:szCs w:val="24"/>
          <w:lang w:val="ru-RU"/>
        </w:rPr>
        <w:t>жених активн</w:t>
      </w:r>
      <w:r w:rsidRPr="00CB4EC7">
        <w:rPr>
          <w:rFonts w:ascii="Times New Roman" w:hAnsi="Times New Roman"/>
          <w:sz w:val="24"/>
          <w:szCs w:val="24"/>
          <w:lang w:val="sr-Cyrl-CS"/>
        </w:rPr>
        <w:t>о</w:t>
      </w:r>
      <w:r w:rsidRPr="00CB4EC7">
        <w:rPr>
          <w:rFonts w:ascii="Times New Roman" w:hAnsi="Times New Roman"/>
          <w:sz w:val="24"/>
          <w:szCs w:val="24"/>
          <w:lang w:val="ru-RU"/>
        </w:rPr>
        <w:t>сти: инф</w:t>
      </w:r>
      <w:r w:rsidRPr="00CB4EC7">
        <w:rPr>
          <w:rFonts w:ascii="Times New Roman" w:hAnsi="Times New Roman"/>
          <w:sz w:val="24"/>
          <w:szCs w:val="24"/>
          <w:lang w:val="sr-Cyrl-CS"/>
        </w:rPr>
        <w:t>о</w:t>
      </w:r>
      <w:r w:rsidRPr="00CB4EC7">
        <w:rPr>
          <w:rFonts w:ascii="Times New Roman" w:hAnsi="Times New Roman"/>
          <w:sz w:val="24"/>
          <w:szCs w:val="24"/>
          <w:lang w:val="ru-RU"/>
        </w:rPr>
        <w:t>рмиса</w:t>
      </w:r>
      <w:r w:rsidRPr="00CB4EC7">
        <w:rPr>
          <w:rFonts w:ascii="Times New Roman" w:hAnsi="Times New Roman"/>
          <w:sz w:val="24"/>
          <w:szCs w:val="24"/>
          <w:lang w:val="sr-Cyrl-CS"/>
        </w:rPr>
        <w:t>њ</w:t>
      </w:r>
      <w:r w:rsidRPr="00CB4EC7">
        <w:rPr>
          <w:rFonts w:ascii="Times New Roman" w:hAnsi="Times New Roman"/>
          <w:sz w:val="24"/>
          <w:szCs w:val="24"/>
          <w:lang w:val="ru-RU"/>
        </w:rPr>
        <w:t>е, евалуација пр</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јекта, </w:t>
      </w:r>
      <w:r w:rsidRPr="00CB4EC7">
        <w:rPr>
          <w:rFonts w:ascii="Times New Roman" w:hAnsi="Times New Roman"/>
          <w:sz w:val="24"/>
          <w:szCs w:val="24"/>
          <w:lang w:val="sr-Cyrl-CS"/>
        </w:rPr>
        <w:t>о</w:t>
      </w:r>
      <w:r w:rsidRPr="00CB4EC7">
        <w:rPr>
          <w:rFonts w:ascii="Times New Roman" w:hAnsi="Times New Roman"/>
          <w:sz w:val="24"/>
          <w:szCs w:val="24"/>
          <w:lang w:val="ru-RU"/>
        </w:rPr>
        <w:t>гла</w:t>
      </w:r>
      <w:r w:rsidRPr="00CB4EC7">
        <w:rPr>
          <w:rFonts w:ascii="Times New Roman" w:hAnsi="Times New Roman"/>
          <w:sz w:val="24"/>
          <w:szCs w:val="24"/>
          <w:lang w:val="sr-Cyrl-CS"/>
        </w:rPr>
        <w:t>ш</w:t>
      </w:r>
      <w:r w:rsidRPr="00CB4EC7">
        <w:rPr>
          <w:rFonts w:ascii="Times New Roman" w:hAnsi="Times New Roman"/>
          <w:sz w:val="24"/>
          <w:szCs w:val="24"/>
          <w:lang w:val="ru-RU"/>
        </w:rPr>
        <w:t>ава</w:t>
      </w:r>
      <w:r w:rsidRPr="00CB4EC7">
        <w:rPr>
          <w:rFonts w:ascii="Times New Roman" w:hAnsi="Times New Roman"/>
          <w:sz w:val="24"/>
          <w:szCs w:val="24"/>
          <w:lang w:val="sr-Cyrl-CS"/>
        </w:rPr>
        <w:t>њ</w:t>
      </w:r>
      <w:r w:rsidRPr="00CB4EC7">
        <w:rPr>
          <w:rFonts w:ascii="Times New Roman" w:hAnsi="Times New Roman"/>
          <w:sz w:val="24"/>
          <w:szCs w:val="24"/>
          <w:lang w:val="ru-RU"/>
        </w:rPr>
        <w:t xml:space="preserve">е, </w:t>
      </w:r>
      <w:r w:rsidRPr="00CB4EC7">
        <w:rPr>
          <w:rFonts w:ascii="Times New Roman" w:hAnsi="Times New Roman"/>
          <w:sz w:val="24"/>
          <w:szCs w:val="24"/>
          <w:lang w:val="sr-Cyrl-CS"/>
        </w:rPr>
        <w:t>ш</w:t>
      </w:r>
      <w:r w:rsidRPr="00CB4EC7">
        <w:rPr>
          <w:rFonts w:ascii="Times New Roman" w:hAnsi="Times New Roman"/>
          <w:sz w:val="24"/>
          <w:szCs w:val="24"/>
          <w:lang w:val="ru-RU"/>
        </w:rPr>
        <w:t>тампа</w:t>
      </w:r>
      <w:r w:rsidRPr="00CB4EC7">
        <w:rPr>
          <w:rFonts w:ascii="Times New Roman" w:hAnsi="Times New Roman"/>
          <w:sz w:val="24"/>
          <w:szCs w:val="24"/>
          <w:lang w:val="sr-Cyrl-CS"/>
        </w:rPr>
        <w:t>њ</w:t>
      </w:r>
      <w:r w:rsidRPr="00CB4EC7">
        <w:rPr>
          <w:rFonts w:ascii="Times New Roman" w:hAnsi="Times New Roman"/>
          <w:sz w:val="24"/>
          <w:szCs w:val="24"/>
          <w:lang w:val="ru-RU"/>
        </w:rPr>
        <w:t>е, тр</w:t>
      </w:r>
      <w:r w:rsidRPr="00CB4EC7">
        <w:rPr>
          <w:rFonts w:ascii="Times New Roman" w:hAnsi="Times New Roman"/>
          <w:sz w:val="24"/>
          <w:szCs w:val="24"/>
          <w:lang w:val="sr-Cyrl-CS"/>
        </w:rPr>
        <w:t>ош</w:t>
      </w:r>
      <w:r w:rsidRPr="00CB4EC7">
        <w:rPr>
          <w:rFonts w:ascii="Times New Roman" w:hAnsi="Times New Roman"/>
          <w:sz w:val="24"/>
          <w:szCs w:val="24"/>
          <w:lang w:val="ru-RU"/>
        </w:rPr>
        <w:t>к</w:t>
      </w:r>
      <w:r w:rsidRPr="00CB4EC7">
        <w:rPr>
          <w:rFonts w:ascii="Times New Roman" w:hAnsi="Times New Roman"/>
          <w:sz w:val="24"/>
          <w:szCs w:val="24"/>
        </w:rPr>
        <w:t>о</w:t>
      </w:r>
      <w:r w:rsidRPr="00CB4EC7">
        <w:rPr>
          <w:rFonts w:ascii="Times New Roman" w:hAnsi="Times New Roman"/>
          <w:sz w:val="24"/>
          <w:szCs w:val="24"/>
          <w:lang w:val="ru-RU"/>
        </w:rPr>
        <w:t xml:space="preserve">ве </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рганизације </w:t>
      </w:r>
      <w:r w:rsidRPr="00CB4EC7">
        <w:rPr>
          <w:rFonts w:ascii="Times New Roman" w:hAnsi="Times New Roman"/>
          <w:sz w:val="24"/>
          <w:szCs w:val="24"/>
          <w:lang w:val="sr-Cyrl-CS"/>
        </w:rPr>
        <w:t>о</w:t>
      </w:r>
      <w:r w:rsidRPr="00CB4EC7">
        <w:rPr>
          <w:rFonts w:ascii="Times New Roman" w:hAnsi="Times New Roman"/>
          <w:sz w:val="24"/>
          <w:szCs w:val="24"/>
          <w:lang w:val="ru-RU"/>
        </w:rPr>
        <w:t>бука итд., укљу</w:t>
      </w:r>
      <w:r w:rsidRPr="00CB4EC7">
        <w:rPr>
          <w:rFonts w:ascii="Times New Roman" w:hAnsi="Times New Roman"/>
          <w:sz w:val="24"/>
          <w:szCs w:val="24"/>
          <w:lang w:val="sr-Cyrl-CS"/>
        </w:rPr>
        <w:t>ч</w:t>
      </w:r>
      <w:r w:rsidRPr="00CB4EC7">
        <w:rPr>
          <w:rFonts w:ascii="Times New Roman" w:hAnsi="Times New Roman"/>
          <w:sz w:val="24"/>
          <w:szCs w:val="24"/>
          <w:lang w:val="ru-RU"/>
        </w:rPr>
        <w:t>ујући тр</w:t>
      </w:r>
      <w:r w:rsidRPr="00CB4EC7">
        <w:rPr>
          <w:rFonts w:ascii="Times New Roman" w:hAnsi="Times New Roman"/>
          <w:sz w:val="24"/>
          <w:szCs w:val="24"/>
        </w:rPr>
        <w:t>о</w:t>
      </w:r>
      <w:r w:rsidRPr="00CB4EC7">
        <w:rPr>
          <w:rFonts w:ascii="Times New Roman" w:hAnsi="Times New Roman"/>
          <w:sz w:val="24"/>
          <w:szCs w:val="24"/>
          <w:lang w:val="sr-Cyrl-CS"/>
        </w:rPr>
        <w:t>ш</w:t>
      </w:r>
      <w:r w:rsidRPr="00CB4EC7">
        <w:rPr>
          <w:rFonts w:ascii="Times New Roman" w:hAnsi="Times New Roman"/>
          <w:sz w:val="24"/>
          <w:szCs w:val="24"/>
          <w:lang w:val="ru-RU"/>
        </w:rPr>
        <w:t>к</w:t>
      </w:r>
      <w:r w:rsidRPr="00CB4EC7">
        <w:rPr>
          <w:rFonts w:ascii="Times New Roman" w:hAnsi="Times New Roman"/>
          <w:sz w:val="24"/>
          <w:szCs w:val="24"/>
          <w:lang w:val="sr-Cyrl-CS"/>
        </w:rPr>
        <w:t>о</w:t>
      </w:r>
      <w:r w:rsidRPr="00CB4EC7">
        <w:rPr>
          <w:rFonts w:ascii="Times New Roman" w:hAnsi="Times New Roman"/>
          <w:sz w:val="24"/>
          <w:szCs w:val="24"/>
          <w:lang w:val="ru-RU"/>
        </w:rPr>
        <w:t>ве финансијских услуга (банкарских пр</w:t>
      </w:r>
      <w:r w:rsidRPr="00CB4EC7">
        <w:rPr>
          <w:rFonts w:ascii="Times New Roman" w:hAnsi="Times New Roman"/>
          <w:sz w:val="24"/>
          <w:szCs w:val="24"/>
          <w:lang w:val="sr-Cyrl-CS"/>
        </w:rPr>
        <w:t>о</w:t>
      </w:r>
      <w:r w:rsidRPr="00CB4EC7">
        <w:rPr>
          <w:rFonts w:ascii="Times New Roman" w:hAnsi="Times New Roman"/>
          <w:sz w:val="24"/>
          <w:szCs w:val="24"/>
          <w:lang w:val="ru-RU"/>
        </w:rPr>
        <w:t>визија),</w:t>
      </w:r>
    </w:p>
    <w:p w:rsidR="007A5FE8" w:rsidRPr="00CB4EC7" w:rsidRDefault="007A5FE8" w:rsidP="007A5FE8">
      <w:pPr>
        <w:widowControl w:val="0"/>
        <w:numPr>
          <w:ilvl w:val="0"/>
          <w:numId w:val="27"/>
        </w:numPr>
        <w:tabs>
          <w:tab w:val="clear" w:pos="-142"/>
          <w:tab w:val="clear" w:pos="709"/>
        </w:tabs>
        <w:suppressAutoHyphens w:val="0"/>
        <w:overflowPunct w:val="0"/>
        <w:autoSpaceDE w:val="0"/>
        <w:autoSpaceDN w:val="0"/>
        <w:adjustRightInd w:val="0"/>
        <w:spacing w:before="0" w:line="240" w:lineRule="auto"/>
        <w:rPr>
          <w:rFonts w:ascii="Times New Roman" w:hAnsi="Times New Roman"/>
          <w:sz w:val="24"/>
          <w:szCs w:val="24"/>
          <w:lang w:val="ru-RU"/>
        </w:rPr>
      </w:pPr>
      <w:r w:rsidRPr="00CB4EC7">
        <w:rPr>
          <w:rFonts w:ascii="Times New Roman" w:hAnsi="Times New Roman"/>
          <w:sz w:val="24"/>
          <w:szCs w:val="24"/>
        </w:rPr>
        <w:t>т</w:t>
      </w:r>
      <w:r w:rsidRPr="00CB4EC7">
        <w:rPr>
          <w:rFonts w:ascii="Times New Roman" w:hAnsi="Times New Roman"/>
          <w:sz w:val="24"/>
          <w:szCs w:val="24"/>
          <w:lang w:val="ru-RU"/>
        </w:rPr>
        <w:t>р</w:t>
      </w:r>
      <w:r w:rsidRPr="00CB4EC7">
        <w:rPr>
          <w:rFonts w:ascii="Times New Roman" w:hAnsi="Times New Roman"/>
          <w:sz w:val="24"/>
          <w:szCs w:val="24"/>
          <w:lang w:val="sr-Cyrl-CS"/>
        </w:rPr>
        <w:t>ош</w:t>
      </w:r>
      <w:r w:rsidRPr="00CB4EC7">
        <w:rPr>
          <w:rFonts w:ascii="Times New Roman" w:hAnsi="Times New Roman"/>
          <w:sz w:val="24"/>
          <w:szCs w:val="24"/>
          <w:lang w:val="ru-RU"/>
        </w:rPr>
        <w:t>к</w:t>
      </w:r>
      <w:r w:rsidRPr="00CB4EC7">
        <w:rPr>
          <w:rFonts w:ascii="Times New Roman" w:hAnsi="Times New Roman"/>
          <w:sz w:val="24"/>
          <w:szCs w:val="24"/>
          <w:lang w:val="sr-Cyrl-CS"/>
        </w:rPr>
        <w:t>о</w:t>
      </w:r>
      <w:r w:rsidRPr="00CB4EC7">
        <w:rPr>
          <w:rFonts w:ascii="Times New Roman" w:hAnsi="Times New Roman"/>
          <w:sz w:val="24"/>
          <w:szCs w:val="24"/>
          <w:lang w:val="ru-RU"/>
        </w:rPr>
        <w:t>ви ПДВ-а,</w:t>
      </w:r>
    </w:p>
    <w:p w:rsidR="007A5FE8" w:rsidRPr="00CB4EC7" w:rsidRDefault="007A5FE8" w:rsidP="007A5FE8">
      <w:pPr>
        <w:widowControl w:val="0"/>
        <w:autoSpaceDE w:val="0"/>
        <w:autoSpaceDN w:val="0"/>
        <w:adjustRightInd w:val="0"/>
        <w:spacing w:line="50" w:lineRule="exact"/>
        <w:rPr>
          <w:rFonts w:ascii="Times New Roman" w:hAnsi="Times New Roman"/>
          <w:sz w:val="24"/>
          <w:szCs w:val="24"/>
          <w:lang w:val="ru-RU"/>
        </w:rPr>
      </w:pPr>
    </w:p>
    <w:p w:rsidR="007A5FE8" w:rsidRPr="00CB4EC7" w:rsidRDefault="007A5FE8" w:rsidP="007A5FE8">
      <w:pPr>
        <w:widowControl w:val="0"/>
        <w:overflowPunct w:val="0"/>
        <w:autoSpaceDE w:val="0"/>
        <w:autoSpaceDN w:val="0"/>
        <w:adjustRightInd w:val="0"/>
        <w:spacing w:line="218" w:lineRule="auto"/>
        <w:ind w:firstLine="720"/>
        <w:rPr>
          <w:rFonts w:ascii="Times New Roman" w:hAnsi="Times New Roman"/>
          <w:sz w:val="24"/>
          <w:szCs w:val="24"/>
          <w:lang w:val="sr-Cyrl-CS"/>
        </w:rPr>
      </w:pPr>
      <w:r w:rsidRPr="00CB4EC7">
        <w:rPr>
          <w:rFonts w:ascii="Times New Roman" w:hAnsi="Times New Roman"/>
          <w:sz w:val="24"/>
          <w:szCs w:val="24"/>
          <w:lang w:val="ru-RU"/>
        </w:rPr>
        <w:t>Неприхватљиви тр</w:t>
      </w:r>
      <w:r w:rsidRPr="00CB4EC7">
        <w:rPr>
          <w:rFonts w:ascii="Times New Roman" w:hAnsi="Times New Roman"/>
          <w:sz w:val="24"/>
          <w:szCs w:val="24"/>
          <w:lang w:val="sr-Cyrl-CS"/>
        </w:rPr>
        <w:t>ош</w:t>
      </w:r>
      <w:r w:rsidRPr="00CB4EC7">
        <w:rPr>
          <w:rFonts w:ascii="Times New Roman" w:hAnsi="Times New Roman"/>
          <w:sz w:val="24"/>
          <w:szCs w:val="24"/>
          <w:lang w:val="ru-RU"/>
        </w:rPr>
        <w:t>к</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ви, </w:t>
      </w:r>
      <w:r w:rsidRPr="00CB4EC7">
        <w:rPr>
          <w:rFonts w:ascii="Times New Roman" w:hAnsi="Times New Roman"/>
          <w:sz w:val="24"/>
          <w:szCs w:val="24"/>
          <w:lang w:val="sr-Cyrl-CS"/>
        </w:rPr>
        <w:t>о</w:t>
      </w:r>
      <w:r w:rsidRPr="00CB4EC7">
        <w:rPr>
          <w:rFonts w:ascii="Times New Roman" w:hAnsi="Times New Roman"/>
          <w:sz w:val="24"/>
          <w:szCs w:val="24"/>
          <w:lang w:val="ru-RU"/>
        </w:rPr>
        <w:t>дн</w:t>
      </w:r>
      <w:r w:rsidRPr="00CB4EC7">
        <w:rPr>
          <w:rFonts w:ascii="Times New Roman" w:hAnsi="Times New Roman"/>
          <w:sz w:val="24"/>
          <w:szCs w:val="24"/>
          <w:lang w:val="sr-Cyrl-CS"/>
        </w:rPr>
        <w:t>о</w:t>
      </w:r>
      <w:r w:rsidRPr="00CB4EC7">
        <w:rPr>
          <w:rFonts w:ascii="Times New Roman" w:hAnsi="Times New Roman"/>
          <w:sz w:val="24"/>
          <w:szCs w:val="24"/>
          <w:lang w:val="ru-RU"/>
        </w:rPr>
        <w:t>сн</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тр</w:t>
      </w:r>
      <w:r w:rsidRPr="00CB4EC7">
        <w:rPr>
          <w:rFonts w:ascii="Times New Roman" w:hAnsi="Times New Roman"/>
          <w:sz w:val="24"/>
          <w:szCs w:val="24"/>
          <w:lang w:val="sr-Cyrl-CS"/>
        </w:rPr>
        <w:t>ош</w:t>
      </w:r>
      <w:r w:rsidRPr="00CB4EC7">
        <w:rPr>
          <w:rFonts w:ascii="Times New Roman" w:hAnsi="Times New Roman"/>
          <w:sz w:val="24"/>
          <w:szCs w:val="24"/>
          <w:lang w:val="ru-RU"/>
        </w:rPr>
        <w:t>к</w:t>
      </w:r>
      <w:r w:rsidRPr="00CB4EC7">
        <w:rPr>
          <w:rFonts w:ascii="Times New Roman" w:hAnsi="Times New Roman"/>
          <w:sz w:val="24"/>
          <w:szCs w:val="24"/>
          <w:lang w:val="sr-Cyrl-CS"/>
        </w:rPr>
        <w:t>о</w:t>
      </w:r>
      <w:r w:rsidRPr="00CB4EC7">
        <w:rPr>
          <w:rFonts w:ascii="Times New Roman" w:hAnsi="Times New Roman"/>
          <w:sz w:val="24"/>
          <w:szCs w:val="24"/>
          <w:lang w:val="ru-RU"/>
        </w:rPr>
        <w:t>ви к</w:t>
      </w:r>
      <w:r w:rsidRPr="00CB4EC7">
        <w:rPr>
          <w:rFonts w:ascii="Times New Roman" w:hAnsi="Times New Roman"/>
          <w:sz w:val="24"/>
          <w:szCs w:val="24"/>
          <w:lang w:val="sr-Cyrl-CS"/>
        </w:rPr>
        <w:t>о</w:t>
      </w:r>
      <w:r w:rsidRPr="00CB4EC7">
        <w:rPr>
          <w:rFonts w:ascii="Times New Roman" w:hAnsi="Times New Roman"/>
          <w:sz w:val="24"/>
          <w:szCs w:val="24"/>
          <w:lang w:val="ru-RU"/>
        </w:rPr>
        <w:t>ји се не м</w:t>
      </w:r>
      <w:r w:rsidRPr="00CB4EC7">
        <w:rPr>
          <w:rFonts w:ascii="Times New Roman" w:hAnsi="Times New Roman"/>
          <w:sz w:val="24"/>
          <w:szCs w:val="24"/>
          <w:lang w:val="sr-Cyrl-CS"/>
        </w:rPr>
        <w:t>о</w:t>
      </w:r>
      <w:r w:rsidRPr="00CB4EC7">
        <w:rPr>
          <w:rFonts w:ascii="Times New Roman" w:hAnsi="Times New Roman"/>
          <w:sz w:val="24"/>
          <w:szCs w:val="24"/>
          <w:lang w:val="ru-RU"/>
        </w:rPr>
        <w:t>гу финансирати из средстава бу</w:t>
      </w:r>
      <w:r w:rsidRPr="00CB4EC7">
        <w:rPr>
          <w:rFonts w:ascii="Times New Roman" w:hAnsi="Times New Roman"/>
          <w:sz w:val="24"/>
          <w:szCs w:val="24"/>
          <w:lang w:val="sr-Cyrl-CS"/>
        </w:rPr>
        <w:t>џ</w:t>
      </w:r>
      <w:r w:rsidRPr="00CB4EC7">
        <w:rPr>
          <w:rFonts w:ascii="Times New Roman" w:hAnsi="Times New Roman"/>
          <w:sz w:val="24"/>
          <w:szCs w:val="24"/>
          <w:lang w:val="ru-RU"/>
        </w:rPr>
        <w:t xml:space="preserve">ета </w:t>
      </w:r>
      <w:r w:rsidRPr="00CB4EC7">
        <w:rPr>
          <w:rFonts w:ascii="Times New Roman" w:hAnsi="Times New Roman"/>
          <w:sz w:val="24"/>
          <w:szCs w:val="24"/>
          <w:lang w:val="sr-Cyrl-CS"/>
        </w:rPr>
        <w:t>о</w:t>
      </w:r>
      <w:r w:rsidRPr="00CB4EC7">
        <w:rPr>
          <w:rFonts w:ascii="Times New Roman" w:hAnsi="Times New Roman"/>
          <w:sz w:val="24"/>
          <w:szCs w:val="24"/>
          <w:lang w:val="ru-RU"/>
        </w:rPr>
        <w:t>п</w:t>
      </w:r>
      <w:r w:rsidRPr="00CB4EC7">
        <w:rPr>
          <w:rFonts w:ascii="Times New Roman" w:hAnsi="Times New Roman"/>
          <w:sz w:val="24"/>
          <w:szCs w:val="24"/>
          <w:lang w:val="sr-Cyrl-CS"/>
        </w:rPr>
        <w:t>ш</w:t>
      </w:r>
      <w:r w:rsidRPr="00CB4EC7">
        <w:rPr>
          <w:rFonts w:ascii="Times New Roman" w:hAnsi="Times New Roman"/>
          <w:sz w:val="24"/>
          <w:szCs w:val="24"/>
          <w:lang w:val="ru-RU"/>
        </w:rPr>
        <w:t xml:space="preserve">тине </w:t>
      </w:r>
      <w:r w:rsidRPr="00CB4EC7">
        <w:rPr>
          <w:rFonts w:ascii="Times New Roman" w:hAnsi="Times New Roman"/>
          <w:sz w:val="24"/>
          <w:szCs w:val="24"/>
          <w:lang w:val="sr-Cyrl-CS"/>
        </w:rPr>
        <w:t>Медвеђа</w:t>
      </w:r>
      <w:r w:rsidRPr="00CB4EC7">
        <w:rPr>
          <w:rFonts w:ascii="Times New Roman" w:hAnsi="Times New Roman"/>
          <w:sz w:val="24"/>
          <w:szCs w:val="24"/>
          <w:lang w:val="ru-RU"/>
        </w:rPr>
        <w:t xml:space="preserve"> су:</w:t>
      </w:r>
      <w:bookmarkStart w:id="1" w:name="page2"/>
      <w:bookmarkEnd w:id="1"/>
    </w:p>
    <w:p w:rsidR="007A5FE8" w:rsidRPr="00CB4EC7" w:rsidRDefault="007A5FE8" w:rsidP="007A5FE8">
      <w:pPr>
        <w:widowControl w:val="0"/>
        <w:numPr>
          <w:ilvl w:val="0"/>
          <w:numId w:val="28"/>
        </w:numPr>
        <w:tabs>
          <w:tab w:val="clear" w:pos="-142"/>
          <w:tab w:val="clear" w:pos="709"/>
        </w:tabs>
        <w:suppressAutoHyphens w:val="0"/>
        <w:overflowPunct w:val="0"/>
        <w:autoSpaceDE w:val="0"/>
        <w:autoSpaceDN w:val="0"/>
        <w:adjustRightInd w:val="0"/>
        <w:spacing w:before="0" w:line="218" w:lineRule="auto"/>
        <w:rPr>
          <w:rFonts w:ascii="Times New Roman" w:hAnsi="Times New Roman"/>
          <w:sz w:val="24"/>
          <w:szCs w:val="24"/>
        </w:rPr>
      </w:pPr>
      <w:r w:rsidRPr="00CB4EC7">
        <w:rPr>
          <w:rFonts w:ascii="Times New Roman" w:hAnsi="Times New Roman"/>
          <w:sz w:val="24"/>
          <w:szCs w:val="24"/>
        </w:rPr>
        <w:t>д</w:t>
      </w:r>
      <w:r w:rsidRPr="00CB4EC7">
        <w:rPr>
          <w:rFonts w:ascii="Times New Roman" w:hAnsi="Times New Roman"/>
          <w:sz w:val="24"/>
          <w:szCs w:val="24"/>
          <w:lang w:val="ru-RU"/>
        </w:rPr>
        <w:t>уг</w:t>
      </w:r>
      <w:r w:rsidRPr="00CB4EC7">
        <w:rPr>
          <w:rFonts w:ascii="Times New Roman" w:hAnsi="Times New Roman"/>
          <w:sz w:val="24"/>
          <w:szCs w:val="24"/>
          <w:lang w:val="sr-Cyrl-CS"/>
        </w:rPr>
        <w:t>о</w:t>
      </w:r>
      <w:r w:rsidRPr="00CB4EC7">
        <w:rPr>
          <w:rFonts w:ascii="Times New Roman" w:hAnsi="Times New Roman"/>
          <w:sz w:val="24"/>
          <w:szCs w:val="24"/>
          <w:lang w:val="ru-RU"/>
        </w:rPr>
        <w:t>ви и п</w:t>
      </w:r>
      <w:r w:rsidRPr="00CB4EC7">
        <w:rPr>
          <w:rFonts w:ascii="Times New Roman" w:hAnsi="Times New Roman"/>
          <w:sz w:val="24"/>
          <w:szCs w:val="24"/>
          <w:lang w:val="sr-Cyrl-CS"/>
        </w:rPr>
        <w:t>о</w:t>
      </w:r>
      <w:r w:rsidRPr="00CB4EC7">
        <w:rPr>
          <w:rFonts w:ascii="Times New Roman" w:hAnsi="Times New Roman"/>
          <w:sz w:val="24"/>
          <w:szCs w:val="24"/>
          <w:lang w:val="ru-RU"/>
        </w:rPr>
        <w:t>крива</w:t>
      </w:r>
      <w:r w:rsidRPr="00CB4EC7">
        <w:rPr>
          <w:rFonts w:ascii="Times New Roman" w:hAnsi="Times New Roman"/>
          <w:sz w:val="24"/>
          <w:szCs w:val="24"/>
          <w:lang w:val="sr-Cyrl-CS"/>
        </w:rPr>
        <w:t>њ</w:t>
      </w:r>
      <w:r w:rsidRPr="00CB4EC7">
        <w:rPr>
          <w:rFonts w:ascii="Times New Roman" w:hAnsi="Times New Roman"/>
          <w:sz w:val="24"/>
          <w:szCs w:val="24"/>
          <w:lang w:val="ru-RU"/>
        </w:rPr>
        <w:t>е губитака или дуг</w:t>
      </w:r>
      <w:r w:rsidRPr="00CB4EC7">
        <w:rPr>
          <w:rFonts w:ascii="Times New Roman" w:hAnsi="Times New Roman"/>
          <w:sz w:val="24"/>
          <w:szCs w:val="24"/>
          <w:lang w:val="sr-Cyrl-CS"/>
        </w:rPr>
        <w:t>о</w:t>
      </w:r>
      <w:r w:rsidRPr="00CB4EC7">
        <w:rPr>
          <w:rFonts w:ascii="Times New Roman" w:hAnsi="Times New Roman"/>
          <w:sz w:val="24"/>
          <w:szCs w:val="24"/>
          <w:lang w:val="ru-RU"/>
        </w:rPr>
        <w:t>ва</w:t>
      </w:r>
      <w:r w:rsidRPr="00CB4EC7">
        <w:rPr>
          <w:rFonts w:ascii="Times New Roman" w:hAnsi="Times New Roman"/>
          <w:sz w:val="24"/>
          <w:szCs w:val="24"/>
          <w:lang w:val="sr-Cyrl-CS"/>
        </w:rPr>
        <w:t>њ</w:t>
      </w:r>
      <w:r w:rsidRPr="00CB4EC7">
        <w:rPr>
          <w:rFonts w:ascii="Times New Roman" w:hAnsi="Times New Roman"/>
          <w:sz w:val="24"/>
          <w:szCs w:val="24"/>
          <w:lang w:val="ru-RU"/>
        </w:rPr>
        <w:t>а, пристигле пасивне камате,</w:t>
      </w:r>
    </w:p>
    <w:p w:rsidR="007A5FE8" w:rsidRPr="00CB4EC7" w:rsidRDefault="007A5FE8" w:rsidP="007A5FE8">
      <w:pPr>
        <w:widowControl w:val="0"/>
        <w:numPr>
          <w:ilvl w:val="0"/>
          <w:numId w:val="28"/>
        </w:numPr>
        <w:tabs>
          <w:tab w:val="clear" w:pos="-142"/>
          <w:tab w:val="clear" w:pos="709"/>
        </w:tabs>
        <w:suppressAutoHyphens w:val="0"/>
        <w:overflowPunct w:val="0"/>
        <w:autoSpaceDE w:val="0"/>
        <w:autoSpaceDN w:val="0"/>
        <w:adjustRightInd w:val="0"/>
        <w:spacing w:before="0" w:line="218" w:lineRule="auto"/>
        <w:rPr>
          <w:rFonts w:ascii="Times New Roman" w:hAnsi="Times New Roman"/>
          <w:sz w:val="24"/>
          <w:szCs w:val="24"/>
        </w:rPr>
      </w:pPr>
      <w:r w:rsidRPr="00CB4EC7">
        <w:rPr>
          <w:rFonts w:ascii="Times New Roman" w:hAnsi="Times New Roman"/>
          <w:sz w:val="24"/>
          <w:szCs w:val="24"/>
        </w:rPr>
        <w:t>д</w:t>
      </w:r>
      <w:r w:rsidRPr="00CB4EC7">
        <w:rPr>
          <w:rFonts w:ascii="Times New Roman" w:hAnsi="Times New Roman"/>
          <w:sz w:val="24"/>
          <w:szCs w:val="24"/>
          <w:lang w:val="ru-RU"/>
        </w:rPr>
        <w:t>руге ставке к</w:t>
      </w:r>
      <w:r w:rsidRPr="00CB4EC7">
        <w:rPr>
          <w:rFonts w:ascii="Times New Roman" w:hAnsi="Times New Roman"/>
          <w:sz w:val="24"/>
          <w:szCs w:val="24"/>
          <w:lang w:val="sr-Cyrl-CS"/>
        </w:rPr>
        <w:t>о</w:t>
      </w:r>
      <w:r w:rsidRPr="00CB4EC7">
        <w:rPr>
          <w:rFonts w:ascii="Times New Roman" w:hAnsi="Times New Roman"/>
          <w:sz w:val="24"/>
          <w:szCs w:val="24"/>
          <w:lang w:val="ru-RU"/>
        </w:rPr>
        <w:t>је се већ финансирају из других пр</w:t>
      </w:r>
      <w:r w:rsidRPr="00CB4EC7">
        <w:rPr>
          <w:rFonts w:ascii="Times New Roman" w:hAnsi="Times New Roman"/>
          <w:sz w:val="24"/>
          <w:szCs w:val="24"/>
          <w:lang w:val="sr-Cyrl-CS"/>
        </w:rPr>
        <w:t>о</w:t>
      </w:r>
      <w:r w:rsidRPr="00CB4EC7">
        <w:rPr>
          <w:rFonts w:ascii="Times New Roman" w:hAnsi="Times New Roman"/>
          <w:sz w:val="24"/>
          <w:szCs w:val="24"/>
          <w:lang w:val="ru-RU"/>
        </w:rPr>
        <w:t>јеката.</w:t>
      </w:r>
    </w:p>
    <w:p w:rsidR="007A5FE8" w:rsidRPr="00CB4EC7" w:rsidRDefault="007A5FE8" w:rsidP="007A5FE8">
      <w:pPr>
        <w:widowControl w:val="0"/>
        <w:numPr>
          <w:ilvl w:val="0"/>
          <w:numId w:val="28"/>
        </w:numPr>
        <w:tabs>
          <w:tab w:val="clear" w:pos="-142"/>
          <w:tab w:val="clear" w:pos="709"/>
        </w:tabs>
        <w:suppressAutoHyphens w:val="0"/>
        <w:overflowPunct w:val="0"/>
        <w:autoSpaceDE w:val="0"/>
        <w:autoSpaceDN w:val="0"/>
        <w:adjustRightInd w:val="0"/>
        <w:spacing w:before="0" w:line="218" w:lineRule="auto"/>
        <w:rPr>
          <w:rFonts w:ascii="Times New Roman" w:hAnsi="Times New Roman"/>
          <w:sz w:val="24"/>
          <w:szCs w:val="24"/>
        </w:rPr>
      </w:pPr>
      <w:r w:rsidRPr="00CB4EC7">
        <w:rPr>
          <w:rFonts w:ascii="Times New Roman" w:hAnsi="Times New Roman"/>
          <w:sz w:val="24"/>
          <w:szCs w:val="24"/>
        </w:rPr>
        <w:t>к</w:t>
      </w:r>
      <w:r w:rsidRPr="00CB4EC7">
        <w:rPr>
          <w:rFonts w:ascii="Times New Roman" w:hAnsi="Times New Roman"/>
          <w:sz w:val="24"/>
          <w:szCs w:val="24"/>
          <w:lang w:val="ru-RU"/>
        </w:rPr>
        <w:t>уп</w:t>
      </w:r>
      <w:r w:rsidRPr="00CB4EC7">
        <w:rPr>
          <w:rFonts w:ascii="Times New Roman" w:hAnsi="Times New Roman"/>
          <w:sz w:val="24"/>
          <w:szCs w:val="24"/>
          <w:lang w:val="sr-Cyrl-CS"/>
        </w:rPr>
        <w:t>о</w:t>
      </w:r>
      <w:r w:rsidRPr="00CB4EC7">
        <w:rPr>
          <w:rFonts w:ascii="Times New Roman" w:hAnsi="Times New Roman"/>
          <w:sz w:val="24"/>
          <w:szCs w:val="24"/>
          <w:lang w:val="ru-RU"/>
        </w:rPr>
        <w:t>вина неп</w:t>
      </w:r>
      <w:r w:rsidRPr="00CB4EC7">
        <w:rPr>
          <w:rFonts w:ascii="Times New Roman" w:hAnsi="Times New Roman"/>
          <w:sz w:val="24"/>
          <w:szCs w:val="24"/>
          <w:lang w:val="sr-Cyrl-CS"/>
        </w:rPr>
        <w:t>о</w:t>
      </w:r>
      <w:r w:rsidRPr="00CB4EC7">
        <w:rPr>
          <w:rFonts w:ascii="Times New Roman" w:hAnsi="Times New Roman"/>
          <w:sz w:val="24"/>
          <w:szCs w:val="24"/>
          <w:lang w:val="ru-RU"/>
        </w:rPr>
        <w:t>кретн</w:t>
      </w:r>
      <w:r w:rsidRPr="00CB4EC7">
        <w:rPr>
          <w:rFonts w:ascii="Times New Roman" w:hAnsi="Times New Roman"/>
          <w:sz w:val="24"/>
          <w:szCs w:val="24"/>
          <w:lang w:val="sr-Cyrl-CS"/>
        </w:rPr>
        <w:t>о</w:t>
      </w:r>
      <w:r w:rsidRPr="00CB4EC7">
        <w:rPr>
          <w:rFonts w:ascii="Times New Roman" w:hAnsi="Times New Roman"/>
          <w:sz w:val="24"/>
          <w:szCs w:val="24"/>
          <w:lang w:val="ru-RU"/>
        </w:rPr>
        <w:t>сти – земљи</w:t>
      </w:r>
      <w:r w:rsidRPr="00CB4EC7">
        <w:rPr>
          <w:rFonts w:ascii="Times New Roman" w:hAnsi="Times New Roman"/>
          <w:sz w:val="24"/>
          <w:szCs w:val="24"/>
          <w:lang w:val="sr-Cyrl-CS"/>
        </w:rPr>
        <w:t>ш</w:t>
      </w:r>
      <w:r w:rsidRPr="00CB4EC7">
        <w:rPr>
          <w:rFonts w:ascii="Times New Roman" w:hAnsi="Times New Roman"/>
          <w:sz w:val="24"/>
          <w:szCs w:val="24"/>
          <w:lang w:val="ru-RU"/>
        </w:rPr>
        <w:t>та и п</w:t>
      </w:r>
      <w:r w:rsidRPr="00CB4EC7">
        <w:rPr>
          <w:rFonts w:ascii="Times New Roman" w:hAnsi="Times New Roman"/>
          <w:sz w:val="24"/>
          <w:szCs w:val="24"/>
          <w:lang w:val="sr-Cyrl-CS"/>
        </w:rPr>
        <w:t>о</w:t>
      </w:r>
      <w:r w:rsidRPr="00CB4EC7">
        <w:rPr>
          <w:rFonts w:ascii="Times New Roman" w:hAnsi="Times New Roman"/>
          <w:sz w:val="24"/>
          <w:szCs w:val="24"/>
          <w:lang w:val="ru-RU"/>
        </w:rPr>
        <w:t>сл</w:t>
      </w:r>
      <w:r w:rsidRPr="00CB4EC7">
        <w:rPr>
          <w:rFonts w:ascii="Times New Roman" w:hAnsi="Times New Roman"/>
          <w:sz w:val="24"/>
          <w:szCs w:val="24"/>
          <w:lang w:val="sr-Cyrl-CS"/>
        </w:rPr>
        <w:t>о</w:t>
      </w:r>
      <w:r w:rsidRPr="00CB4EC7">
        <w:rPr>
          <w:rFonts w:ascii="Times New Roman" w:hAnsi="Times New Roman"/>
          <w:sz w:val="24"/>
          <w:szCs w:val="24"/>
          <w:lang w:val="ru-RU"/>
        </w:rPr>
        <w:t>вн</w:t>
      </w:r>
      <w:r w:rsidRPr="00CB4EC7">
        <w:rPr>
          <w:rFonts w:ascii="Times New Roman" w:hAnsi="Times New Roman"/>
          <w:sz w:val="24"/>
          <w:szCs w:val="24"/>
          <w:lang w:val="sr-Cyrl-CS"/>
        </w:rPr>
        <w:t>о</w:t>
      </w:r>
      <w:r w:rsidRPr="00CB4EC7">
        <w:rPr>
          <w:rFonts w:ascii="Times New Roman" w:hAnsi="Times New Roman"/>
          <w:sz w:val="24"/>
          <w:szCs w:val="24"/>
          <w:lang w:val="ru-RU"/>
        </w:rPr>
        <w:t>г пр</w:t>
      </w:r>
      <w:r w:rsidRPr="00CB4EC7">
        <w:rPr>
          <w:rFonts w:ascii="Times New Roman" w:hAnsi="Times New Roman"/>
          <w:sz w:val="24"/>
          <w:szCs w:val="24"/>
          <w:lang w:val="sr-Cyrl-CS"/>
        </w:rPr>
        <w:t>о</w:t>
      </w:r>
      <w:r w:rsidRPr="00CB4EC7">
        <w:rPr>
          <w:rFonts w:ascii="Times New Roman" w:hAnsi="Times New Roman"/>
          <w:sz w:val="24"/>
          <w:szCs w:val="24"/>
          <w:lang w:val="ru-RU"/>
        </w:rPr>
        <w:t>ст</w:t>
      </w:r>
      <w:r w:rsidRPr="00CB4EC7">
        <w:rPr>
          <w:rFonts w:ascii="Times New Roman" w:hAnsi="Times New Roman"/>
          <w:sz w:val="24"/>
          <w:szCs w:val="24"/>
          <w:lang w:val="sr-Cyrl-CS"/>
        </w:rPr>
        <w:t>о</w:t>
      </w:r>
      <w:r w:rsidRPr="00CB4EC7">
        <w:rPr>
          <w:rFonts w:ascii="Times New Roman" w:hAnsi="Times New Roman"/>
          <w:sz w:val="24"/>
          <w:szCs w:val="24"/>
          <w:lang w:val="ru-RU"/>
        </w:rPr>
        <w:t>ра, рен</w:t>
      </w:r>
      <w:r w:rsidRPr="00CB4EC7">
        <w:rPr>
          <w:rFonts w:ascii="Times New Roman" w:hAnsi="Times New Roman"/>
          <w:sz w:val="24"/>
          <w:szCs w:val="24"/>
          <w:lang w:val="sr-Cyrl-CS"/>
        </w:rPr>
        <w:t>о</w:t>
      </w:r>
      <w:r w:rsidRPr="00CB4EC7">
        <w:rPr>
          <w:rFonts w:ascii="Times New Roman" w:hAnsi="Times New Roman"/>
          <w:sz w:val="24"/>
          <w:szCs w:val="24"/>
          <w:lang w:val="ru-RU"/>
        </w:rPr>
        <w:t>вира</w:t>
      </w:r>
      <w:r w:rsidRPr="00CB4EC7">
        <w:rPr>
          <w:rFonts w:ascii="Times New Roman" w:hAnsi="Times New Roman"/>
          <w:sz w:val="24"/>
          <w:szCs w:val="24"/>
          <w:lang w:val="sr-Cyrl-CS"/>
        </w:rPr>
        <w:t>њ</w:t>
      </w:r>
      <w:r w:rsidRPr="00CB4EC7">
        <w:rPr>
          <w:rFonts w:ascii="Times New Roman" w:hAnsi="Times New Roman"/>
          <w:sz w:val="24"/>
          <w:szCs w:val="24"/>
          <w:lang w:val="ru-RU"/>
        </w:rPr>
        <w:t>е и адаптација п</w:t>
      </w:r>
      <w:r w:rsidRPr="00CB4EC7">
        <w:rPr>
          <w:rFonts w:ascii="Times New Roman" w:hAnsi="Times New Roman"/>
          <w:sz w:val="24"/>
          <w:szCs w:val="24"/>
          <w:lang w:val="sr-Cyrl-CS"/>
        </w:rPr>
        <w:t>о</w:t>
      </w:r>
      <w:r w:rsidRPr="00CB4EC7">
        <w:rPr>
          <w:rFonts w:ascii="Times New Roman" w:hAnsi="Times New Roman"/>
          <w:sz w:val="24"/>
          <w:szCs w:val="24"/>
          <w:lang w:val="ru-RU"/>
        </w:rPr>
        <w:t>сл</w:t>
      </w:r>
      <w:r w:rsidRPr="00CB4EC7">
        <w:rPr>
          <w:rFonts w:ascii="Times New Roman" w:hAnsi="Times New Roman"/>
          <w:sz w:val="24"/>
          <w:szCs w:val="24"/>
          <w:lang w:val="sr-Cyrl-CS"/>
        </w:rPr>
        <w:t>о</w:t>
      </w:r>
      <w:r w:rsidRPr="00CB4EC7">
        <w:rPr>
          <w:rFonts w:ascii="Times New Roman" w:hAnsi="Times New Roman"/>
          <w:sz w:val="24"/>
          <w:szCs w:val="24"/>
          <w:lang w:val="ru-RU"/>
        </w:rPr>
        <w:t>вних пр</w:t>
      </w:r>
      <w:r w:rsidRPr="00CB4EC7">
        <w:rPr>
          <w:rFonts w:ascii="Times New Roman" w:hAnsi="Times New Roman"/>
          <w:sz w:val="24"/>
          <w:szCs w:val="24"/>
          <w:lang w:val="sr-Cyrl-CS"/>
        </w:rPr>
        <w:t>о</w:t>
      </w:r>
      <w:r w:rsidRPr="00CB4EC7">
        <w:rPr>
          <w:rFonts w:ascii="Times New Roman" w:hAnsi="Times New Roman"/>
          <w:sz w:val="24"/>
          <w:szCs w:val="24"/>
          <w:lang w:val="ru-RU"/>
        </w:rPr>
        <w:t>ст</w:t>
      </w:r>
      <w:r w:rsidRPr="00CB4EC7">
        <w:rPr>
          <w:rFonts w:ascii="Times New Roman" w:hAnsi="Times New Roman"/>
          <w:sz w:val="24"/>
          <w:szCs w:val="24"/>
          <w:lang w:val="sr-Cyrl-CS"/>
        </w:rPr>
        <w:t>о</w:t>
      </w:r>
      <w:r w:rsidRPr="00CB4EC7">
        <w:rPr>
          <w:rFonts w:ascii="Times New Roman" w:hAnsi="Times New Roman"/>
          <w:sz w:val="24"/>
          <w:szCs w:val="24"/>
          <w:lang w:val="ru-RU"/>
        </w:rPr>
        <w:t>рија, закуп п</w:t>
      </w:r>
      <w:r w:rsidRPr="00CB4EC7">
        <w:rPr>
          <w:rFonts w:ascii="Times New Roman" w:hAnsi="Times New Roman"/>
          <w:sz w:val="24"/>
          <w:szCs w:val="24"/>
          <w:lang w:val="sr-Cyrl-CS"/>
        </w:rPr>
        <w:t>о</w:t>
      </w:r>
      <w:r w:rsidRPr="00CB4EC7">
        <w:rPr>
          <w:rFonts w:ascii="Times New Roman" w:hAnsi="Times New Roman"/>
          <w:sz w:val="24"/>
          <w:szCs w:val="24"/>
          <w:lang w:val="ru-RU"/>
        </w:rPr>
        <w:t>сл</w:t>
      </w:r>
      <w:r w:rsidRPr="00CB4EC7">
        <w:rPr>
          <w:rFonts w:ascii="Times New Roman" w:hAnsi="Times New Roman"/>
          <w:sz w:val="24"/>
          <w:szCs w:val="24"/>
          <w:lang w:val="sr-Cyrl-CS"/>
        </w:rPr>
        <w:t>о</w:t>
      </w:r>
      <w:r w:rsidRPr="00CB4EC7">
        <w:rPr>
          <w:rFonts w:ascii="Times New Roman" w:hAnsi="Times New Roman"/>
          <w:sz w:val="24"/>
          <w:szCs w:val="24"/>
          <w:lang w:val="ru-RU"/>
        </w:rPr>
        <w:t>вних пр</w:t>
      </w:r>
      <w:r w:rsidRPr="00CB4EC7">
        <w:rPr>
          <w:rFonts w:ascii="Times New Roman" w:hAnsi="Times New Roman"/>
          <w:sz w:val="24"/>
          <w:szCs w:val="24"/>
          <w:lang w:val="sr-Cyrl-CS"/>
        </w:rPr>
        <w:t>о</w:t>
      </w:r>
      <w:r w:rsidRPr="00CB4EC7">
        <w:rPr>
          <w:rFonts w:ascii="Times New Roman" w:hAnsi="Times New Roman"/>
          <w:sz w:val="24"/>
          <w:szCs w:val="24"/>
          <w:lang w:val="ru-RU"/>
        </w:rPr>
        <w:t>ст</w:t>
      </w:r>
      <w:r w:rsidRPr="00CB4EC7">
        <w:rPr>
          <w:rFonts w:ascii="Times New Roman" w:hAnsi="Times New Roman"/>
          <w:sz w:val="24"/>
          <w:szCs w:val="24"/>
          <w:lang w:val="sr-Cyrl-CS"/>
        </w:rPr>
        <w:t>о</w:t>
      </w:r>
      <w:r w:rsidRPr="00CB4EC7">
        <w:rPr>
          <w:rFonts w:ascii="Times New Roman" w:hAnsi="Times New Roman"/>
          <w:sz w:val="24"/>
          <w:szCs w:val="24"/>
          <w:lang w:val="ru-RU"/>
        </w:rPr>
        <w:t>рија и к</w:t>
      </w:r>
      <w:r w:rsidRPr="00CB4EC7">
        <w:rPr>
          <w:rFonts w:ascii="Times New Roman" w:hAnsi="Times New Roman"/>
          <w:sz w:val="24"/>
          <w:szCs w:val="24"/>
          <w:lang w:val="sr-Cyrl-CS"/>
        </w:rPr>
        <w:t>о</w:t>
      </w:r>
      <w:r w:rsidRPr="00CB4EC7">
        <w:rPr>
          <w:rFonts w:ascii="Times New Roman" w:hAnsi="Times New Roman"/>
          <w:sz w:val="24"/>
          <w:szCs w:val="24"/>
          <w:lang w:val="ru-RU"/>
        </w:rPr>
        <w:t>муналне услуге</w:t>
      </w:r>
      <w:r>
        <w:rPr>
          <w:rFonts w:ascii="Times New Roman" w:hAnsi="Times New Roman"/>
          <w:sz w:val="24"/>
          <w:szCs w:val="24"/>
        </w:rPr>
        <w:t>.</w:t>
      </w:r>
    </w:p>
    <w:p w:rsidR="007A5FE8" w:rsidRPr="00CB4EC7" w:rsidRDefault="007A5FE8" w:rsidP="007A5FE8">
      <w:pPr>
        <w:spacing w:line="240" w:lineRule="auto"/>
        <w:rPr>
          <w:rFonts w:ascii="Times New Roman" w:hAnsi="Times New Roman"/>
          <w:sz w:val="24"/>
          <w:szCs w:val="24"/>
        </w:rPr>
      </w:pPr>
    </w:p>
    <w:p w:rsidR="007A5FE8" w:rsidRPr="00CB4EC7" w:rsidRDefault="007A5FE8" w:rsidP="007A5FE8">
      <w:pPr>
        <w:spacing w:line="240" w:lineRule="auto"/>
        <w:jc w:val="center"/>
        <w:rPr>
          <w:rFonts w:ascii="Times New Roman" w:hAnsi="Times New Roman"/>
          <w:sz w:val="24"/>
          <w:szCs w:val="24"/>
        </w:rPr>
      </w:pPr>
      <w:r w:rsidRPr="00CB4EC7">
        <w:rPr>
          <w:rFonts w:ascii="Times New Roman" w:hAnsi="Times New Roman"/>
          <w:sz w:val="24"/>
          <w:szCs w:val="24"/>
        </w:rPr>
        <w:t xml:space="preserve">     Критеријуми за избор програма</w:t>
      </w:r>
    </w:p>
    <w:p w:rsidR="007A5FE8" w:rsidRDefault="007A5FE8" w:rsidP="007A5FE8">
      <w:pPr>
        <w:spacing w:line="240" w:lineRule="auto"/>
        <w:jc w:val="center"/>
        <w:rPr>
          <w:rFonts w:ascii="Times New Roman" w:hAnsi="Times New Roman"/>
          <w:sz w:val="24"/>
          <w:szCs w:val="24"/>
        </w:rPr>
      </w:pPr>
      <w:r w:rsidRPr="00CB4EC7">
        <w:rPr>
          <w:rFonts w:ascii="Times New Roman" w:hAnsi="Times New Roman"/>
          <w:sz w:val="24"/>
          <w:szCs w:val="24"/>
        </w:rPr>
        <w:t xml:space="preserve">         </w:t>
      </w:r>
    </w:p>
    <w:p w:rsidR="007A5FE8" w:rsidRPr="00CB4EC7" w:rsidRDefault="007A5FE8" w:rsidP="007A5FE8">
      <w:pPr>
        <w:spacing w:line="240" w:lineRule="auto"/>
        <w:jc w:val="center"/>
        <w:rPr>
          <w:rFonts w:ascii="Times New Roman" w:hAnsi="Times New Roman"/>
          <w:sz w:val="24"/>
          <w:szCs w:val="24"/>
          <w:lang w:val="sr-Cyrl-CS"/>
        </w:rPr>
      </w:pPr>
      <w:r w:rsidRPr="00CB4EC7">
        <w:rPr>
          <w:rFonts w:ascii="Times New Roman" w:hAnsi="Times New Roman"/>
          <w:sz w:val="24"/>
          <w:szCs w:val="24"/>
        </w:rPr>
        <w:t xml:space="preserve">Члан </w:t>
      </w:r>
      <w:r w:rsidRPr="00CB4EC7">
        <w:rPr>
          <w:rFonts w:ascii="Times New Roman" w:hAnsi="Times New Roman"/>
          <w:sz w:val="24"/>
          <w:szCs w:val="24"/>
          <w:lang w:val="sr-Cyrl-CS"/>
        </w:rPr>
        <w:t>6</w:t>
      </w:r>
      <w:r w:rsidRPr="00CB4EC7">
        <w:rPr>
          <w:rFonts w:ascii="Times New Roman" w:hAnsi="Times New Roman"/>
          <w:sz w:val="24"/>
          <w:szCs w:val="24"/>
        </w:rPr>
        <w:t>.</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sz w:val="24"/>
          <w:szCs w:val="24"/>
        </w:rPr>
        <w:tab/>
        <w:t xml:space="preserve">Избор програма који ће се финансирати средствима буџета  </w:t>
      </w:r>
      <w:r w:rsidRPr="00CB4EC7">
        <w:rPr>
          <w:rFonts w:ascii="Times New Roman" w:hAnsi="Times New Roman"/>
          <w:sz w:val="24"/>
          <w:szCs w:val="24"/>
          <w:lang w:val="sr-Cyrl-CS"/>
        </w:rPr>
        <w:t>општине Медвеђа</w:t>
      </w:r>
      <w:r w:rsidRPr="00CB4EC7">
        <w:rPr>
          <w:rFonts w:ascii="Times New Roman" w:hAnsi="Times New Roman"/>
          <w:sz w:val="24"/>
          <w:szCs w:val="24"/>
        </w:rPr>
        <w:t xml:space="preserve"> (у даљем тексту: буџет) врши се применом следећих критеријума:</w:t>
      </w:r>
    </w:p>
    <w:p w:rsidR="007A5FE8" w:rsidRPr="00CB4EC7" w:rsidRDefault="007A5FE8" w:rsidP="007A5FE8">
      <w:pPr>
        <w:spacing w:line="240" w:lineRule="auto"/>
        <w:ind w:firstLine="720"/>
        <w:rPr>
          <w:rFonts w:ascii="Times New Roman" w:hAnsi="Times New Roman"/>
          <w:sz w:val="24"/>
          <w:szCs w:val="24"/>
        </w:rPr>
      </w:pPr>
      <w:r w:rsidRPr="00CB4EC7">
        <w:rPr>
          <w:rFonts w:ascii="Times New Roman" w:hAnsi="Times New Roman"/>
          <w:sz w:val="24"/>
          <w:szCs w:val="24"/>
        </w:rPr>
        <w:t>1) референце програма: област у којој се реализује програм, дужина трајања програма, број корисника програма, могућност развијања програма и његова одрживост;</w:t>
      </w:r>
    </w:p>
    <w:p w:rsidR="007A5FE8" w:rsidRPr="00CB4EC7" w:rsidRDefault="007A5FE8" w:rsidP="007A5FE8">
      <w:pPr>
        <w:spacing w:line="240" w:lineRule="auto"/>
        <w:ind w:firstLine="720"/>
        <w:rPr>
          <w:rFonts w:ascii="Times New Roman" w:hAnsi="Times New Roman"/>
          <w:sz w:val="24"/>
          <w:szCs w:val="24"/>
        </w:rPr>
      </w:pPr>
      <w:r w:rsidRPr="00CB4EC7">
        <w:rPr>
          <w:rFonts w:ascii="Times New Roman" w:hAnsi="Times New Roman"/>
          <w:sz w:val="24"/>
          <w:szCs w:val="24"/>
        </w:rPr>
        <w:t>2) циљеви који се постижу: обим задовољавања јавног интереса, степен унапређења стања у области у којој се програм спроводи;</w:t>
      </w:r>
    </w:p>
    <w:p w:rsidR="007A5FE8" w:rsidRPr="00CB4EC7" w:rsidRDefault="007A5FE8" w:rsidP="007A5FE8">
      <w:pPr>
        <w:spacing w:line="240" w:lineRule="auto"/>
        <w:ind w:firstLine="720"/>
        <w:rPr>
          <w:rFonts w:ascii="Times New Roman" w:hAnsi="Times New Roman"/>
          <w:sz w:val="24"/>
          <w:szCs w:val="24"/>
        </w:rPr>
      </w:pPr>
      <w:r w:rsidRPr="00CB4EC7">
        <w:rPr>
          <w:rFonts w:ascii="Times New Roman" w:hAnsi="Times New Roman"/>
          <w:sz w:val="24"/>
          <w:szCs w:val="24"/>
        </w:rPr>
        <w:t>3) суфинансирање програма из других извора: сопствених прихода, буџета Републике Србије, аутономне покрајинe, фондова Европске уније, поклона, донација, легата, кредита и друго, у случају недостајућег дела средстава за финансирање програма;</w:t>
      </w:r>
    </w:p>
    <w:p w:rsidR="007A5FE8" w:rsidRPr="00CB4EC7" w:rsidRDefault="007A5FE8" w:rsidP="007A5FE8">
      <w:pPr>
        <w:spacing w:line="240" w:lineRule="auto"/>
        <w:ind w:firstLine="720"/>
        <w:rPr>
          <w:rFonts w:ascii="Times New Roman" w:hAnsi="Times New Roman"/>
          <w:sz w:val="24"/>
          <w:szCs w:val="24"/>
        </w:rPr>
      </w:pPr>
      <w:r w:rsidRPr="00CB4EC7">
        <w:rPr>
          <w:rFonts w:ascii="Times New Roman" w:hAnsi="Times New Roman"/>
          <w:sz w:val="24"/>
          <w:szCs w:val="24"/>
        </w:rPr>
        <w:t>4) законитост и ефикасност коришћења средстава и одрживост ранијих програма: ако су раније коришћена средства буџета, да ли су испуњене уговорне обавезе.</w:t>
      </w:r>
    </w:p>
    <w:p w:rsidR="007A5FE8" w:rsidRPr="00CB4EC7" w:rsidRDefault="007A5FE8" w:rsidP="007A5FE8">
      <w:pPr>
        <w:spacing w:line="240" w:lineRule="auto"/>
        <w:rPr>
          <w:rFonts w:ascii="Times New Roman" w:hAnsi="Times New Roman"/>
          <w:sz w:val="24"/>
          <w:szCs w:val="24"/>
          <w:lang w:val="sr-Cyrl-CS"/>
        </w:rPr>
      </w:pPr>
      <w:r w:rsidRPr="00CB4EC7">
        <w:rPr>
          <w:rFonts w:ascii="Times New Roman" w:hAnsi="Times New Roman"/>
          <w:sz w:val="24"/>
          <w:szCs w:val="24"/>
        </w:rPr>
        <w:tab/>
        <w:t>Ближа мерила за избор програма применом критеријума из става 1. овог члана, као и допунске критеријуме који су специфични за одређену област утврђује надлежни орган.</w:t>
      </w:r>
    </w:p>
    <w:p w:rsidR="007A5FE8" w:rsidRPr="00CB4EC7" w:rsidRDefault="007A5FE8" w:rsidP="007A5FE8">
      <w:pPr>
        <w:spacing w:line="240" w:lineRule="auto"/>
        <w:rPr>
          <w:rFonts w:ascii="Times New Roman" w:hAnsi="Times New Roman"/>
          <w:sz w:val="24"/>
          <w:szCs w:val="24"/>
          <w:lang w:val="sr-Cyrl-CS"/>
        </w:rPr>
      </w:pPr>
    </w:p>
    <w:p w:rsidR="007A5FE8" w:rsidRPr="00CB4EC7" w:rsidRDefault="007A5FE8" w:rsidP="007A5FE8">
      <w:pPr>
        <w:widowControl w:val="0"/>
        <w:overflowPunct w:val="0"/>
        <w:autoSpaceDE w:val="0"/>
        <w:autoSpaceDN w:val="0"/>
        <w:adjustRightInd w:val="0"/>
        <w:spacing w:line="217" w:lineRule="auto"/>
        <w:ind w:firstLine="720"/>
        <w:rPr>
          <w:rFonts w:ascii="Times New Roman" w:hAnsi="Times New Roman"/>
          <w:sz w:val="24"/>
          <w:szCs w:val="24"/>
          <w:lang w:val="ru-RU"/>
        </w:rPr>
      </w:pPr>
      <w:r w:rsidRPr="00CB4EC7">
        <w:rPr>
          <w:rFonts w:ascii="Times New Roman" w:hAnsi="Times New Roman"/>
          <w:sz w:val="24"/>
          <w:szCs w:val="24"/>
          <w:lang w:val="ru-RU"/>
        </w:rPr>
        <w:t>Средства наме</w:t>
      </w:r>
      <w:r w:rsidRPr="00CB4EC7">
        <w:rPr>
          <w:rFonts w:ascii="Times New Roman" w:hAnsi="Times New Roman"/>
          <w:sz w:val="24"/>
          <w:szCs w:val="24"/>
          <w:lang w:val="sr-Cyrl-CS"/>
        </w:rPr>
        <w:t>њ</w:t>
      </w:r>
      <w:r w:rsidRPr="00CB4EC7">
        <w:rPr>
          <w:rFonts w:ascii="Times New Roman" w:hAnsi="Times New Roman"/>
          <w:sz w:val="24"/>
          <w:szCs w:val="24"/>
          <w:lang w:val="ru-RU"/>
        </w:rPr>
        <w:t>ена удруже</w:t>
      </w:r>
      <w:r w:rsidRPr="00CB4EC7">
        <w:rPr>
          <w:rFonts w:ascii="Times New Roman" w:hAnsi="Times New Roman"/>
          <w:sz w:val="24"/>
          <w:szCs w:val="24"/>
          <w:lang w:val="sr-Cyrl-CS"/>
        </w:rPr>
        <w:t>њ</w:t>
      </w:r>
      <w:r w:rsidRPr="00CB4EC7">
        <w:rPr>
          <w:rFonts w:ascii="Times New Roman" w:hAnsi="Times New Roman"/>
          <w:sz w:val="24"/>
          <w:szCs w:val="24"/>
          <w:lang w:val="ru-RU"/>
        </w:rPr>
        <w:t xml:space="preserve">има грађана из </w:t>
      </w:r>
      <w:r w:rsidRPr="00CB4EC7">
        <w:rPr>
          <w:rFonts w:ascii="Times New Roman" w:hAnsi="Times New Roman"/>
          <w:sz w:val="24"/>
          <w:szCs w:val="24"/>
          <w:lang w:val="sr-Cyrl-CS"/>
        </w:rPr>
        <w:t>ч</w:t>
      </w:r>
      <w:r w:rsidRPr="00CB4EC7">
        <w:rPr>
          <w:rFonts w:ascii="Times New Roman" w:hAnsi="Times New Roman"/>
          <w:sz w:val="24"/>
          <w:szCs w:val="24"/>
          <w:lang w:val="ru-RU"/>
        </w:rPr>
        <w:t xml:space="preserve">л. 2 </w:t>
      </w:r>
      <w:r w:rsidRPr="00CB4EC7">
        <w:rPr>
          <w:rFonts w:ascii="Times New Roman" w:hAnsi="Times New Roman"/>
          <w:sz w:val="24"/>
          <w:szCs w:val="24"/>
          <w:lang w:val="sr-Cyrl-CS"/>
        </w:rPr>
        <w:t>о</w:t>
      </w:r>
      <w:r w:rsidRPr="00CB4EC7">
        <w:rPr>
          <w:rFonts w:ascii="Times New Roman" w:hAnsi="Times New Roman"/>
          <w:sz w:val="24"/>
          <w:szCs w:val="24"/>
          <w:lang w:val="ru-RU"/>
        </w:rPr>
        <w:t>в</w:t>
      </w:r>
      <w:r w:rsidRPr="00CB4EC7">
        <w:rPr>
          <w:rFonts w:ascii="Times New Roman" w:hAnsi="Times New Roman"/>
          <w:sz w:val="24"/>
          <w:szCs w:val="24"/>
          <w:lang w:val="sr-Cyrl-CS"/>
        </w:rPr>
        <w:t>о</w:t>
      </w:r>
      <w:r w:rsidRPr="00CB4EC7">
        <w:rPr>
          <w:rFonts w:ascii="Times New Roman" w:hAnsi="Times New Roman"/>
          <w:sz w:val="24"/>
          <w:szCs w:val="24"/>
          <w:lang w:val="ru-RU"/>
        </w:rPr>
        <w:t>г Правилника м</w:t>
      </w:r>
      <w:r w:rsidRPr="00CB4EC7">
        <w:rPr>
          <w:rFonts w:ascii="Times New Roman" w:hAnsi="Times New Roman"/>
          <w:sz w:val="24"/>
          <w:szCs w:val="24"/>
          <w:lang w:val="sr-Cyrl-CS"/>
        </w:rPr>
        <w:t>о</w:t>
      </w:r>
      <w:r w:rsidRPr="00CB4EC7">
        <w:rPr>
          <w:rFonts w:ascii="Times New Roman" w:hAnsi="Times New Roman"/>
          <w:sz w:val="24"/>
          <w:szCs w:val="24"/>
          <w:lang w:val="ru-RU"/>
        </w:rPr>
        <w:t>гу да се к</w:t>
      </w:r>
      <w:r w:rsidRPr="00CB4EC7">
        <w:rPr>
          <w:rFonts w:ascii="Times New Roman" w:hAnsi="Times New Roman"/>
          <w:sz w:val="24"/>
          <w:szCs w:val="24"/>
          <w:lang w:val="sr-Cyrl-CS"/>
        </w:rPr>
        <w:t>о</w:t>
      </w:r>
      <w:r w:rsidRPr="00CB4EC7">
        <w:rPr>
          <w:rFonts w:ascii="Times New Roman" w:hAnsi="Times New Roman"/>
          <w:sz w:val="24"/>
          <w:szCs w:val="24"/>
          <w:lang w:val="ru-RU"/>
        </w:rPr>
        <w:t>ристе за реализацију пр</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јеката/програма  из следећих </w:t>
      </w:r>
      <w:r w:rsidRPr="00CB4EC7">
        <w:rPr>
          <w:rFonts w:ascii="Times New Roman" w:hAnsi="Times New Roman"/>
          <w:sz w:val="24"/>
          <w:szCs w:val="24"/>
          <w:lang w:val="sr-Cyrl-CS"/>
        </w:rPr>
        <w:t>о</w:t>
      </w:r>
      <w:r w:rsidRPr="00CB4EC7">
        <w:rPr>
          <w:rFonts w:ascii="Times New Roman" w:hAnsi="Times New Roman"/>
          <w:sz w:val="24"/>
          <w:szCs w:val="24"/>
          <w:lang w:val="ru-RU"/>
        </w:rPr>
        <w:t>бласти:</w:t>
      </w:r>
    </w:p>
    <w:p w:rsidR="007A5FE8" w:rsidRPr="00CB4EC7" w:rsidRDefault="007A5FE8" w:rsidP="007A5FE8">
      <w:pPr>
        <w:widowControl w:val="0"/>
        <w:autoSpaceDE w:val="0"/>
        <w:autoSpaceDN w:val="0"/>
        <w:adjustRightInd w:val="0"/>
        <w:spacing w:line="50" w:lineRule="exact"/>
        <w:rPr>
          <w:rFonts w:ascii="Times New Roman" w:hAnsi="Times New Roman"/>
          <w:sz w:val="24"/>
          <w:szCs w:val="24"/>
          <w:lang w:val="ru-RU"/>
        </w:rPr>
      </w:pPr>
    </w:p>
    <w:p w:rsidR="007A5FE8" w:rsidRPr="00CB4EC7" w:rsidRDefault="007A5FE8" w:rsidP="007A5FE8">
      <w:pPr>
        <w:widowControl w:val="0"/>
        <w:numPr>
          <w:ilvl w:val="0"/>
          <w:numId w:val="29"/>
        </w:numPr>
        <w:tabs>
          <w:tab w:val="clear" w:pos="-142"/>
          <w:tab w:val="clear" w:pos="709"/>
        </w:tabs>
        <w:suppressAutoHyphens w:val="0"/>
        <w:overflowPunct w:val="0"/>
        <w:autoSpaceDE w:val="0"/>
        <w:autoSpaceDN w:val="0"/>
        <w:adjustRightInd w:val="0"/>
        <w:spacing w:before="0" w:line="235" w:lineRule="auto"/>
        <w:rPr>
          <w:rFonts w:ascii="Times New Roman" w:hAnsi="Times New Roman"/>
          <w:sz w:val="24"/>
          <w:szCs w:val="24"/>
        </w:rPr>
      </w:pPr>
      <w:r w:rsidRPr="00CB4EC7">
        <w:rPr>
          <w:rFonts w:ascii="Times New Roman" w:hAnsi="Times New Roman"/>
          <w:sz w:val="24"/>
          <w:szCs w:val="24"/>
        </w:rPr>
        <w:t>с</w:t>
      </w:r>
      <w:r w:rsidRPr="00CB4EC7">
        <w:rPr>
          <w:rFonts w:ascii="Times New Roman" w:hAnsi="Times New Roman"/>
          <w:sz w:val="24"/>
          <w:szCs w:val="24"/>
          <w:lang w:val="sr-Cyrl-CS"/>
        </w:rPr>
        <w:t>о</w:t>
      </w:r>
      <w:r w:rsidRPr="00CB4EC7">
        <w:rPr>
          <w:rFonts w:ascii="Times New Roman" w:hAnsi="Times New Roman"/>
          <w:sz w:val="24"/>
          <w:szCs w:val="24"/>
          <w:lang w:val="ru-RU"/>
        </w:rPr>
        <w:t>цијална за</w:t>
      </w:r>
      <w:r w:rsidRPr="00CB4EC7">
        <w:rPr>
          <w:rFonts w:ascii="Times New Roman" w:hAnsi="Times New Roman"/>
          <w:sz w:val="24"/>
          <w:szCs w:val="24"/>
          <w:lang w:val="sr-Cyrl-CS"/>
        </w:rPr>
        <w:t>ш</w:t>
      </w:r>
      <w:r w:rsidRPr="00CB4EC7">
        <w:rPr>
          <w:rFonts w:ascii="Times New Roman" w:hAnsi="Times New Roman"/>
          <w:sz w:val="24"/>
          <w:szCs w:val="24"/>
          <w:lang w:val="ru-RU"/>
        </w:rPr>
        <w:t>тита,</w:t>
      </w:r>
    </w:p>
    <w:p w:rsidR="007A5FE8" w:rsidRPr="00CB4EC7" w:rsidRDefault="007A5FE8" w:rsidP="007A5FE8">
      <w:pPr>
        <w:widowControl w:val="0"/>
        <w:numPr>
          <w:ilvl w:val="0"/>
          <w:numId w:val="29"/>
        </w:numPr>
        <w:tabs>
          <w:tab w:val="clear" w:pos="-142"/>
          <w:tab w:val="clear" w:pos="709"/>
        </w:tabs>
        <w:suppressAutoHyphens w:val="0"/>
        <w:overflowPunct w:val="0"/>
        <w:autoSpaceDE w:val="0"/>
        <w:autoSpaceDN w:val="0"/>
        <w:adjustRightInd w:val="0"/>
        <w:spacing w:before="0" w:line="235" w:lineRule="auto"/>
        <w:rPr>
          <w:rFonts w:ascii="Times New Roman" w:hAnsi="Times New Roman"/>
          <w:sz w:val="24"/>
          <w:szCs w:val="24"/>
        </w:rPr>
      </w:pPr>
      <w:r w:rsidRPr="00CB4EC7">
        <w:rPr>
          <w:rFonts w:ascii="Times New Roman" w:hAnsi="Times New Roman"/>
          <w:sz w:val="24"/>
          <w:szCs w:val="24"/>
          <w:lang w:val="ru-RU"/>
        </w:rPr>
        <w:t>б</w:t>
      </w:r>
      <w:r w:rsidRPr="00CB4EC7">
        <w:rPr>
          <w:rFonts w:ascii="Times New Roman" w:hAnsi="Times New Roman"/>
          <w:sz w:val="24"/>
          <w:szCs w:val="24"/>
          <w:lang w:val="sr-Cyrl-CS"/>
        </w:rPr>
        <w:t>о</w:t>
      </w:r>
      <w:r w:rsidRPr="00CB4EC7">
        <w:rPr>
          <w:rFonts w:ascii="Times New Roman" w:hAnsi="Times New Roman"/>
          <w:sz w:val="24"/>
          <w:szCs w:val="24"/>
          <w:lang w:val="ru-RU"/>
        </w:rPr>
        <w:t>ра</w:t>
      </w:r>
      <w:r w:rsidRPr="00CB4EC7">
        <w:rPr>
          <w:rFonts w:ascii="Times New Roman" w:hAnsi="Times New Roman"/>
          <w:sz w:val="24"/>
          <w:szCs w:val="24"/>
          <w:lang w:val="sr-Cyrl-CS"/>
        </w:rPr>
        <w:t>ч</w:t>
      </w:r>
      <w:r w:rsidRPr="00CB4EC7">
        <w:rPr>
          <w:rFonts w:ascii="Times New Roman" w:hAnsi="Times New Roman"/>
          <w:sz w:val="24"/>
          <w:szCs w:val="24"/>
          <w:lang w:val="ru-RU"/>
        </w:rPr>
        <w:t>к</w:t>
      </w:r>
      <w:r w:rsidRPr="00CB4EC7">
        <w:rPr>
          <w:rFonts w:ascii="Times New Roman" w:hAnsi="Times New Roman"/>
          <w:sz w:val="24"/>
          <w:szCs w:val="24"/>
          <w:lang w:val="sr-Cyrl-CS"/>
        </w:rPr>
        <w:t>о</w:t>
      </w:r>
      <w:r w:rsidRPr="00CB4EC7">
        <w:rPr>
          <w:rFonts w:ascii="Times New Roman" w:hAnsi="Times New Roman"/>
          <w:sz w:val="24"/>
          <w:szCs w:val="24"/>
          <w:lang w:val="ru-RU"/>
        </w:rPr>
        <w:t>-инвалидска за</w:t>
      </w:r>
      <w:r w:rsidRPr="00CB4EC7">
        <w:rPr>
          <w:rFonts w:ascii="Times New Roman" w:hAnsi="Times New Roman"/>
          <w:sz w:val="24"/>
          <w:szCs w:val="24"/>
          <w:lang w:val="sr-Cyrl-CS"/>
        </w:rPr>
        <w:t>ш</w:t>
      </w:r>
      <w:r w:rsidRPr="00CB4EC7">
        <w:rPr>
          <w:rFonts w:ascii="Times New Roman" w:hAnsi="Times New Roman"/>
          <w:sz w:val="24"/>
          <w:szCs w:val="24"/>
          <w:lang w:val="ru-RU"/>
        </w:rPr>
        <w:t xml:space="preserve">тита, </w:t>
      </w:r>
    </w:p>
    <w:p w:rsidR="007A5FE8" w:rsidRPr="00CB4EC7" w:rsidRDefault="007A5FE8" w:rsidP="007A5FE8">
      <w:pPr>
        <w:widowControl w:val="0"/>
        <w:numPr>
          <w:ilvl w:val="0"/>
          <w:numId w:val="29"/>
        </w:numPr>
        <w:tabs>
          <w:tab w:val="clear" w:pos="-142"/>
          <w:tab w:val="clear" w:pos="709"/>
        </w:tabs>
        <w:suppressAutoHyphens w:val="0"/>
        <w:overflowPunct w:val="0"/>
        <w:autoSpaceDE w:val="0"/>
        <w:autoSpaceDN w:val="0"/>
        <w:adjustRightInd w:val="0"/>
        <w:spacing w:before="0" w:line="235" w:lineRule="auto"/>
        <w:rPr>
          <w:rFonts w:ascii="Times New Roman" w:hAnsi="Times New Roman"/>
          <w:sz w:val="24"/>
          <w:szCs w:val="24"/>
        </w:rPr>
      </w:pPr>
      <w:r w:rsidRPr="00CB4EC7">
        <w:rPr>
          <w:rFonts w:ascii="Times New Roman" w:hAnsi="Times New Roman"/>
          <w:sz w:val="24"/>
          <w:szCs w:val="24"/>
          <w:lang w:val="ru-RU"/>
        </w:rPr>
        <w:t>за</w:t>
      </w:r>
      <w:r w:rsidRPr="00CB4EC7">
        <w:rPr>
          <w:rFonts w:ascii="Times New Roman" w:hAnsi="Times New Roman"/>
          <w:sz w:val="24"/>
          <w:szCs w:val="24"/>
          <w:lang w:val="sr-Cyrl-CS"/>
        </w:rPr>
        <w:t>ш</w:t>
      </w:r>
      <w:r w:rsidRPr="00CB4EC7">
        <w:rPr>
          <w:rFonts w:ascii="Times New Roman" w:hAnsi="Times New Roman"/>
          <w:sz w:val="24"/>
          <w:szCs w:val="24"/>
          <w:lang w:val="ru-RU"/>
        </w:rPr>
        <w:t>тита интерн</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расељених лица са К</w:t>
      </w:r>
      <w:r w:rsidRPr="00CB4EC7">
        <w:rPr>
          <w:rFonts w:ascii="Times New Roman" w:hAnsi="Times New Roman"/>
          <w:sz w:val="24"/>
          <w:szCs w:val="24"/>
          <w:lang w:val="sr-Cyrl-CS"/>
        </w:rPr>
        <w:t>о</w:t>
      </w:r>
      <w:r w:rsidRPr="00CB4EC7">
        <w:rPr>
          <w:rFonts w:ascii="Times New Roman" w:hAnsi="Times New Roman"/>
          <w:sz w:val="24"/>
          <w:szCs w:val="24"/>
          <w:lang w:val="ru-RU"/>
        </w:rPr>
        <w:t>с</w:t>
      </w:r>
      <w:r w:rsidRPr="00CB4EC7">
        <w:rPr>
          <w:rFonts w:ascii="Times New Roman" w:hAnsi="Times New Roman"/>
          <w:sz w:val="24"/>
          <w:szCs w:val="24"/>
          <w:lang w:val="sr-Cyrl-CS"/>
        </w:rPr>
        <w:t>о</w:t>
      </w:r>
      <w:r w:rsidRPr="00CB4EC7">
        <w:rPr>
          <w:rFonts w:ascii="Times New Roman" w:hAnsi="Times New Roman"/>
          <w:sz w:val="24"/>
          <w:szCs w:val="24"/>
          <w:lang w:val="ru-RU"/>
        </w:rPr>
        <w:t>ва и Мет</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хије и избеглица, </w:t>
      </w:r>
    </w:p>
    <w:p w:rsidR="007A5FE8" w:rsidRPr="00CB4EC7" w:rsidRDefault="007A5FE8" w:rsidP="007A5FE8">
      <w:pPr>
        <w:widowControl w:val="0"/>
        <w:numPr>
          <w:ilvl w:val="0"/>
          <w:numId w:val="29"/>
        </w:numPr>
        <w:tabs>
          <w:tab w:val="clear" w:pos="-142"/>
          <w:tab w:val="clear" w:pos="709"/>
        </w:tabs>
        <w:suppressAutoHyphens w:val="0"/>
        <w:overflowPunct w:val="0"/>
        <w:autoSpaceDE w:val="0"/>
        <w:autoSpaceDN w:val="0"/>
        <w:adjustRightInd w:val="0"/>
        <w:spacing w:before="0" w:line="235" w:lineRule="auto"/>
        <w:rPr>
          <w:rFonts w:ascii="Times New Roman" w:hAnsi="Times New Roman"/>
          <w:sz w:val="24"/>
          <w:szCs w:val="24"/>
        </w:rPr>
      </w:pPr>
      <w:r w:rsidRPr="00CB4EC7">
        <w:rPr>
          <w:rFonts w:ascii="Times New Roman" w:hAnsi="Times New Roman"/>
          <w:sz w:val="24"/>
          <w:szCs w:val="24"/>
          <w:lang w:val="ru-RU"/>
        </w:rPr>
        <w:t>за</w:t>
      </w:r>
      <w:r w:rsidRPr="00CB4EC7">
        <w:rPr>
          <w:rFonts w:ascii="Times New Roman" w:hAnsi="Times New Roman"/>
          <w:sz w:val="24"/>
          <w:szCs w:val="24"/>
          <w:lang w:val="sr-Cyrl-CS"/>
        </w:rPr>
        <w:t>ш</w:t>
      </w:r>
      <w:r w:rsidRPr="00CB4EC7">
        <w:rPr>
          <w:rFonts w:ascii="Times New Roman" w:hAnsi="Times New Roman"/>
          <w:sz w:val="24"/>
          <w:szCs w:val="24"/>
          <w:lang w:val="ru-RU"/>
        </w:rPr>
        <w:t>тита лица са инвалидитет</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м, </w:t>
      </w:r>
    </w:p>
    <w:p w:rsidR="007A5FE8" w:rsidRPr="00CB4EC7" w:rsidRDefault="007A5FE8" w:rsidP="007A5FE8">
      <w:pPr>
        <w:widowControl w:val="0"/>
        <w:numPr>
          <w:ilvl w:val="0"/>
          <w:numId w:val="29"/>
        </w:numPr>
        <w:tabs>
          <w:tab w:val="clear" w:pos="-142"/>
          <w:tab w:val="clear" w:pos="709"/>
        </w:tabs>
        <w:suppressAutoHyphens w:val="0"/>
        <w:overflowPunct w:val="0"/>
        <w:autoSpaceDE w:val="0"/>
        <w:autoSpaceDN w:val="0"/>
        <w:adjustRightInd w:val="0"/>
        <w:spacing w:before="0" w:line="235" w:lineRule="auto"/>
        <w:rPr>
          <w:rFonts w:ascii="Times New Roman" w:hAnsi="Times New Roman"/>
          <w:sz w:val="24"/>
          <w:szCs w:val="24"/>
        </w:rPr>
      </w:pPr>
      <w:r w:rsidRPr="00CB4EC7">
        <w:rPr>
          <w:rFonts w:ascii="Times New Roman" w:hAnsi="Times New Roman"/>
          <w:sz w:val="24"/>
          <w:szCs w:val="24"/>
          <w:lang w:val="ru-RU"/>
        </w:rPr>
        <w:t>п</w:t>
      </w:r>
      <w:r w:rsidRPr="00CB4EC7">
        <w:rPr>
          <w:rFonts w:ascii="Times New Roman" w:hAnsi="Times New Roman"/>
          <w:sz w:val="24"/>
          <w:szCs w:val="24"/>
          <w:lang w:val="sr-Cyrl-CS"/>
        </w:rPr>
        <w:t>о</w:t>
      </w:r>
      <w:r w:rsidRPr="00CB4EC7">
        <w:rPr>
          <w:rFonts w:ascii="Times New Roman" w:hAnsi="Times New Roman"/>
          <w:sz w:val="24"/>
          <w:szCs w:val="24"/>
          <w:lang w:val="ru-RU"/>
        </w:rPr>
        <w:t>дстица</w:t>
      </w:r>
      <w:r w:rsidRPr="00CB4EC7">
        <w:rPr>
          <w:rFonts w:ascii="Times New Roman" w:hAnsi="Times New Roman"/>
          <w:sz w:val="24"/>
          <w:szCs w:val="24"/>
          <w:lang w:val="sr-Cyrl-CS"/>
        </w:rPr>
        <w:t>њ</w:t>
      </w:r>
      <w:r w:rsidRPr="00CB4EC7">
        <w:rPr>
          <w:rFonts w:ascii="Times New Roman" w:hAnsi="Times New Roman"/>
          <w:sz w:val="24"/>
          <w:szCs w:val="24"/>
          <w:lang w:val="ru-RU"/>
        </w:rPr>
        <w:t xml:space="preserve">е наталитета, </w:t>
      </w:r>
    </w:p>
    <w:p w:rsidR="007A5FE8" w:rsidRPr="00CB4EC7" w:rsidRDefault="007A5FE8" w:rsidP="007A5FE8">
      <w:pPr>
        <w:widowControl w:val="0"/>
        <w:numPr>
          <w:ilvl w:val="0"/>
          <w:numId w:val="29"/>
        </w:numPr>
        <w:tabs>
          <w:tab w:val="clear" w:pos="-142"/>
          <w:tab w:val="clear" w:pos="709"/>
        </w:tabs>
        <w:suppressAutoHyphens w:val="0"/>
        <w:overflowPunct w:val="0"/>
        <w:autoSpaceDE w:val="0"/>
        <w:autoSpaceDN w:val="0"/>
        <w:adjustRightInd w:val="0"/>
        <w:spacing w:before="0" w:line="235" w:lineRule="auto"/>
        <w:rPr>
          <w:rFonts w:ascii="Times New Roman" w:hAnsi="Times New Roman"/>
          <w:sz w:val="24"/>
          <w:szCs w:val="24"/>
        </w:rPr>
      </w:pPr>
      <w:r w:rsidRPr="00CB4EC7">
        <w:rPr>
          <w:rFonts w:ascii="Times New Roman" w:hAnsi="Times New Roman"/>
          <w:sz w:val="24"/>
          <w:szCs w:val="24"/>
          <w:lang w:val="ru-RU"/>
        </w:rPr>
        <w:t xml:space="preserve">програми за стара лица, </w:t>
      </w:r>
    </w:p>
    <w:p w:rsidR="007A5FE8" w:rsidRPr="00CB4EC7" w:rsidRDefault="007A5FE8" w:rsidP="007A5FE8">
      <w:pPr>
        <w:widowControl w:val="0"/>
        <w:numPr>
          <w:ilvl w:val="0"/>
          <w:numId w:val="29"/>
        </w:numPr>
        <w:tabs>
          <w:tab w:val="clear" w:pos="-142"/>
          <w:tab w:val="clear" w:pos="709"/>
        </w:tabs>
        <w:suppressAutoHyphens w:val="0"/>
        <w:overflowPunct w:val="0"/>
        <w:autoSpaceDE w:val="0"/>
        <w:autoSpaceDN w:val="0"/>
        <w:adjustRightInd w:val="0"/>
        <w:spacing w:before="0" w:line="235" w:lineRule="auto"/>
        <w:rPr>
          <w:rFonts w:ascii="Times New Roman" w:hAnsi="Times New Roman"/>
          <w:sz w:val="24"/>
          <w:szCs w:val="24"/>
        </w:rPr>
      </w:pPr>
      <w:r w:rsidRPr="00CB4EC7">
        <w:rPr>
          <w:rFonts w:ascii="Times New Roman" w:hAnsi="Times New Roman"/>
          <w:sz w:val="24"/>
          <w:szCs w:val="24"/>
          <w:lang w:val="ru-RU"/>
        </w:rPr>
        <w:t>пр</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грами за </w:t>
      </w:r>
      <w:r w:rsidRPr="00CB4EC7">
        <w:rPr>
          <w:rFonts w:ascii="Times New Roman" w:hAnsi="Times New Roman"/>
          <w:sz w:val="24"/>
          <w:szCs w:val="24"/>
          <w:lang w:val="sr-Cyrl-CS"/>
        </w:rPr>
        <w:t>о</w:t>
      </w:r>
      <w:r w:rsidRPr="00CB4EC7">
        <w:rPr>
          <w:rFonts w:ascii="Times New Roman" w:hAnsi="Times New Roman"/>
          <w:sz w:val="24"/>
          <w:szCs w:val="24"/>
          <w:lang w:val="ru-RU"/>
        </w:rPr>
        <w:t>младину</w:t>
      </w:r>
      <w:r w:rsidRPr="00CB4EC7">
        <w:rPr>
          <w:rFonts w:ascii="Times New Roman" w:hAnsi="Times New Roman"/>
          <w:sz w:val="24"/>
          <w:szCs w:val="24"/>
        </w:rPr>
        <w:t>,</w:t>
      </w:r>
    </w:p>
    <w:p w:rsidR="007A5FE8" w:rsidRPr="00CB4EC7" w:rsidRDefault="007A5FE8" w:rsidP="007A5FE8">
      <w:pPr>
        <w:widowControl w:val="0"/>
        <w:numPr>
          <w:ilvl w:val="0"/>
          <w:numId w:val="29"/>
        </w:numPr>
        <w:tabs>
          <w:tab w:val="clear" w:pos="-142"/>
          <w:tab w:val="clear" w:pos="709"/>
        </w:tabs>
        <w:suppressAutoHyphens w:val="0"/>
        <w:overflowPunct w:val="0"/>
        <w:autoSpaceDE w:val="0"/>
        <w:autoSpaceDN w:val="0"/>
        <w:adjustRightInd w:val="0"/>
        <w:spacing w:before="0" w:line="235" w:lineRule="auto"/>
        <w:rPr>
          <w:rFonts w:ascii="Times New Roman" w:hAnsi="Times New Roman"/>
          <w:sz w:val="24"/>
          <w:szCs w:val="24"/>
        </w:rPr>
      </w:pPr>
      <w:r w:rsidRPr="00CB4EC7">
        <w:rPr>
          <w:rFonts w:ascii="Times New Roman" w:hAnsi="Times New Roman"/>
          <w:sz w:val="24"/>
          <w:szCs w:val="24"/>
          <w:lang w:val="ru-RU"/>
        </w:rPr>
        <w:t>програми за предшколску и школску децу и децу са посебним потребама</w:t>
      </w:r>
      <w:r w:rsidRPr="00CB4EC7">
        <w:rPr>
          <w:rFonts w:ascii="Times New Roman" w:hAnsi="Times New Roman"/>
          <w:sz w:val="24"/>
          <w:szCs w:val="24"/>
        </w:rPr>
        <w:t>,</w:t>
      </w:r>
    </w:p>
    <w:p w:rsidR="007A5FE8" w:rsidRPr="00CB4EC7" w:rsidRDefault="007A5FE8" w:rsidP="007A5FE8">
      <w:pPr>
        <w:widowControl w:val="0"/>
        <w:numPr>
          <w:ilvl w:val="0"/>
          <w:numId w:val="29"/>
        </w:numPr>
        <w:tabs>
          <w:tab w:val="clear" w:pos="-142"/>
          <w:tab w:val="clear" w:pos="709"/>
        </w:tabs>
        <w:suppressAutoHyphens w:val="0"/>
        <w:overflowPunct w:val="0"/>
        <w:autoSpaceDE w:val="0"/>
        <w:autoSpaceDN w:val="0"/>
        <w:adjustRightInd w:val="0"/>
        <w:spacing w:before="0" w:line="235" w:lineRule="auto"/>
        <w:rPr>
          <w:rFonts w:ascii="Times New Roman" w:hAnsi="Times New Roman"/>
          <w:sz w:val="24"/>
          <w:szCs w:val="24"/>
        </w:rPr>
      </w:pPr>
      <w:r w:rsidRPr="00CB4EC7">
        <w:rPr>
          <w:rFonts w:ascii="Times New Roman" w:hAnsi="Times New Roman"/>
          <w:sz w:val="24"/>
          <w:szCs w:val="24"/>
          <w:lang w:val="ru-RU"/>
        </w:rPr>
        <w:t>здравствена за</w:t>
      </w:r>
      <w:r w:rsidRPr="00CB4EC7">
        <w:rPr>
          <w:rFonts w:ascii="Times New Roman" w:hAnsi="Times New Roman"/>
          <w:sz w:val="24"/>
          <w:szCs w:val="24"/>
          <w:lang w:val="sr-Cyrl-CS"/>
        </w:rPr>
        <w:t>ш</w:t>
      </w:r>
      <w:r w:rsidRPr="00CB4EC7">
        <w:rPr>
          <w:rFonts w:ascii="Times New Roman" w:hAnsi="Times New Roman"/>
          <w:sz w:val="24"/>
          <w:szCs w:val="24"/>
          <w:lang w:val="ru-RU"/>
        </w:rPr>
        <w:t>тита и пр</w:t>
      </w:r>
      <w:r w:rsidRPr="00CB4EC7">
        <w:rPr>
          <w:rFonts w:ascii="Times New Roman" w:hAnsi="Times New Roman"/>
          <w:sz w:val="24"/>
          <w:szCs w:val="24"/>
          <w:lang w:val="sr-Cyrl-CS"/>
        </w:rPr>
        <w:t>о</w:t>
      </w:r>
      <w:r w:rsidRPr="00CB4EC7">
        <w:rPr>
          <w:rFonts w:ascii="Times New Roman" w:hAnsi="Times New Roman"/>
          <w:sz w:val="24"/>
          <w:szCs w:val="24"/>
          <w:lang w:val="ru-RU"/>
        </w:rPr>
        <w:t>м</w:t>
      </w:r>
      <w:r w:rsidRPr="00CB4EC7">
        <w:rPr>
          <w:rFonts w:ascii="Times New Roman" w:hAnsi="Times New Roman"/>
          <w:sz w:val="24"/>
          <w:szCs w:val="24"/>
          <w:lang w:val="sr-Cyrl-CS"/>
        </w:rPr>
        <w:t>о</w:t>
      </w:r>
      <w:r w:rsidRPr="00CB4EC7">
        <w:rPr>
          <w:rFonts w:ascii="Times New Roman" w:hAnsi="Times New Roman"/>
          <w:sz w:val="24"/>
          <w:szCs w:val="24"/>
          <w:lang w:val="ru-RU"/>
        </w:rPr>
        <w:t>виса</w:t>
      </w:r>
      <w:r w:rsidRPr="00CB4EC7">
        <w:rPr>
          <w:rFonts w:ascii="Times New Roman" w:hAnsi="Times New Roman"/>
          <w:sz w:val="24"/>
          <w:szCs w:val="24"/>
          <w:lang w:val="sr-Cyrl-CS"/>
        </w:rPr>
        <w:t>њ</w:t>
      </w:r>
      <w:r w:rsidRPr="00CB4EC7">
        <w:rPr>
          <w:rFonts w:ascii="Times New Roman" w:hAnsi="Times New Roman"/>
          <w:sz w:val="24"/>
          <w:szCs w:val="24"/>
          <w:lang w:val="ru-RU"/>
        </w:rPr>
        <w:t>е људских и ма</w:t>
      </w:r>
      <w:r w:rsidRPr="00CB4EC7">
        <w:rPr>
          <w:rFonts w:ascii="Times New Roman" w:hAnsi="Times New Roman"/>
          <w:sz w:val="24"/>
          <w:szCs w:val="24"/>
          <w:lang w:val="sr-Cyrl-CS"/>
        </w:rPr>
        <w:t>њ</w:t>
      </w:r>
      <w:r w:rsidRPr="00CB4EC7">
        <w:rPr>
          <w:rFonts w:ascii="Times New Roman" w:hAnsi="Times New Roman"/>
          <w:sz w:val="24"/>
          <w:szCs w:val="24"/>
          <w:lang w:val="ru-RU"/>
        </w:rPr>
        <w:t>инских права,</w:t>
      </w:r>
    </w:p>
    <w:p w:rsidR="007A5FE8" w:rsidRPr="00CB4EC7" w:rsidRDefault="007A5FE8" w:rsidP="007A5FE8">
      <w:pPr>
        <w:widowControl w:val="0"/>
        <w:numPr>
          <w:ilvl w:val="0"/>
          <w:numId w:val="29"/>
        </w:numPr>
        <w:tabs>
          <w:tab w:val="clear" w:pos="-142"/>
          <w:tab w:val="clear" w:pos="709"/>
        </w:tabs>
        <w:suppressAutoHyphens w:val="0"/>
        <w:overflowPunct w:val="0"/>
        <w:autoSpaceDE w:val="0"/>
        <w:autoSpaceDN w:val="0"/>
        <w:adjustRightInd w:val="0"/>
        <w:spacing w:before="0" w:line="235" w:lineRule="auto"/>
        <w:rPr>
          <w:rFonts w:ascii="Times New Roman" w:hAnsi="Times New Roman"/>
          <w:sz w:val="24"/>
          <w:szCs w:val="24"/>
        </w:rPr>
      </w:pPr>
      <w:r w:rsidRPr="00CB4EC7">
        <w:rPr>
          <w:rFonts w:ascii="Times New Roman" w:hAnsi="Times New Roman"/>
          <w:sz w:val="24"/>
          <w:szCs w:val="24"/>
          <w:lang w:val="sr-Cyrl-CS"/>
        </w:rPr>
        <w:t>програми из области о</w:t>
      </w:r>
      <w:r w:rsidRPr="00CB4EC7">
        <w:rPr>
          <w:rFonts w:ascii="Times New Roman" w:hAnsi="Times New Roman"/>
          <w:sz w:val="24"/>
          <w:szCs w:val="24"/>
          <w:lang w:val="ru-RU"/>
        </w:rPr>
        <w:t>браз</w:t>
      </w:r>
      <w:r w:rsidRPr="00CB4EC7">
        <w:rPr>
          <w:rFonts w:ascii="Times New Roman" w:hAnsi="Times New Roman"/>
          <w:sz w:val="24"/>
          <w:szCs w:val="24"/>
          <w:lang w:val="sr-Cyrl-CS"/>
        </w:rPr>
        <w:t>о</w:t>
      </w:r>
      <w:r w:rsidRPr="00CB4EC7">
        <w:rPr>
          <w:rFonts w:ascii="Times New Roman" w:hAnsi="Times New Roman"/>
          <w:sz w:val="24"/>
          <w:szCs w:val="24"/>
          <w:lang w:val="ru-RU"/>
        </w:rPr>
        <w:t>ва</w:t>
      </w:r>
      <w:r w:rsidRPr="00CB4EC7">
        <w:rPr>
          <w:rFonts w:ascii="Times New Roman" w:hAnsi="Times New Roman"/>
          <w:sz w:val="24"/>
          <w:szCs w:val="24"/>
          <w:lang w:val="sr-Cyrl-CS"/>
        </w:rPr>
        <w:t>њ</w:t>
      </w:r>
      <w:r w:rsidRPr="00CB4EC7">
        <w:rPr>
          <w:rFonts w:ascii="Times New Roman" w:hAnsi="Times New Roman"/>
          <w:sz w:val="24"/>
          <w:szCs w:val="24"/>
          <w:lang w:val="ru-RU"/>
        </w:rPr>
        <w:t>а, науке, културе, инф</w:t>
      </w:r>
      <w:r w:rsidRPr="00CB4EC7">
        <w:rPr>
          <w:rFonts w:ascii="Times New Roman" w:hAnsi="Times New Roman"/>
          <w:sz w:val="24"/>
          <w:szCs w:val="24"/>
          <w:lang w:val="sr-Cyrl-CS"/>
        </w:rPr>
        <w:t>о</w:t>
      </w:r>
      <w:r w:rsidRPr="00CB4EC7">
        <w:rPr>
          <w:rFonts w:ascii="Times New Roman" w:hAnsi="Times New Roman"/>
          <w:sz w:val="24"/>
          <w:szCs w:val="24"/>
          <w:lang w:val="ru-RU"/>
        </w:rPr>
        <w:t>рмиса</w:t>
      </w:r>
      <w:r w:rsidRPr="00CB4EC7">
        <w:rPr>
          <w:rFonts w:ascii="Times New Roman" w:hAnsi="Times New Roman"/>
          <w:sz w:val="24"/>
          <w:szCs w:val="24"/>
          <w:lang w:val="sr-Cyrl-CS"/>
        </w:rPr>
        <w:t>њ</w:t>
      </w:r>
      <w:r w:rsidRPr="00CB4EC7">
        <w:rPr>
          <w:rFonts w:ascii="Times New Roman" w:hAnsi="Times New Roman"/>
          <w:sz w:val="24"/>
          <w:szCs w:val="24"/>
          <w:lang w:val="ru-RU"/>
        </w:rPr>
        <w:t>а,</w:t>
      </w:r>
    </w:p>
    <w:p w:rsidR="007A5FE8" w:rsidRPr="00CB4EC7" w:rsidRDefault="007A5FE8" w:rsidP="007A5FE8">
      <w:pPr>
        <w:widowControl w:val="0"/>
        <w:numPr>
          <w:ilvl w:val="0"/>
          <w:numId w:val="29"/>
        </w:numPr>
        <w:tabs>
          <w:tab w:val="clear" w:pos="-142"/>
          <w:tab w:val="clear" w:pos="709"/>
        </w:tabs>
        <w:suppressAutoHyphens w:val="0"/>
        <w:overflowPunct w:val="0"/>
        <w:autoSpaceDE w:val="0"/>
        <w:autoSpaceDN w:val="0"/>
        <w:adjustRightInd w:val="0"/>
        <w:spacing w:before="0" w:line="235" w:lineRule="auto"/>
        <w:rPr>
          <w:rFonts w:ascii="Times New Roman" w:hAnsi="Times New Roman"/>
          <w:sz w:val="24"/>
          <w:szCs w:val="24"/>
        </w:rPr>
      </w:pPr>
      <w:r w:rsidRPr="00CB4EC7">
        <w:rPr>
          <w:rFonts w:ascii="Times New Roman" w:hAnsi="Times New Roman"/>
          <w:sz w:val="24"/>
          <w:szCs w:val="24"/>
          <w:lang w:val="ru-RU"/>
        </w:rPr>
        <w:lastRenderedPageBreak/>
        <w:t>за</w:t>
      </w:r>
      <w:r w:rsidRPr="00CB4EC7">
        <w:rPr>
          <w:rFonts w:ascii="Times New Roman" w:hAnsi="Times New Roman"/>
          <w:sz w:val="24"/>
          <w:szCs w:val="24"/>
          <w:lang w:val="sr-Cyrl-CS"/>
        </w:rPr>
        <w:t>ш</w:t>
      </w:r>
      <w:r w:rsidRPr="00CB4EC7">
        <w:rPr>
          <w:rFonts w:ascii="Times New Roman" w:hAnsi="Times New Roman"/>
          <w:sz w:val="24"/>
          <w:szCs w:val="24"/>
          <w:lang w:val="ru-RU"/>
        </w:rPr>
        <w:t>тита жив</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тне средине, </w:t>
      </w:r>
    </w:p>
    <w:p w:rsidR="007A5FE8" w:rsidRPr="00CB4EC7" w:rsidRDefault="007A5FE8" w:rsidP="007A5FE8">
      <w:pPr>
        <w:widowControl w:val="0"/>
        <w:numPr>
          <w:ilvl w:val="0"/>
          <w:numId w:val="29"/>
        </w:numPr>
        <w:tabs>
          <w:tab w:val="clear" w:pos="-142"/>
          <w:tab w:val="clear" w:pos="709"/>
        </w:tabs>
        <w:suppressAutoHyphens w:val="0"/>
        <w:overflowPunct w:val="0"/>
        <w:autoSpaceDE w:val="0"/>
        <w:autoSpaceDN w:val="0"/>
        <w:adjustRightInd w:val="0"/>
        <w:spacing w:before="0" w:line="235" w:lineRule="auto"/>
        <w:rPr>
          <w:rFonts w:ascii="Times New Roman" w:hAnsi="Times New Roman"/>
          <w:sz w:val="24"/>
          <w:szCs w:val="24"/>
        </w:rPr>
      </w:pPr>
      <w:r w:rsidRPr="00CB4EC7">
        <w:rPr>
          <w:rFonts w:ascii="Times New Roman" w:hAnsi="Times New Roman"/>
          <w:sz w:val="24"/>
          <w:szCs w:val="24"/>
          <w:lang w:val="ru-RU"/>
        </w:rPr>
        <w:t>развој цивилног друштва</w:t>
      </w:r>
      <w:r w:rsidRPr="00CB4EC7">
        <w:rPr>
          <w:rFonts w:ascii="Times New Roman" w:hAnsi="Times New Roman"/>
          <w:sz w:val="24"/>
          <w:szCs w:val="24"/>
        </w:rPr>
        <w:t>,</w:t>
      </w:r>
    </w:p>
    <w:p w:rsidR="007A5FE8" w:rsidRPr="00CB4EC7" w:rsidRDefault="007A5FE8" w:rsidP="007A5FE8">
      <w:pPr>
        <w:widowControl w:val="0"/>
        <w:numPr>
          <w:ilvl w:val="0"/>
          <w:numId w:val="29"/>
        </w:numPr>
        <w:tabs>
          <w:tab w:val="clear" w:pos="-142"/>
          <w:tab w:val="clear" w:pos="709"/>
        </w:tabs>
        <w:suppressAutoHyphens w:val="0"/>
        <w:overflowPunct w:val="0"/>
        <w:autoSpaceDE w:val="0"/>
        <w:autoSpaceDN w:val="0"/>
        <w:adjustRightInd w:val="0"/>
        <w:spacing w:before="0" w:line="235" w:lineRule="auto"/>
        <w:rPr>
          <w:rFonts w:ascii="Times New Roman" w:hAnsi="Times New Roman"/>
          <w:sz w:val="24"/>
          <w:szCs w:val="24"/>
        </w:rPr>
      </w:pPr>
      <w:r w:rsidRPr="00CB4EC7">
        <w:rPr>
          <w:rFonts w:ascii="Times New Roman" w:hAnsi="Times New Roman"/>
          <w:sz w:val="24"/>
          <w:szCs w:val="24"/>
          <w:lang w:val="ru-RU"/>
        </w:rPr>
        <w:t>за</w:t>
      </w:r>
      <w:r w:rsidRPr="00CB4EC7">
        <w:rPr>
          <w:rFonts w:ascii="Times New Roman" w:hAnsi="Times New Roman"/>
          <w:sz w:val="24"/>
          <w:szCs w:val="24"/>
          <w:lang w:val="sr-Cyrl-CS"/>
        </w:rPr>
        <w:t>ш</w:t>
      </w:r>
      <w:r w:rsidRPr="00CB4EC7">
        <w:rPr>
          <w:rFonts w:ascii="Times New Roman" w:hAnsi="Times New Roman"/>
          <w:sz w:val="24"/>
          <w:szCs w:val="24"/>
          <w:lang w:val="ru-RU"/>
        </w:rPr>
        <w:t>тита жив</w:t>
      </w:r>
      <w:r w:rsidRPr="00CB4EC7">
        <w:rPr>
          <w:rFonts w:ascii="Times New Roman" w:hAnsi="Times New Roman"/>
          <w:sz w:val="24"/>
          <w:szCs w:val="24"/>
          <w:lang w:val="sr-Cyrl-CS"/>
        </w:rPr>
        <w:t>о</w:t>
      </w:r>
      <w:r w:rsidRPr="00CB4EC7">
        <w:rPr>
          <w:rFonts w:ascii="Times New Roman" w:hAnsi="Times New Roman"/>
          <w:sz w:val="24"/>
          <w:szCs w:val="24"/>
          <w:lang w:val="ru-RU"/>
        </w:rPr>
        <w:t>ти</w:t>
      </w:r>
      <w:r w:rsidRPr="00CB4EC7">
        <w:rPr>
          <w:rFonts w:ascii="Times New Roman" w:hAnsi="Times New Roman"/>
          <w:sz w:val="24"/>
          <w:szCs w:val="24"/>
          <w:lang w:val="sr-Cyrl-CS"/>
        </w:rPr>
        <w:t>њ</w:t>
      </w:r>
      <w:r w:rsidRPr="00CB4EC7">
        <w:rPr>
          <w:rFonts w:ascii="Times New Roman" w:hAnsi="Times New Roman"/>
          <w:sz w:val="24"/>
          <w:szCs w:val="24"/>
          <w:lang w:val="ru-RU"/>
        </w:rPr>
        <w:t xml:space="preserve">а, </w:t>
      </w:r>
    </w:p>
    <w:p w:rsidR="007A5FE8" w:rsidRPr="00CB4EC7" w:rsidRDefault="007A5FE8" w:rsidP="007A5FE8">
      <w:pPr>
        <w:widowControl w:val="0"/>
        <w:numPr>
          <w:ilvl w:val="0"/>
          <w:numId w:val="29"/>
        </w:numPr>
        <w:tabs>
          <w:tab w:val="clear" w:pos="-142"/>
          <w:tab w:val="clear" w:pos="709"/>
        </w:tabs>
        <w:suppressAutoHyphens w:val="0"/>
        <w:overflowPunct w:val="0"/>
        <w:autoSpaceDE w:val="0"/>
        <w:autoSpaceDN w:val="0"/>
        <w:adjustRightInd w:val="0"/>
        <w:spacing w:before="0" w:line="235" w:lineRule="auto"/>
        <w:rPr>
          <w:rFonts w:ascii="Times New Roman" w:hAnsi="Times New Roman"/>
          <w:sz w:val="24"/>
          <w:szCs w:val="24"/>
        </w:rPr>
      </w:pPr>
      <w:r w:rsidRPr="00CB4EC7">
        <w:rPr>
          <w:rFonts w:ascii="Times New Roman" w:hAnsi="Times New Roman"/>
          <w:sz w:val="24"/>
          <w:szCs w:val="24"/>
          <w:lang w:val="ru-RU"/>
        </w:rPr>
        <w:t>за</w:t>
      </w:r>
      <w:r w:rsidRPr="00CB4EC7">
        <w:rPr>
          <w:rFonts w:ascii="Times New Roman" w:hAnsi="Times New Roman"/>
          <w:sz w:val="24"/>
          <w:szCs w:val="24"/>
          <w:lang w:val="sr-Cyrl-CS"/>
        </w:rPr>
        <w:t>ш</w:t>
      </w:r>
      <w:r w:rsidRPr="00CB4EC7">
        <w:rPr>
          <w:rFonts w:ascii="Times New Roman" w:hAnsi="Times New Roman"/>
          <w:sz w:val="24"/>
          <w:szCs w:val="24"/>
          <w:lang w:val="ru-RU"/>
        </w:rPr>
        <w:t>тита п</w:t>
      </w:r>
      <w:r w:rsidRPr="00CB4EC7">
        <w:rPr>
          <w:rFonts w:ascii="Times New Roman" w:hAnsi="Times New Roman"/>
          <w:sz w:val="24"/>
          <w:szCs w:val="24"/>
          <w:lang w:val="sr-Cyrl-CS"/>
        </w:rPr>
        <w:t>о</w:t>
      </w:r>
      <w:r w:rsidRPr="00CB4EC7">
        <w:rPr>
          <w:rFonts w:ascii="Times New Roman" w:hAnsi="Times New Roman"/>
          <w:sz w:val="24"/>
          <w:szCs w:val="24"/>
          <w:lang w:val="ru-RU"/>
        </w:rPr>
        <w:t>тр</w:t>
      </w:r>
      <w:r w:rsidRPr="00CB4EC7">
        <w:rPr>
          <w:rFonts w:ascii="Times New Roman" w:hAnsi="Times New Roman"/>
          <w:sz w:val="24"/>
          <w:szCs w:val="24"/>
          <w:lang w:val="sr-Cyrl-CS"/>
        </w:rPr>
        <w:t>ош</w:t>
      </w:r>
      <w:r w:rsidRPr="00CB4EC7">
        <w:rPr>
          <w:rFonts w:ascii="Times New Roman" w:hAnsi="Times New Roman"/>
          <w:sz w:val="24"/>
          <w:szCs w:val="24"/>
          <w:lang w:val="ru-RU"/>
        </w:rPr>
        <w:t>а</w:t>
      </w:r>
      <w:r w:rsidRPr="00CB4EC7">
        <w:rPr>
          <w:rFonts w:ascii="Times New Roman" w:hAnsi="Times New Roman"/>
          <w:sz w:val="24"/>
          <w:szCs w:val="24"/>
          <w:lang w:val="sr-Cyrl-CS"/>
        </w:rPr>
        <w:t>ч</w:t>
      </w:r>
      <w:r w:rsidRPr="00CB4EC7">
        <w:rPr>
          <w:rFonts w:ascii="Times New Roman" w:hAnsi="Times New Roman"/>
          <w:sz w:val="24"/>
          <w:szCs w:val="24"/>
          <w:lang w:val="ru-RU"/>
        </w:rPr>
        <w:t>а,</w:t>
      </w:r>
    </w:p>
    <w:p w:rsidR="007A5FE8" w:rsidRPr="00CB4EC7" w:rsidRDefault="007A5FE8" w:rsidP="007A5FE8">
      <w:pPr>
        <w:widowControl w:val="0"/>
        <w:numPr>
          <w:ilvl w:val="0"/>
          <w:numId w:val="29"/>
        </w:numPr>
        <w:tabs>
          <w:tab w:val="clear" w:pos="-142"/>
          <w:tab w:val="clear" w:pos="709"/>
        </w:tabs>
        <w:suppressAutoHyphens w:val="0"/>
        <w:overflowPunct w:val="0"/>
        <w:autoSpaceDE w:val="0"/>
        <w:autoSpaceDN w:val="0"/>
        <w:adjustRightInd w:val="0"/>
        <w:spacing w:before="0" w:line="235" w:lineRule="auto"/>
        <w:rPr>
          <w:rFonts w:ascii="Times New Roman" w:hAnsi="Times New Roman"/>
          <w:sz w:val="24"/>
          <w:szCs w:val="24"/>
        </w:rPr>
      </w:pPr>
      <w:r w:rsidRPr="00CB4EC7">
        <w:rPr>
          <w:rFonts w:ascii="Times New Roman" w:hAnsi="Times New Roman"/>
          <w:sz w:val="24"/>
          <w:szCs w:val="24"/>
        </w:rPr>
        <w:t>одрживог развоја,</w:t>
      </w:r>
    </w:p>
    <w:p w:rsidR="007A5FE8" w:rsidRPr="00CB4EC7" w:rsidRDefault="007A5FE8" w:rsidP="007A5FE8">
      <w:pPr>
        <w:widowControl w:val="0"/>
        <w:numPr>
          <w:ilvl w:val="0"/>
          <w:numId w:val="29"/>
        </w:numPr>
        <w:tabs>
          <w:tab w:val="clear" w:pos="-142"/>
          <w:tab w:val="clear" w:pos="709"/>
        </w:tabs>
        <w:suppressAutoHyphens w:val="0"/>
        <w:overflowPunct w:val="0"/>
        <w:autoSpaceDE w:val="0"/>
        <w:autoSpaceDN w:val="0"/>
        <w:adjustRightInd w:val="0"/>
        <w:spacing w:before="0" w:line="235" w:lineRule="auto"/>
        <w:rPr>
          <w:rFonts w:ascii="Times New Roman" w:hAnsi="Times New Roman"/>
          <w:sz w:val="24"/>
          <w:szCs w:val="24"/>
        </w:rPr>
      </w:pPr>
      <w:r w:rsidRPr="00CB4EC7">
        <w:rPr>
          <w:rFonts w:ascii="Times New Roman" w:hAnsi="Times New Roman"/>
          <w:sz w:val="24"/>
          <w:szCs w:val="24"/>
          <w:lang w:val="ru-RU"/>
        </w:rPr>
        <w:t>активн</w:t>
      </w:r>
      <w:r w:rsidRPr="00CB4EC7">
        <w:rPr>
          <w:rFonts w:ascii="Times New Roman" w:hAnsi="Times New Roman"/>
          <w:sz w:val="24"/>
          <w:szCs w:val="24"/>
          <w:lang w:val="sr-Cyrl-CS"/>
        </w:rPr>
        <w:t>о</w:t>
      </w:r>
      <w:r w:rsidRPr="00CB4EC7">
        <w:rPr>
          <w:rFonts w:ascii="Times New Roman" w:hAnsi="Times New Roman"/>
          <w:sz w:val="24"/>
          <w:szCs w:val="24"/>
          <w:lang w:val="ru-RU"/>
        </w:rPr>
        <w:t>сти к</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је се </w:t>
      </w:r>
      <w:r w:rsidRPr="00CB4EC7">
        <w:rPr>
          <w:rFonts w:ascii="Times New Roman" w:hAnsi="Times New Roman"/>
          <w:sz w:val="24"/>
          <w:szCs w:val="24"/>
          <w:lang w:val="sr-Cyrl-CS"/>
        </w:rPr>
        <w:t>о</w:t>
      </w:r>
      <w:r w:rsidRPr="00CB4EC7">
        <w:rPr>
          <w:rFonts w:ascii="Times New Roman" w:hAnsi="Times New Roman"/>
          <w:sz w:val="24"/>
          <w:szCs w:val="24"/>
          <w:lang w:val="ru-RU"/>
        </w:rPr>
        <w:t>дн</w:t>
      </w:r>
      <w:r w:rsidRPr="00CB4EC7">
        <w:rPr>
          <w:rFonts w:ascii="Times New Roman" w:hAnsi="Times New Roman"/>
          <w:sz w:val="24"/>
          <w:szCs w:val="24"/>
          <w:lang w:val="sr-Cyrl-CS"/>
        </w:rPr>
        <w:t>о</w:t>
      </w:r>
      <w:r w:rsidRPr="00CB4EC7">
        <w:rPr>
          <w:rFonts w:ascii="Times New Roman" w:hAnsi="Times New Roman"/>
          <w:sz w:val="24"/>
          <w:szCs w:val="24"/>
          <w:lang w:val="ru-RU"/>
        </w:rPr>
        <w:t>се на ја</w:t>
      </w:r>
      <w:r w:rsidRPr="00CB4EC7">
        <w:rPr>
          <w:rFonts w:ascii="Times New Roman" w:hAnsi="Times New Roman"/>
          <w:sz w:val="24"/>
          <w:szCs w:val="24"/>
          <w:lang w:val="sr-Cyrl-CS"/>
        </w:rPr>
        <w:t>ч</w:t>
      </w:r>
      <w:r w:rsidRPr="00CB4EC7">
        <w:rPr>
          <w:rFonts w:ascii="Times New Roman" w:hAnsi="Times New Roman"/>
          <w:sz w:val="24"/>
          <w:szCs w:val="24"/>
          <w:lang w:val="ru-RU"/>
        </w:rPr>
        <w:t>а</w:t>
      </w:r>
      <w:r w:rsidRPr="00CB4EC7">
        <w:rPr>
          <w:rFonts w:ascii="Times New Roman" w:hAnsi="Times New Roman"/>
          <w:sz w:val="24"/>
          <w:szCs w:val="24"/>
          <w:lang w:val="sr-Cyrl-CS"/>
        </w:rPr>
        <w:t>њ</w:t>
      </w:r>
      <w:r w:rsidRPr="00CB4EC7">
        <w:rPr>
          <w:rFonts w:ascii="Times New Roman" w:hAnsi="Times New Roman"/>
          <w:sz w:val="24"/>
          <w:szCs w:val="24"/>
          <w:lang w:val="ru-RU"/>
        </w:rPr>
        <w:t>е сарад</w:t>
      </w:r>
      <w:r w:rsidRPr="00CB4EC7">
        <w:rPr>
          <w:rFonts w:ascii="Times New Roman" w:hAnsi="Times New Roman"/>
          <w:sz w:val="24"/>
          <w:szCs w:val="24"/>
          <w:lang w:val="sr-Cyrl-CS"/>
        </w:rPr>
        <w:t>њ</w:t>
      </w:r>
      <w:r w:rsidRPr="00CB4EC7">
        <w:rPr>
          <w:rFonts w:ascii="Times New Roman" w:hAnsi="Times New Roman"/>
          <w:sz w:val="24"/>
          <w:szCs w:val="24"/>
          <w:lang w:val="ru-RU"/>
        </w:rPr>
        <w:t>е између владин</w:t>
      </w:r>
      <w:r w:rsidRPr="00CB4EC7">
        <w:rPr>
          <w:rFonts w:ascii="Times New Roman" w:hAnsi="Times New Roman"/>
          <w:sz w:val="24"/>
          <w:szCs w:val="24"/>
          <w:lang w:val="sr-Cyrl-CS"/>
        </w:rPr>
        <w:t>о</w:t>
      </w:r>
      <w:r w:rsidRPr="00CB4EC7">
        <w:rPr>
          <w:rFonts w:ascii="Times New Roman" w:hAnsi="Times New Roman"/>
          <w:sz w:val="24"/>
          <w:szCs w:val="24"/>
          <w:lang w:val="ru-RU"/>
        </w:rPr>
        <w:t>г, цивилн</w:t>
      </w:r>
      <w:r w:rsidRPr="00CB4EC7">
        <w:rPr>
          <w:rFonts w:ascii="Times New Roman" w:hAnsi="Times New Roman"/>
          <w:sz w:val="24"/>
          <w:szCs w:val="24"/>
          <w:lang w:val="sr-Cyrl-CS"/>
        </w:rPr>
        <w:t>о</w:t>
      </w:r>
      <w:r w:rsidRPr="00CB4EC7">
        <w:rPr>
          <w:rFonts w:ascii="Times New Roman" w:hAnsi="Times New Roman"/>
          <w:sz w:val="24"/>
          <w:szCs w:val="24"/>
          <w:lang w:val="ru-RU"/>
        </w:rPr>
        <w:t>г и бизнис сект</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ра, </w:t>
      </w:r>
    </w:p>
    <w:p w:rsidR="007A5FE8" w:rsidRPr="00CB4EC7" w:rsidRDefault="007A5FE8" w:rsidP="007A5FE8">
      <w:pPr>
        <w:widowControl w:val="0"/>
        <w:numPr>
          <w:ilvl w:val="0"/>
          <w:numId w:val="29"/>
        </w:numPr>
        <w:tabs>
          <w:tab w:val="clear" w:pos="-142"/>
          <w:tab w:val="clear" w:pos="709"/>
        </w:tabs>
        <w:suppressAutoHyphens w:val="0"/>
        <w:overflowPunct w:val="0"/>
        <w:autoSpaceDE w:val="0"/>
        <w:autoSpaceDN w:val="0"/>
        <w:adjustRightInd w:val="0"/>
        <w:spacing w:before="0" w:line="235" w:lineRule="auto"/>
        <w:rPr>
          <w:rFonts w:ascii="Times New Roman" w:hAnsi="Times New Roman"/>
          <w:sz w:val="24"/>
          <w:szCs w:val="24"/>
        </w:rPr>
      </w:pPr>
      <w:r w:rsidRPr="00CB4EC7">
        <w:rPr>
          <w:rFonts w:ascii="Times New Roman" w:hAnsi="Times New Roman"/>
          <w:sz w:val="24"/>
          <w:szCs w:val="24"/>
          <w:lang w:val="ru-RU"/>
        </w:rPr>
        <w:t>сп</w:t>
      </w:r>
      <w:r w:rsidRPr="00CB4EC7">
        <w:rPr>
          <w:rFonts w:ascii="Times New Roman" w:hAnsi="Times New Roman"/>
          <w:sz w:val="24"/>
          <w:szCs w:val="24"/>
          <w:lang w:val="sr-Cyrl-CS"/>
        </w:rPr>
        <w:t>о</w:t>
      </w:r>
      <w:r w:rsidRPr="00CB4EC7">
        <w:rPr>
          <w:rFonts w:ascii="Times New Roman" w:hAnsi="Times New Roman"/>
          <w:sz w:val="24"/>
          <w:szCs w:val="24"/>
          <w:lang w:val="ru-RU"/>
        </w:rPr>
        <w:t>ртск</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рекреативне активн</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сти, </w:t>
      </w:r>
    </w:p>
    <w:p w:rsidR="007A5FE8" w:rsidRPr="00CB4EC7" w:rsidRDefault="007A5FE8" w:rsidP="007A5FE8">
      <w:pPr>
        <w:widowControl w:val="0"/>
        <w:numPr>
          <w:ilvl w:val="0"/>
          <w:numId w:val="29"/>
        </w:numPr>
        <w:tabs>
          <w:tab w:val="clear" w:pos="-142"/>
          <w:tab w:val="clear" w:pos="709"/>
        </w:tabs>
        <w:suppressAutoHyphens w:val="0"/>
        <w:overflowPunct w:val="0"/>
        <w:autoSpaceDE w:val="0"/>
        <w:autoSpaceDN w:val="0"/>
        <w:adjustRightInd w:val="0"/>
        <w:spacing w:before="0" w:line="235" w:lineRule="auto"/>
        <w:rPr>
          <w:rFonts w:ascii="Times New Roman" w:hAnsi="Times New Roman"/>
          <w:sz w:val="24"/>
          <w:szCs w:val="24"/>
        </w:rPr>
      </w:pPr>
      <w:r w:rsidRPr="00CB4EC7">
        <w:rPr>
          <w:rFonts w:ascii="Times New Roman" w:hAnsi="Times New Roman"/>
          <w:sz w:val="24"/>
          <w:szCs w:val="24"/>
          <w:lang w:val="ru-RU"/>
        </w:rPr>
        <w:t>пр</w:t>
      </w:r>
      <w:r w:rsidRPr="00CB4EC7">
        <w:rPr>
          <w:rFonts w:ascii="Times New Roman" w:hAnsi="Times New Roman"/>
          <w:sz w:val="24"/>
          <w:szCs w:val="24"/>
          <w:lang w:val="sr-Cyrl-CS"/>
        </w:rPr>
        <w:t>о</w:t>
      </w:r>
      <w:r w:rsidRPr="00CB4EC7">
        <w:rPr>
          <w:rFonts w:ascii="Times New Roman" w:hAnsi="Times New Roman"/>
          <w:sz w:val="24"/>
          <w:szCs w:val="24"/>
          <w:lang w:val="ru-RU"/>
        </w:rPr>
        <w:t>грам активн</w:t>
      </w:r>
      <w:r w:rsidRPr="00CB4EC7">
        <w:rPr>
          <w:rFonts w:ascii="Times New Roman" w:hAnsi="Times New Roman"/>
          <w:sz w:val="24"/>
          <w:szCs w:val="24"/>
          <w:lang w:val="sr-Cyrl-CS"/>
        </w:rPr>
        <w:t>о</w:t>
      </w:r>
      <w:r w:rsidRPr="00CB4EC7">
        <w:rPr>
          <w:rFonts w:ascii="Times New Roman" w:hAnsi="Times New Roman"/>
          <w:sz w:val="24"/>
          <w:szCs w:val="24"/>
          <w:lang w:val="ru-RU"/>
        </w:rPr>
        <w:t>сти засн</w:t>
      </w:r>
      <w:r w:rsidRPr="00CB4EC7">
        <w:rPr>
          <w:rFonts w:ascii="Times New Roman" w:hAnsi="Times New Roman"/>
          <w:sz w:val="24"/>
          <w:szCs w:val="24"/>
          <w:lang w:val="sr-Cyrl-CS"/>
        </w:rPr>
        <w:t>о</w:t>
      </w:r>
      <w:r w:rsidRPr="00CB4EC7">
        <w:rPr>
          <w:rFonts w:ascii="Times New Roman" w:hAnsi="Times New Roman"/>
          <w:sz w:val="24"/>
          <w:szCs w:val="24"/>
          <w:lang w:val="ru-RU"/>
        </w:rPr>
        <w:t>ваних на в</w:t>
      </w:r>
      <w:r w:rsidRPr="00CB4EC7">
        <w:rPr>
          <w:rFonts w:ascii="Times New Roman" w:hAnsi="Times New Roman"/>
          <w:sz w:val="24"/>
          <w:szCs w:val="24"/>
          <w:lang w:val="sr-Cyrl-CS"/>
        </w:rPr>
        <w:t>о</w:t>
      </w:r>
      <w:r w:rsidRPr="00CB4EC7">
        <w:rPr>
          <w:rFonts w:ascii="Times New Roman" w:hAnsi="Times New Roman"/>
          <w:sz w:val="24"/>
          <w:szCs w:val="24"/>
          <w:lang w:val="ru-RU"/>
        </w:rPr>
        <w:t>л</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нтеризму, </w:t>
      </w:r>
    </w:p>
    <w:p w:rsidR="007A5FE8" w:rsidRPr="00CB4EC7" w:rsidRDefault="007A5FE8" w:rsidP="007A5FE8">
      <w:pPr>
        <w:widowControl w:val="0"/>
        <w:numPr>
          <w:ilvl w:val="0"/>
          <w:numId w:val="29"/>
        </w:numPr>
        <w:tabs>
          <w:tab w:val="clear" w:pos="-142"/>
          <w:tab w:val="clear" w:pos="709"/>
        </w:tabs>
        <w:suppressAutoHyphens w:val="0"/>
        <w:overflowPunct w:val="0"/>
        <w:autoSpaceDE w:val="0"/>
        <w:autoSpaceDN w:val="0"/>
        <w:adjustRightInd w:val="0"/>
        <w:spacing w:before="0" w:line="235" w:lineRule="auto"/>
        <w:rPr>
          <w:rFonts w:ascii="Times New Roman" w:hAnsi="Times New Roman"/>
          <w:sz w:val="24"/>
          <w:szCs w:val="24"/>
          <w:lang w:val="ru-RU"/>
        </w:rPr>
      </w:pPr>
      <w:r w:rsidRPr="00CB4EC7">
        <w:rPr>
          <w:rFonts w:ascii="Times New Roman" w:hAnsi="Times New Roman"/>
          <w:sz w:val="24"/>
          <w:szCs w:val="24"/>
          <w:lang w:val="ru-RU"/>
        </w:rPr>
        <w:t>превенција насиља и афирмација грађанск</w:t>
      </w:r>
      <w:r w:rsidRPr="00CB4EC7">
        <w:rPr>
          <w:rFonts w:ascii="Times New Roman" w:hAnsi="Times New Roman"/>
          <w:sz w:val="24"/>
          <w:szCs w:val="24"/>
          <w:lang w:val="sr-Cyrl-CS"/>
        </w:rPr>
        <w:t>о</w:t>
      </w:r>
      <w:r w:rsidRPr="00CB4EC7">
        <w:rPr>
          <w:rFonts w:ascii="Times New Roman" w:hAnsi="Times New Roman"/>
          <w:sz w:val="24"/>
          <w:szCs w:val="24"/>
          <w:lang w:val="ru-RU"/>
        </w:rPr>
        <w:t>г активизма</w:t>
      </w:r>
      <w:r w:rsidRPr="00CB4EC7">
        <w:rPr>
          <w:rFonts w:ascii="Times New Roman" w:hAnsi="Times New Roman"/>
          <w:sz w:val="24"/>
          <w:szCs w:val="24"/>
        </w:rPr>
        <w:t>,</w:t>
      </w:r>
    </w:p>
    <w:p w:rsidR="007A5FE8" w:rsidRPr="00CB4EC7" w:rsidRDefault="007A5FE8" w:rsidP="007A5FE8">
      <w:pPr>
        <w:widowControl w:val="0"/>
        <w:numPr>
          <w:ilvl w:val="0"/>
          <w:numId w:val="29"/>
        </w:numPr>
        <w:tabs>
          <w:tab w:val="clear" w:pos="-142"/>
          <w:tab w:val="clear" w:pos="709"/>
        </w:tabs>
        <w:suppressAutoHyphens w:val="0"/>
        <w:overflowPunct w:val="0"/>
        <w:autoSpaceDE w:val="0"/>
        <w:autoSpaceDN w:val="0"/>
        <w:adjustRightInd w:val="0"/>
        <w:spacing w:before="0" w:line="235" w:lineRule="auto"/>
        <w:rPr>
          <w:rFonts w:ascii="Times New Roman" w:hAnsi="Times New Roman"/>
          <w:sz w:val="24"/>
          <w:szCs w:val="24"/>
        </w:rPr>
      </w:pPr>
      <w:r w:rsidRPr="00CB4EC7">
        <w:rPr>
          <w:rFonts w:ascii="Times New Roman" w:hAnsi="Times New Roman"/>
          <w:sz w:val="24"/>
          <w:szCs w:val="24"/>
          <w:lang w:val="ru-RU"/>
        </w:rPr>
        <w:t>б</w:t>
      </w:r>
      <w:r w:rsidRPr="00CB4EC7">
        <w:rPr>
          <w:rFonts w:ascii="Times New Roman" w:hAnsi="Times New Roman"/>
          <w:sz w:val="24"/>
          <w:szCs w:val="24"/>
          <w:lang w:val="sr-Cyrl-CS"/>
        </w:rPr>
        <w:t>о</w:t>
      </w:r>
      <w:r w:rsidRPr="00CB4EC7">
        <w:rPr>
          <w:rFonts w:ascii="Times New Roman" w:hAnsi="Times New Roman"/>
          <w:sz w:val="24"/>
          <w:szCs w:val="24"/>
          <w:lang w:val="ru-RU"/>
        </w:rPr>
        <w:t>рба пр</w:t>
      </w:r>
      <w:r w:rsidRPr="00CB4EC7">
        <w:rPr>
          <w:rFonts w:ascii="Times New Roman" w:hAnsi="Times New Roman"/>
          <w:sz w:val="24"/>
          <w:szCs w:val="24"/>
          <w:lang w:val="sr-Cyrl-CS"/>
        </w:rPr>
        <w:t>о</w:t>
      </w:r>
      <w:r w:rsidRPr="00CB4EC7">
        <w:rPr>
          <w:rFonts w:ascii="Times New Roman" w:hAnsi="Times New Roman"/>
          <w:sz w:val="24"/>
          <w:szCs w:val="24"/>
          <w:lang w:val="ru-RU"/>
        </w:rPr>
        <w:t>тив к</w:t>
      </w:r>
      <w:r w:rsidRPr="00CB4EC7">
        <w:rPr>
          <w:rFonts w:ascii="Times New Roman" w:hAnsi="Times New Roman"/>
          <w:sz w:val="24"/>
          <w:szCs w:val="24"/>
          <w:lang w:val="sr-Cyrl-CS"/>
        </w:rPr>
        <w:t>о</w:t>
      </w:r>
      <w:r w:rsidRPr="00CB4EC7">
        <w:rPr>
          <w:rFonts w:ascii="Times New Roman" w:hAnsi="Times New Roman"/>
          <w:sz w:val="24"/>
          <w:szCs w:val="24"/>
          <w:lang w:val="ru-RU"/>
        </w:rPr>
        <w:t>рупције, наркоманије и других друштвених аномалија</w:t>
      </w:r>
      <w:r w:rsidRPr="00CB4EC7">
        <w:rPr>
          <w:rFonts w:ascii="Times New Roman" w:hAnsi="Times New Roman"/>
          <w:sz w:val="24"/>
          <w:szCs w:val="24"/>
          <w:lang w:val="sr-Cyrl-CS"/>
        </w:rPr>
        <w:t>,</w:t>
      </w:r>
    </w:p>
    <w:p w:rsidR="007A5FE8" w:rsidRPr="00CB4EC7" w:rsidRDefault="007A5FE8" w:rsidP="007A5FE8">
      <w:pPr>
        <w:widowControl w:val="0"/>
        <w:numPr>
          <w:ilvl w:val="0"/>
          <w:numId w:val="29"/>
        </w:numPr>
        <w:tabs>
          <w:tab w:val="clear" w:pos="-142"/>
          <w:tab w:val="clear" w:pos="709"/>
        </w:tabs>
        <w:suppressAutoHyphens w:val="0"/>
        <w:overflowPunct w:val="0"/>
        <w:autoSpaceDE w:val="0"/>
        <w:autoSpaceDN w:val="0"/>
        <w:adjustRightInd w:val="0"/>
        <w:spacing w:before="0" w:line="235" w:lineRule="auto"/>
        <w:rPr>
          <w:rFonts w:ascii="Times New Roman" w:hAnsi="Times New Roman"/>
          <w:sz w:val="24"/>
          <w:szCs w:val="24"/>
        </w:rPr>
      </w:pPr>
      <w:r w:rsidRPr="00CB4EC7">
        <w:rPr>
          <w:rFonts w:ascii="Times New Roman" w:hAnsi="Times New Roman"/>
          <w:sz w:val="24"/>
          <w:szCs w:val="24"/>
          <w:lang w:val="sr-Cyrl-CS"/>
        </w:rPr>
        <w:t>друштвене бриге о деци.</w:t>
      </w:r>
    </w:p>
    <w:p w:rsidR="007A5FE8" w:rsidRPr="00CB4EC7" w:rsidRDefault="007A5FE8" w:rsidP="007A5FE8">
      <w:pPr>
        <w:spacing w:line="240" w:lineRule="auto"/>
        <w:jc w:val="center"/>
        <w:rPr>
          <w:rFonts w:ascii="Times New Roman" w:hAnsi="Times New Roman"/>
          <w:sz w:val="24"/>
          <w:szCs w:val="24"/>
          <w:lang w:val="sr-Cyrl-CS"/>
        </w:rPr>
      </w:pPr>
    </w:p>
    <w:p w:rsidR="007A5FE8" w:rsidRPr="00CB4EC7" w:rsidRDefault="007A5FE8" w:rsidP="007A5FE8">
      <w:pPr>
        <w:spacing w:line="240" w:lineRule="auto"/>
        <w:jc w:val="center"/>
        <w:rPr>
          <w:rFonts w:ascii="Times New Roman" w:hAnsi="Times New Roman"/>
          <w:sz w:val="24"/>
          <w:szCs w:val="24"/>
        </w:rPr>
      </w:pPr>
      <w:r w:rsidRPr="00CB4EC7">
        <w:rPr>
          <w:rFonts w:ascii="Times New Roman" w:hAnsi="Times New Roman"/>
          <w:sz w:val="24"/>
          <w:szCs w:val="24"/>
        </w:rPr>
        <w:t>Конкурс</w:t>
      </w:r>
    </w:p>
    <w:p w:rsidR="007A5FE8" w:rsidRDefault="007A5FE8" w:rsidP="007A5FE8">
      <w:pPr>
        <w:spacing w:line="240" w:lineRule="auto"/>
        <w:jc w:val="center"/>
        <w:rPr>
          <w:rFonts w:ascii="Times New Roman" w:hAnsi="Times New Roman"/>
          <w:sz w:val="24"/>
          <w:szCs w:val="24"/>
        </w:rPr>
      </w:pPr>
    </w:p>
    <w:p w:rsidR="007A5FE8" w:rsidRPr="00CB4EC7" w:rsidRDefault="007A5FE8" w:rsidP="007A5FE8">
      <w:pPr>
        <w:spacing w:line="240" w:lineRule="auto"/>
        <w:jc w:val="center"/>
        <w:rPr>
          <w:rFonts w:ascii="Times New Roman" w:hAnsi="Times New Roman"/>
          <w:sz w:val="24"/>
          <w:szCs w:val="24"/>
          <w:lang w:val="sr-Cyrl-CS"/>
        </w:rPr>
      </w:pPr>
      <w:r w:rsidRPr="00CB4EC7">
        <w:rPr>
          <w:rFonts w:ascii="Times New Roman" w:hAnsi="Times New Roman"/>
          <w:sz w:val="24"/>
          <w:szCs w:val="24"/>
        </w:rPr>
        <w:t xml:space="preserve">Члан </w:t>
      </w:r>
      <w:r w:rsidRPr="00CB4EC7">
        <w:rPr>
          <w:rFonts w:ascii="Times New Roman" w:hAnsi="Times New Roman"/>
          <w:sz w:val="24"/>
          <w:szCs w:val="24"/>
          <w:lang w:val="sr-Cyrl-CS"/>
        </w:rPr>
        <w:t>7</w:t>
      </w:r>
      <w:r w:rsidRPr="00CB4EC7">
        <w:rPr>
          <w:rFonts w:ascii="Times New Roman" w:hAnsi="Times New Roman"/>
          <w:sz w:val="24"/>
          <w:szCs w:val="24"/>
        </w:rPr>
        <w:t>.</w:t>
      </w:r>
    </w:p>
    <w:p w:rsidR="007A5FE8" w:rsidRPr="00CB4EC7" w:rsidRDefault="007A5FE8" w:rsidP="007A5FE8">
      <w:pPr>
        <w:spacing w:line="240" w:lineRule="auto"/>
        <w:rPr>
          <w:rFonts w:ascii="Times New Roman" w:hAnsi="Times New Roman"/>
          <w:sz w:val="24"/>
          <w:szCs w:val="24"/>
          <w:lang w:val="sr-Cyrl-CS"/>
        </w:rPr>
      </w:pPr>
      <w:r w:rsidRPr="00CB4EC7">
        <w:rPr>
          <w:rFonts w:ascii="Times New Roman" w:hAnsi="Times New Roman"/>
          <w:sz w:val="24"/>
          <w:szCs w:val="24"/>
        </w:rPr>
        <w:tab/>
        <w:t xml:space="preserve">Додела средстава за подстицање програма или недостајућег дела средстава за финансирање програма врши се на основу конкурса који расписује </w:t>
      </w:r>
      <w:r w:rsidRPr="00CB4EC7">
        <w:rPr>
          <w:rFonts w:ascii="Times New Roman" w:hAnsi="Times New Roman"/>
          <w:sz w:val="24"/>
          <w:szCs w:val="24"/>
          <w:lang w:val="sr-Cyrl-CS"/>
        </w:rPr>
        <w:t>Општинско веће општине Медвеђа, на предлог Комисије,</w:t>
      </w:r>
      <w:r w:rsidRPr="00CB4EC7">
        <w:rPr>
          <w:rFonts w:ascii="Times New Roman" w:hAnsi="Times New Roman"/>
          <w:sz w:val="24"/>
          <w:szCs w:val="24"/>
        </w:rPr>
        <w:t xml:space="preserve"> и оглашава на званичној интернет страници </w:t>
      </w:r>
      <w:r w:rsidRPr="00CB4EC7">
        <w:rPr>
          <w:rFonts w:ascii="Times New Roman" w:hAnsi="Times New Roman"/>
          <w:sz w:val="24"/>
          <w:szCs w:val="24"/>
          <w:lang w:val="sr-Cyrl-CS"/>
        </w:rPr>
        <w:t xml:space="preserve"> општине Медвеђа</w:t>
      </w:r>
      <w:r w:rsidRPr="00CB4EC7">
        <w:rPr>
          <w:rFonts w:ascii="Times New Roman" w:hAnsi="Times New Roman"/>
          <w:sz w:val="24"/>
          <w:szCs w:val="24"/>
        </w:rPr>
        <w:t xml:space="preserve"> и порталу е‒Управа</w:t>
      </w:r>
      <w:r w:rsidRPr="00CB4EC7">
        <w:rPr>
          <w:rFonts w:ascii="Times New Roman" w:hAnsi="Times New Roman"/>
          <w:sz w:val="24"/>
          <w:szCs w:val="24"/>
          <w:lang w:val="sr-Cyrl-CS"/>
        </w:rPr>
        <w:t>, а обавештење ће се емитовати и на локалним средствима јавног информисања.</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sz w:val="24"/>
          <w:szCs w:val="24"/>
        </w:rPr>
        <w:tab/>
        <w:t>Конкурс обавезно садржи следеће податке: једну или неколико сродних области од јавног интереса; ко може бити учесник конкурса; рок за подношење пријава; обим средстава која се додељују; преглед конкурсне документације коју је потребно доставити, уз попуњен образац предлога програма; трајање програма; ближа мерила и допунске критеријуме чијом применом се врши вредновање пријављених програма, са јасним системом за вредовање сваког појединачног критеријума, односно упућивање на службено гласило у коме је објављен пропис којим су утврђена ближа мерила и допунски критеријуми за вредновање програма.</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sz w:val="24"/>
          <w:szCs w:val="24"/>
        </w:rPr>
        <w:tab/>
      </w:r>
      <w:r w:rsidRPr="00CB4EC7">
        <w:rPr>
          <w:rFonts w:ascii="Times New Roman" w:hAnsi="Times New Roman"/>
          <w:sz w:val="24"/>
          <w:szCs w:val="24"/>
          <w:lang w:val="sr-Cyrl-CS"/>
        </w:rPr>
        <w:t xml:space="preserve">Комисија </w:t>
      </w:r>
      <w:r w:rsidRPr="00CB4EC7">
        <w:rPr>
          <w:rFonts w:ascii="Times New Roman" w:hAnsi="Times New Roman"/>
          <w:sz w:val="24"/>
          <w:szCs w:val="24"/>
        </w:rPr>
        <w:t xml:space="preserve"> по службеној дужности утврђују да ли је удружење уписано у регистар надлежног органа и да ли се, према статутарним одредбама, циљеви удружења остварују у области у којој се програм реализује.</w:t>
      </w:r>
    </w:p>
    <w:p w:rsidR="007A5FE8" w:rsidRPr="00CB4EC7" w:rsidRDefault="007A5FE8" w:rsidP="007A5FE8">
      <w:pPr>
        <w:spacing w:line="240" w:lineRule="auto"/>
        <w:rPr>
          <w:rFonts w:ascii="Times New Roman" w:hAnsi="Times New Roman"/>
          <w:sz w:val="24"/>
          <w:szCs w:val="24"/>
          <w:lang w:val="sr-Cyrl-CS"/>
        </w:rPr>
      </w:pPr>
      <w:r w:rsidRPr="00CB4EC7">
        <w:rPr>
          <w:rFonts w:ascii="Times New Roman" w:hAnsi="Times New Roman"/>
          <w:sz w:val="24"/>
          <w:szCs w:val="24"/>
        </w:rPr>
        <w:tab/>
        <w:t xml:space="preserve">Приликом вредновања програма </w:t>
      </w:r>
      <w:r w:rsidRPr="00CB4EC7">
        <w:rPr>
          <w:rFonts w:ascii="Times New Roman" w:hAnsi="Times New Roman"/>
          <w:sz w:val="24"/>
          <w:szCs w:val="24"/>
          <w:lang w:val="sr-Cyrl-CS"/>
        </w:rPr>
        <w:t xml:space="preserve">Комисија </w:t>
      </w:r>
      <w:r w:rsidRPr="00CB4EC7">
        <w:rPr>
          <w:rFonts w:ascii="Times New Roman" w:hAnsi="Times New Roman"/>
          <w:sz w:val="24"/>
          <w:szCs w:val="24"/>
        </w:rPr>
        <w:t xml:space="preserve">ће узети у обзир да ли је са удружењем у претходне </w:t>
      </w:r>
      <w:r w:rsidRPr="00665F32">
        <w:rPr>
          <w:rFonts w:ascii="Times New Roman" w:hAnsi="Times New Roman"/>
          <w:sz w:val="24"/>
          <w:szCs w:val="24"/>
          <w:lang w:val="sr-Cyrl-CS"/>
        </w:rPr>
        <w:t>три</w:t>
      </w:r>
      <w:r w:rsidRPr="00665F32">
        <w:rPr>
          <w:rFonts w:ascii="Times New Roman" w:hAnsi="Times New Roman"/>
          <w:sz w:val="24"/>
          <w:szCs w:val="24"/>
        </w:rPr>
        <w:t xml:space="preserve"> године</w:t>
      </w:r>
      <w:r w:rsidRPr="00CB4EC7">
        <w:rPr>
          <w:rFonts w:ascii="Times New Roman" w:hAnsi="Times New Roman"/>
          <w:sz w:val="24"/>
          <w:szCs w:val="24"/>
        </w:rPr>
        <w:t xml:space="preserve"> раскину</w:t>
      </w:r>
      <w:r w:rsidRPr="00CB4EC7">
        <w:rPr>
          <w:rFonts w:ascii="Times New Roman" w:hAnsi="Times New Roman"/>
          <w:sz w:val="24"/>
          <w:szCs w:val="24"/>
          <w:lang w:val="sr-Cyrl-CS"/>
        </w:rPr>
        <w:t>т</w:t>
      </w:r>
      <w:r w:rsidRPr="00CB4EC7">
        <w:rPr>
          <w:rFonts w:ascii="Times New Roman" w:hAnsi="Times New Roman"/>
          <w:sz w:val="24"/>
          <w:szCs w:val="24"/>
        </w:rPr>
        <w:t xml:space="preserve"> уговор због ненаменског трошења буџетских средстава.</w:t>
      </w:r>
    </w:p>
    <w:p w:rsidR="007A5FE8" w:rsidRPr="00CB4EC7" w:rsidRDefault="007A5FE8" w:rsidP="007A5FE8">
      <w:pPr>
        <w:spacing w:line="240" w:lineRule="auto"/>
        <w:rPr>
          <w:rFonts w:ascii="Times New Roman" w:hAnsi="Times New Roman"/>
          <w:sz w:val="24"/>
          <w:szCs w:val="24"/>
          <w:lang w:val="sr-Cyrl-CS"/>
        </w:rPr>
      </w:pPr>
    </w:p>
    <w:p w:rsidR="007A5FE8" w:rsidRPr="00CB4EC7" w:rsidRDefault="007A5FE8" w:rsidP="007A5FE8">
      <w:pPr>
        <w:widowControl w:val="0"/>
        <w:overflowPunct w:val="0"/>
        <w:autoSpaceDE w:val="0"/>
        <w:autoSpaceDN w:val="0"/>
        <w:adjustRightInd w:val="0"/>
        <w:spacing w:line="218" w:lineRule="auto"/>
        <w:ind w:right="-52" w:firstLine="720"/>
        <w:rPr>
          <w:rFonts w:ascii="Times New Roman" w:hAnsi="Times New Roman"/>
          <w:sz w:val="24"/>
          <w:szCs w:val="24"/>
          <w:lang w:val="ru-RU"/>
        </w:rPr>
      </w:pPr>
      <w:r w:rsidRPr="00CB4EC7">
        <w:rPr>
          <w:rFonts w:ascii="Times New Roman" w:hAnsi="Times New Roman"/>
          <w:sz w:val="24"/>
          <w:szCs w:val="24"/>
          <w:lang w:val="ru-RU"/>
        </w:rPr>
        <w:t>Текст к</w:t>
      </w:r>
      <w:r w:rsidRPr="00CB4EC7">
        <w:rPr>
          <w:rFonts w:ascii="Times New Roman" w:hAnsi="Times New Roman"/>
          <w:sz w:val="24"/>
          <w:szCs w:val="24"/>
          <w:lang w:val="sr-Cyrl-CS"/>
        </w:rPr>
        <w:t>о</w:t>
      </w:r>
      <w:r w:rsidRPr="00CB4EC7">
        <w:rPr>
          <w:rFonts w:ascii="Times New Roman" w:hAnsi="Times New Roman"/>
          <w:sz w:val="24"/>
          <w:szCs w:val="24"/>
          <w:lang w:val="ru-RU"/>
        </w:rPr>
        <w:t>нкурса</w:t>
      </w:r>
      <w:r w:rsidRPr="00CB4EC7">
        <w:rPr>
          <w:rFonts w:ascii="Times New Roman" w:hAnsi="Times New Roman"/>
          <w:sz w:val="24"/>
          <w:szCs w:val="24"/>
          <w:lang w:val="sr-Cyrl-CS"/>
        </w:rPr>
        <w:t xml:space="preserve"> </w:t>
      </w:r>
      <w:r w:rsidRPr="00CB4EC7">
        <w:rPr>
          <w:rFonts w:ascii="Times New Roman" w:hAnsi="Times New Roman"/>
          <w:sz w:val="24"/>
          <w:szCs w:val="24"/>
          <w:lang w:val="ru-RU"/>
        </w:rPr>
        <w:t xml:space="preserve">садржи: </w:t>
      </w:r>
    </w:p>
    <w:p w:rsidR="007A5FE8" w:rsidRPr="00CB4EC7" w:rsidRDefault="007A5FE8" w:rsidP="007A5FE8">
      <w:pPr>
        <w:widowControl w:val="0"/>
        <w:numPr>
          <w:ilvl w:val="0"/>
          <w:numId w:val="30"/>
        </w:numPr>
        <w:tabs>
          <w:tab w:val="clear" w:pos="-142"/>
          <w:tab w:val="clear" w:pos="709"/>
        </w:tabs>
        <w:suppressAutoHyphens w:val="0"/>
        <w:overflowPunct w:val="0"/>
        <w:autoSpaceDE w:val="0"/>
        <w:autoSpaceDN w:val="0"/>
        <w:adjustRightInd w:val="0"/>
        <w:spacing w:before="0" w:line="218" w:lineRule="auto"/>
        <w:ind w:right="-52"/>
        <w:jc w:val="left"/>
        <w:rPr>
          <w:rFonts w:ascii="Times New Roman" w:hAnsi="Times New Roman"/>
          <w:sz w:val="24"/>
          <w:szCs w:val="24"/>
          <w:lang w:val="sr-Cyrl-CS"/>
        </w:rPr>
      </w:pPr>
      <w:r w:rsidRPr="00CB4EC7">
        <w:rPr>
          <w:rFonts w:ascii="Times New Roman" w:hAnsi="Times New Roman"/>
          <w:sz w:val="24"/>
          <w:szCs w:val="24"/>
          <w:lang w:val="sr-Cyrl-CS"/>
        </w:rPr>
        <w:t>предмет јавног конкурса;</w:t>
      </w:r>
    </w:p>
    <w:p w:rsidR="007A5FE8" w:rsidRPr="00CB4EC7" w:rsidRDefault="007A5FE8" w:rsidP="007A5FE8">
      <w:pPr>
        <w:widowControl w:val="0"/>
        <w:numPr>
          <w:ilvl w:val="0"/>
          <w:numId w:val="30"/>
        </w:numPr>
        <w:tabs>
          <w:tab w:val="clear" w:pos="-142"/>
          <w:tab w:val="clear" w:pos="709"/>
        </w:tabs>
        <w:suppressAutoHyphens w:val="0"/>
        <w:overflowPunct w:val="0"/>
        <w:autoSpaceDE w:val="0"/>
        <w:autoSpaceDN w:val="0"/>
        <w:adjustRightInd w:val="0"/>
        <w:spacing w:before="0" w:line="236" w:lineRule="auto"/>
        <w:ind w:right="-52"/>
        <w:rPr>
          <w:rFonts w:ascii="Times New Roman" w:hAnsi="Times New Roman"/>
          <w:sz w:val="24"/>
          <w:szCs w:val="24"/>
          <w:lang w:val="sr-Cyrl-CS"/>
        </w:rPr>
      </w:pPr>
      <w:r w:rsidRPr="00CB4EC7">
        <w:rPr>
          <w:rFonts w:ascii="Times New Roman" w:hAnsi="Times New Roman"/>
          <w:sz w:val="24"/>
          <w:szCs w:val="24"/>
          <w:lang w:val="ru-RU"/>
        </w:rPr>
        <w:t>намену и изн</w:t>
      </w:r>
      <w:r w:rsidRPr="00CB4EC7">
        <w:rPr>
          <w:rFonts w:ascii="Times New Roman" w:hAnsi="Times New Roman"/>
          <w:sz w:val="24"/>
          <w:szCs w:val="24"/>
          <w:lang w:val="sr-Cyrl-CS"/>
        </w:rPr>
        <w:t>о</w:t>
      </w:r>
      <w:r w:rsidRPr="00CB4EC7">
        <w:rPr>
          <w:rFonts w:ascii="Times New Roman" w:hAnsi="Times New Roman"/>
          <w:sz w:val="24"/>
          <w:szCs w:val="24"/>
          <w:lang w:val="ru-RU"/>
        </w:rPr>
        <w:t>с средстава за к</w:t>
      </w:r>
      <w:r w:rsidRPr="00CB4EC7">
        <w:rPr>
          <w:rFonts w:ascii="Times New Roman" w:hAnsi="Times New Roman"/>
          <w:sz w:val="24"/>
          <w:szCs w:val="24"/>
          <w:lang w:val="sr-Cyrl-CS"/>
        </w:rPr>
        <w:t>о</w:t>
      </w:r>
      <w:r w:rsidRPr="00CB4EC7">
        <w:rPr>
          <w:rFonts w:ascii="Times New Roman" w:hAnsi="Times New Roman"/>
          <w:sz w:val="24"/>
          <w:szCs w:val="24"/>
          <w:lang w:val="ru-RU"/>
        </w:rPr>
        <w:t>ју се к</w:t>
      </w:r>
      <w:r w:rsidRPr="00CB4EC7">
        <w:rPr>
          <w:rFonts w:ascii="Times New Roman" w:hAnsi="Times New Roman"/>
          <w:sz w:val="24"/>
          <w:szCs w:val="24"/>
          <w:lang w:val="sr-Cyrl-CS"/>
        </w:rPr>
        <w:t>о</w:t>
      </w:r>
      <w:r w:rsidRPr="00CB4EC7">
        <w:rPr>
          <w:rFonts w:ascii="Times New Roman" w:hAnsi="Times New Roman"/>
          <w:sz w:val="24"/>
          <w:szCs w:val="24"/>
          <w:lang w:val="ru-RU"/>
        </w:rPr>
        <w:t>нкурс спр</w:t>
      </w:r>
      <w:r w:rsidRPr="00CB4EC7">
        <w:rPr>
          <w:rFonts w:ascii="Times New Roman" w:hAnsi="Times New Roman"/>
          <w:sz w:val="24"/>
          <w:szCs w:val="24"/>
          <w:lang w:val="sr-Cyrl-CS"/>
        </w:rPr>
        <w:t>о</w:t>
      </w:r>
      <w:r w:rsidRPr="00CB4EC7">
        <w:rPr>
          <w:rFonts w:ascii="Times New Roman" w:hAnsi="Times New Roman"/>
          <w:sz w:val="24"/>
          <w:szCs w:val="24"/>
          <w:lang w:val="ru-RU"/>
        </w:rPr>
        <w:t>в</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ди; </w:t>
      </w:r>
    </w:p>
    <w:p w:rsidR="007A5FE8" w:rsidRPr="00CB4EC7" w:rsidRDefault="007A5FE8" w:rsidP="007A5FE8">
      <w:pPr>
        <w:widowControl w:val="0"/>
        <w:numPr>
          <w:ilvl w:val="0"/>
          <w:numId w:val="30"/>
        </w:numPr>
        <w:tabs>
          <w:tab w:val="clear" w:pos="-142"/>
          <w:tab w:val="clear" w:pos="709"/>
        </w:tabs>
        <w:suppressAutoHyphens w:val="0"/>
        <w:overflowPunct w:val="0"/>
        <w:autoSpaceDE w:val="0"/>
        <w:autoSpaceDN w:val="0"/>
        <w:adjustRightInd w:val="0"/>
        <w:spacing w:before="0" w:line="236" w:lineRule="auto"/>
        <w:ind w:right="-52"/>
        <w:rPr>
          <w:rFonts w:ascii="Times New Roman" w:hAnsi="Times New Roman"/>
          <w:sz w:val="24"/>
          <w:szCs w:val="24"/>
          <w:lang w:val="sr-Cyrl-CS"/>
        </w:rPr>
      </w:pPr>
      <w:r w:rsidRPr="00CB4EC7">
        <w:rPr>
          <w:rFonts w:ascii="Times New Roman" w:hAnsi="Times New Roman"/>
          <w:sz w:val="24"/>
          <w:szCs w:val="24"/>
          <w:lang w:val="sr-Cyrl-CS"/>
        </w:rPr>
        <w:t>удружења</w:t>
      </w:r>
      <w:r w:rsidRPr="00CB4EC7">
        <w:rPr>
          <w:rFonts w:ascii="Times New Roman" w:hAnsi="Times New Roman"/>
          <w:sz w:val="24"/>
          <w:szCs w:val="24"/>
          <w:lang w:val="ru-RU"/>
        </w:rPr>
        <w:t xml:space="preserve"> к</w:t>
      </w:r>
      <w:r w:rsidRPr="00CB4EC7">
        <w:rPr>
          <w:rFonts w:ascii="Times New Roman" w:hAnsi="Times New Roman"/>
          <w:sz w:val="24"/>
          <w:szCs w:val="24"/>
          <w:lang w:val="sr-Cyrl-CS"/>
        </w:rPr>
        <w:t>о</w:t>
      </w:r>
      <w:r w:rsidRPr="00CB4EC7">
        <w:rPr>
          <w:rFonts w:ascii="Times New Roman" w:hAnsi="Times New Roman"/>
          <w:sz w:val="24"/>
          <w:szCs w:val="24"/>
          <w:lang w:val="ru-RU"/>
        </w:rPr>
        <w:t>ја имају прав</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на п</w:t>
      </w:r>
      <w:r w:rsidRPr="00CB4EC7">
        <w:rPr>
          <w:rFonts w:ascii="Times New Roman" w:hAnsi="Times New Roman"/>
          <w:sz w:val="24"/>
          <w:szCs w:val="24"/>
          <w:lang w:val="sr-Cyrl-CS"/>
        </w:rPr>
        <w:t>о</w:t>
      </w:r>
      <w:r w:rsidRPr="00CB4EC7">
        <w:rPr>
          <w:rFonts w:ascii="Times New Roman" w:hAnsi="Times New Roman"/>
          <w:sz w:val="24"/>
          <w:szCs w:val="24"/>
          <w:lang w:val="ru-RU"/>
        </w:rPr>
        <w:t>дн</w:t>
      </w:r>
      <w:r w:rsidRPr="00CB4EC7">
        <w:rPr>
          <w:rFonts w:ascii="Times New Roman" w:hAnsi="Times New Roman"/>
          <w:sz w:val="24"/>
          <w:szCs w:val="24"/>
          <w:lang w:val="sr-Cyrl-CS"/>
        </w:rPr>
        <w:t>ош</w:t>
      </w:r>
      <w:r w:rsidRPr="00CB4EC7">
        <w:rPr>
          <w:rFonts w:ascii="Times New Roman" w:hAnsi="Times New Roman"/>
          <w:sz w:val="24"/>
          <w:szCs w:val="24"/>
          <w:lang w:val="ru-RU"/>
        </w:rPr>
        <w:t>е</w:t>
      </w:r>
      <w:r w:rsidRPr="00CB4EC7">
        <w:rPr>
          <w:rFonts w:ascii="Times New Roman" w:hAnsi="Times New Roman"/>
          <w:sz w:val="24"/>
          <w:szCs w:val="24"/>
          <w:lang w:val="sr-Cyrl-CS"/>
        </w:rPr>
        <w:t>њ</w:t>
      </w:r>
      <w:r w:rsidRPr="00CB4EC7">
        <w:rPr>
          <w:rFonts w:ascii="Times New Roman" w:hAnsi="Times New Roman"/>
          <w:sz w:val="24"/>
          <w:szCs w:val="24"/>
          <w:lang w:val="ru-RU"/>
        </w:rPr>
        <w:t xml:space="preserve">е пријава; </w:t>
      </w:r>
    </w:p>
    <w:p w:rsidR="007A5FE8" w:rsidRPr="00CB4EC7" w:rsidRDefault="007A5FE8" w:rsidP="007A5FE8">
      <w:pPr>
        <w:widowControl w:val="0"/>
        <w:numPr>
          <w:ilvl w:val="0"/>
          <w:numId w:val="30"/>
        </w:numPr>
        <w:tabs>
          <w:tab w:val="clear" w:pos="-142"/>
          <w:tab w:val="clear" w:pos="709"/>
        </w:tabs>
        <w:suppressAutoHyphens w:val="0"/>
        <w:overflowPunct w:val="0"/>
        <w:autoSpaceDE w:val="0"/>
        <w:autoSpaceDN w:val="0"/>
        <w:adjustRightInd w:val="0"/>
        <w:spacing w:before="0" w:line="236" w:lineRule="auto"/>
        <w:ind w:right="-52"/>
        <w:rPr>
          <w:rFonts w:ascii="Times New Roman" w:hAnsi="Times New Roman"/>
          <w:sz w:val="24"/>
          <w:szCs w:val="24"/>
          <w:lang w:val="ru-RU"/>
        </w:rPr>
      </w:pPr>
      <w:r w:rsidRPr="00CB4EC7">
        <w:rPr>
          <w:rFonts w:ascii="Times New Roman" w:hAnsi="Times New Roman"/>
          <w:sz w:val="24"/>
          <w:szCs w:val="24"/>
          <w:lang w:val="ru-RU"/>
        </w:rPr>
        <w:t>усл</w:t>
      </w:r>
      <w:r w:rsidRPr="00CB4EC7">
        <w:rPr>
          <w:rFonts w:ascii="Times New Roman" w:hAnsi="Times New Roman"/>
          <w:sz w:val="24"/>
          <w:szCs w:val="24"/>
          <w:lang w:val="sr-Cyrl-CS"/>
        </w:rPr>
        <w:t>о</w:t>
      </w:r>
      <w:r w:rsidRPr="00CB4EC7">
        <w:rPr>
          <w:rFonts w:ascii="Times New Roman" w:hAnsi="Times New Roman"/>
          <w:sz w:val="24"/>
          <w:szCs w:val="24"/>
          <w:lang w:val="ru-RU"/>
        </w:rPr>
        <w:t>ве к</w:t>
      </w:r>
      <w:r w:rsidRPr="00CB4EC7">
        <w:rPr>
          <w:rFonts w:ascii="Times New Roman" w:hAnsi="Times New Roman"/>
          <w:sz w:val="24"/>
          <w:szCs w:val="24"/>
          <w:lang w:val="sr-Cyrl-CS"/>
        </w:rPr>
        <w:t>о</w:t>
      </w:r>
      <w:r w:rsidRPr="00CB4EC7">
        <w:rPr>
          <w:rFonts w:ascii="Times New Roman" w:hAnsi="Times New Roman"/>
          <w:sz w:val="24"/>
          <w:szCs w:val="24"/>
          <w:lang w:val="ru-RU"/>
        </w:rPr>
        <w:t>је п</w:t>
      </w:r>
      <w:r w:rsidRPr="00CB4EC7">
        <w:rPr>
          <w:rFonts w:ascii="Times New Roman" w:hAnsi="Times New Roman"/>
          <w:sz w:val="24"/>
          <w:szCs w:val="24"/>
          <w:lang w:val="sr-Cyrl-CS"/>
        </w:rPr>
        <w:t>о</w:t>
      </w:r>
      <w:r w:rsidRPr="00CB4EC7">
        <w:rPr>
          <w:rFonts w:ascii="Times New Roman" w:hAnsi="Times New Roman"/>
          <w:sz w:val="24"/>
          <w:szCs w:val="24"/>
          <w:lang w:val="ru-RU"/>
        </w:rPr>
        <w:t>дн</w:t>
      </w:r>
      <w:r w:rsidRPr="00CB4EC7">
        <w:rPr>
          <w:rFonts w:ascii="Times New Roman" w:hAnsi="Times New Roman"/>
          <w:sz w:val="24"/>
          <w:szCs w:val="24"/>
        </w:rPr>
        <w:t>о</w:t>
      </w:r>
      <w:r w:rsidRPr="00CB4EC7">
        <w:rPr>
          <w:rFonts w:ascii="Times New Roman" w:hAnsi="Times New Roman"/>
          <w:sz w:val="24"/>
          <w:szCs w:val="24"/>
          <w:lang w:val="ru-RU"/>
        </w:rPr>
        <w:t>силац пријаве м</w:t>
      </w:r>
      <w:r w:rsidRPr="00CB4EC7">
        <w:rPr>
          <w:rFonts w:ascii="Times New Roman" w:hAnsi="Times New Roman"/>
          <w:sz w:val="24"/>
          <w:szCs w:val="24"/>
        </w:rPr>
        <w:t>о</w:t>
      </w:r>
      <w:r w:rsidRPr="00CB4EC7">
        <w:rPr>
          <w:rFonts w:ascii="Times New Roman" w:hAnsi="Times New Roman"/>
          <w:sz w:val="24"/>
          <w:szCs w:val="24"/>
          <w:lang w:val="ru-RU"/>
        </w:rPr>
        <w:t>ра да испу</w:t>
      </w:r>
      <w:r w:rsidRPr="00CB4EC7">
        <w:rPr>
          <w:rFonts w:ascii="Times New Roman" w:hAnsi="Times New Roman"/>
          <w:sz w:val="24"/>
          <w:szCs w:val="24"/>
          <w:lang w:val="sr-Cyrl-CS"/>
        </w:rPr>
        <w:t>њ</w:t>
      </w:r>
      <w:r w:rsidRPr="00CB4EC7">
        <w:rPr>
          <w:rFonts w:ascii="Times New Roman" w:hAnsi="Times New Roman"/>
          <w:sz w:val="24"/>
          <w:szCs w:val="24"/>
          <w:lang w:val="ru-RU"/>
        </w:rPr>
        <w:t>ава;</w:t>
      </w:r>
    </w:p>
    <w:p w:rsidR="007A5FE8" w:rsidRPr="00CB4EC7" w:rsidRDefault="007A5FE8" w:rsidP="007A5FE8">
      <w:pPr>
        <w:widowControl w:val="0"/>
        <w:autoSpaceDE w:val="0"/>
        <w:autoSpaceDN w:val="0"/>
        <w:adjustRightInd w:val="0"/>
        <w:spacing w:line="50" w:lineRule="exact"/>
        <w:rPr>
          <w:rFonts w:ascii="Times New Roman" w:hAnsi="Times New Roman"/>
          <w:sz w:val="24"/>
          <w:szCs w:val="24"/>
          <w:lang w:val="ru-RU"/>
        </w:rPr>
      </w:pPr>
    </w:p>
    <w:p w:rsidR="007A5FE8" w:rsidRPr="00CB4EC7" w:rsidRDefault="007A5FE8" w:rsidP="007A5FE8">
      <w:pPr>
        <w:widowControl w:val="0"/>
        <w:numPr>
          <w:ilvl w:val="0"/>
          <w:numId w:val="30"/>
        </w:numPr>
        <w:tabs>
          <w:tab w:val="clear" w:pos="-142"/>
          <w:tab w:val="clear" w:pos="709"/>
        </w:tabs>
        <w:suppressAutoHyphens w:val="0"/>
        <w:overflowPunct w:val="0"/>
        <w:autoSpaceDE w:val="0"/>
        <w:autoSpaceDN w:val="0"/>
        <w:adjustRightInd w:val="0"/>
        <w:spacing w:before="0" w:line="218" w:lineRule="auto"/>
        <w:ind w:right="-52"/>
        <w:rPr>
          <w:rFonts w:ascii="Times New Roman" w:hAnsi="Times New Roman"/>
          <w:sz w:val="24"/>
          <w:szCs w:val="24"/>
          <w:lang w:val="sr-Cyrl-CS"/>
        </w:rPr>
      </w:pPr>
      <w:r w:rsidRPr="00CB4EC7">
        <w:rPr>
          <w:rFonts w:ascii="Times New Roman" w:hAnsi="Times New Roman"/>
          <w:sz w:val="24"/>
          <w:szCs w:val="24"/>
          <w:lang w:val="ru-RU"/>
        </w:rPr>
        <w:t>максимална вредн</w:t>
      </w:r>
      <w:r w:rsidRPr="00CB4EC7">
        <w:rPr>
          <w:rFonts w:ascii="Times New Roman" w:hAnsi="Times New Roman"/>
          <w:sz w:val="24"/>
          <w:szCs w:val="24"/>
          <w:lang w:val="sr-Cyrl-CS"/>
        </w:rPr>
        <w:t>о</w:t>
      </w:r>
      <w:r w:rsidRPr="00CB4EC7">
        <w:rPr>
          <w:rFonts w:ascii="Times New Roman" w:hAnsi="Times New Roman"/>
          <w:sz w:val="24"/>
          <w:szCs w:val="24"/>
          <w:lang w:val="ru-RU"/>
        </w:rPr>
        <w:t>ст пр</w:t>
      </w:r>
      <w:r w:rsidRPr="00CB4EC7">
        <w:rPr>
          <w:rFonts w:ascii="Times New Roman" w:hAnsi="Times New Roman"/>
          <w:sz w:val="24"/>
          <w:szCs w:val="24"/>
          <w:lang w:val="sr-Cyrl-CS"/>
        </w:rPr>
        <w:t>о</w:t>
      </w:r>
      <w:r w:rsidRPr="00CB4EC7">
        <w:rPr>
          <w:rFonts w:ascii="Times New Roman" w:hAnsi="Times New Roman"/>
          <w:sz w:val="24"/>
          <w:szCs w:val="24"/>
          <w:lang w:val="ru-RU"/>
        </w:rPr>
        <w:t>јекта к</w:t>
      </w:r>
      <w:r w:rsidRPr="00CB4EC7">
        <w:rPr>
          <w:rFonts w:ascii="Times New Roman" w:hAnsi="Times New Roman"/>
          <w:sz w:val="24"/>
          <w:szCs w:val="24"/>
          <w:lang w:val="sr-Cyrl-CS"/>
        </w:rPr>
        <w:t>о</w:t>
      </w:r>
      <w:r w:rsidRPr="00CB4EC7">
        <w:rPr>
          <w:rFonts w:ascii="Times New Roman" w:hAnsi="Times New Roman"/>
          <w:sz w:val="24"/>
          <w:szCs w:val="24"/>
          <w:lang w:val="ru-RU"/>
        </w:rPr>
        <w:t>јим удруже</w:t>
      </w:r>
      <w:r w:rsidRPr="00CB4EC7">
        <w:rPr>
          <w:rFonts w:ascii="Times New Roman" w:hAnsi="Times New Roman"/>
          <w:sz w:val="24"/>
          <w:szCs w:val="24"/>
          <w:lang w:val="sr-Cyrl-CS"/>
        </w:rPr>
        <w:t>њ</w:t>
      </w:r>
      <w:r w:rsidRPr="00CB4EC7">
        <w:rPr>
          <w:rFonts w:ascii="Times New Roman" w:hAnsi="Times New Roman"/>
          <w:sz w:val="24"/>
          <w:szCs w:val="24"/>
          <w:lang w:val="ru-RU"/>
        </w:rPr>
        <w:t>е грађана м</w:t>
      </w:r>
      <w:r w:rsidRPr="00CB4EC7">
        <w:rPr>
          <w:rFonts w:ascii="Times New Roman" w:hAnsi="Times New Roman"/>
          <w:sz w:val="24"/>
          <w:szCs w:val="24"/>
          <w:lang w:val="sr-Cyrl-CS"/>
        </w:rPr>
        <w:t>о</w:t>
      </w:r>
      <w:r w:rsidRPr="00CB4EC7">
        <w:rPr>
          <w:rFonts w:ascii="Times New Roman" w:hAnsi="Times New Roman"/>
          <w:sz w:val="24"/>
          <w:szCs w:val="24"/>
          <w:lang w:val="ru-RU"/>
        </w:rPr>
        <w:t>же к</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нкурисати износи 10% од укупно опредељених средстава за Јавни конкурс за који конкурише; </w:t>
      </w:r>
    </w:p>
    <w:p w:rsidR="007A5FE8" w:rsidRPr="00CB4EC7" w:rsidRDefault="007A5FE8" w:rsidP="007A5FE8">
      <w:pPr>
        <w:widowControl w:val="0"/>
        <w:numPr>
          <w:ilvl w:val="0"/>
          <w:numId w:val="30"/>
        </w:numPr>
        <w:tabs>
          <w:tab w:val="clear" w:pos="-142"/>
          <w:tab w:val="clear" w:pos="709"/>
        </w:tabs>
        <w:suppressAutoHyphens w:val="0"/>
        <w:overflowPunct w:val="0"/>
        <w:autoSpaceDE w:val="0"/>
        <w:autoSpaceDN w:val="0"/>
        <w:adjustRightInd w:val="0"/>
        <w:spacing w:before="0" w:line="218" w:lineRule="auto"/>
        <w:ind w:right="-52"/>
        <w:rPr>
          <w:rFonts w:ascii="Times New Roman" w:hAnsi="Times New Roman"/>
          <w:sz w:val="24"/>
          <w:szCs w:val="24"/>
          <w:lang w:val="ru-RU"/>
        </w:rPr>
      </w:pPr>
      <w:r w:rsidRPr="00CB4EC7">
        <w:rPr>
          <w:rFonts w:ascii="Times New Roman" w:hAnsi="Times New Roman"/>
          <w:sz w:val="24"/>
          <w:szCs w:val="24"/>
          <w:lang w:val="ru-RU"/>
        </w:rPr>
        <w:t>д</w:t>
      </w:r>
      <w:r w:rsidRPr="00CB4EC7">
        <w:rPr>
          <w:rFonts w:ascii="Times New Roman" w:hAnsi="Times New Roman"/>
          <w:sz w:val="24"/>
          <w:szCs w:val="24"/>
          <w:lang w:val="sr-Cyrl-CS"/>
        </w:rPr>
        <w:t>о</w:t>
      </w:r>
      <w:r w:rsidRPr="00CB4EC7">
        <w:rPr>
          <w:rFonts w:ascii="Times New Roman" w:hAnsi="Times New Roman"/>
          <w:sz w:val="24"/>
          <w:szCs w:val="24"/>
          <w:lang w:val="ru-RU"/>
        </w:rPr>
        <w:t>кумента к</w:t>
      </w:r>
      <w:r w:rsidRPr="00CB4EC7">
        <w:rPr>
          <w:rFonts w:ascii="Times New Roman" w:hAnsi="Times New Roman"/>
          <w:sz w:val="24"/>
          <w:szCs w:val="24"/>
          <w:lang w:val="sr-Cyrl-CS"/>
        </w:rPr>
        <w:t>о</w:t>
      </w:r>
      <w:r w:rsidRPr="00CB4EC7">
        <w:rPr>
          <w:rFonts w:ascii="Times New Roman" w:hAnsi="Times New Roman"/>
          <w:sz w:val="24"/>
          <w:szCs w:val="24"/>
          <w:lang w:val="ru-RU"/>
        </w:rPr>
        <w:t>ја је п</w:t>
      </w:r>
      <w:r w:rsidRPr="00CB4EC7">
        <w:rPr>
          <w:rFonts w:ascii="Times New Roman" w:hAnsi="Times New Roman"/>
          <w:sz w:val="24"/>
          <w:szCs w:val="24"/>
          <w:lang w:val="sr-Cyrl-CS"/>
        </w:rPr>
        <w:t>о</w:t>
      </w:r>
      <w:r w:rsidRPr="00CB4EC7">
        <w:rPr>
          <w:rFonts w:ascii="Times New Roman" w:hAnsi="Times New Roman"/>
          <w:sz w:val="24"/>
          <w:szCs w:val="24"/>
          <w:lang w:val="ru-RU"/>
        </w:rPr>
        <w:t>требн</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прил</w:t>
      </w:r>
      <w:r w:rsidRPr="00CB4EC7">
        <w:rPr>
          <w:rFonts w:ascii="Times New Roman" w:hAnsi="Times New Roman"/>
          <w:sz w:val="24"/>
          <w:szCs w:val="24"/>
          <w:lang w:val="sr-Cyrl-CS"/>
        </w:rPr>
        <w:t>о</w:t>
      </w:r>
      <w:r w:rsidRPr="00CB4EC7">
        <w:rPr>
          <w:rFonts w:ascii="Times New Roman" w:hAnsi="Times New Roman"/>
          <w:sz w:val="24"/>
          <w:szCs w:val="24"/>
          <w:lang w:val="ru-RU"/>
        </w:rPr>
        <w:t>жити уз пријаву;</w:t>
      </w:r>
    </w:p>
    <w:p w:rsidR="007A5FE8" w:rsidRPr="00CB4EC7" w:rsidRDefault="007A5FE8" w:rsidP="007A5FE8">
      <w:pPr>
        <w:widowControl w:val="0"/>
        <w:numPr>
          <w:ilvl w:val="0"/>
          <w:numId w:val="30"/>
        </w:numPr>
        <w:tabs>
          <w:tab w:val="clear" w:pos="-142"/>
          <w:tab w:val="clear" w:pos="709"/>
        </w:tabs>
        <w:suppressAutoHyphens w:val="0"/>
        <w:overflowPunct w:val="0"/>
        <w:autoSpaceDE w:val="0"/>
        <w:autoSpaceDN w:val="0"/>
        <w:adjustRightInd w:val="0"/>
        <w:spacing w:before="0" w:line="240" w:lineRule="auto"/>
        <w:ind w:right="-52"/>
        <w:rPr>
          <w:rFonts w:ascii="Times New Roman" w:hAnsi="Times New Roman"/>
          <w:sz w:val="24"/>
          <w:szCs w:val="24"/>
          <w:lang w:val="sr-Cyrl-CS"/>
        </w:rPr>
      </w:pPr>
      <w:r w:rsidRPr="00CB4EC7">
        <w:rPr>
          <w:rFonts w:ascii="Times New Roman" w:hAnsi="Times New Roman"/>
          <w:sz w:val="24"/>
          <w:szCs w:val="24"/>
          <w:lang w:val="ru-RU"/>
        </w:rPr>
        <w:t>п</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п</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треби ближа упутства </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усл</w:t>
      </w:r>
      <w:r w:rsidRPr="00CB4EC7">
        <w:rPr>
          <w:rFonts w:ascii="Times New Roman" w:hAnsi="Times New Roman"/>
          <w:sz w:val="24"/>
          <w:szCs w:val="24"/>
          <w:lang w:val="sr-Cyrl-CS"/>
        </w:rPr>
        <w:t>о</w:t>
      </w:r>
      <w:r w:rsidRPr="00CB4EC7">
        <w:rPr>
          <w:rFonts w:ascii="Times New Roman" w:hAnsi="Times New Roman"/>
          <w:sz w:val="24"/>
          <w:szCs w:val="24"/>
          <w:lang w:val="ru-RU"/>
        </w:rPr>
        <w:t>вима за п</w:t>
      </w:r>
      <w:r w:rsidRPr="00CB4EC7">
        <w:rPr>
          <w:rFonts w:ascii="Times New Roman" w:hAnsi="Times New Roman"/>
          <w:sz w:val="24"/>
          <w:szCs w:val="24"/>
          <w:lang w:val="sr-Cyrl-CS"/>
        </w:rPr>
        <w:t>о</w:t>
      </w:r>
      <w:r w:rsidRPr="00CB4EC7">
        <w:rPr>
          <w:rFonts w:ascii="Times New Roman" w:hAnsi="Times New Roman"/>
          <w:sz w:val="24"/>
          <w:szCs w:val="24"/>
          <w:lang w:val="ru-RU"/>
        </w:rPr>
        <w:t>дн</w:t>
      </w:r>
      <w:r w:rsidRPr="00CB4EC7">
        <w:rPr>
          <w:rFonts w:ascii="Times New Roman" w:hAnsi="Times New Roman"/>
          <w:sz w:val="24"/>
          <w:szCs w:val="24"/>
        </w:rPr>
        <w:t>о</w:t>
      </w:r>
      <w:r w:rsidRPr="00CB4EC7">
        <w:rPr>
          <w:rFonts w:ascii="Times New Roman" w:hAnsi="Times New Roman"/>
          <w:sz w:val="24"/>
          <w:szCs w:val="24"/>
          <w:lang w:val="sr-Cyrl-CS"/>
        </w:rPr>
        <w:t>ш</w:t>
      </w:r>
      <w:r w:rsidRPr="00CB4EC7">
        <w:rPr>
          <w:rFonts w:ascii="Times New Roman" w:hAnsi="Times New Roman"/>
          <w:sz w:val="24"/>
          <w:szCs w:val="24"/>
          <w:lang w:val="ru-RU"/>
        </w:rPr>
        <w:t>е</w:t>
      </w:r>
      <w:r w:rsidRPr="00CB4EC7">
        <w:rPr>
          <w:rFonts w:ascii="Times New Roman" w:hAnsi="Times New Roman"/>
          <w:sz w:val="24"/>
          <w:szCs w:val="24"/>
          <w:lang w:val="sr-Cyrl-CS"/>
        </w:rPr>
        <w:t>њ</w:t>
      </w:r>
      <w:r w:rsidRPr="00CB4EC7">
        <w:rPr>
          <w:rFonts w:ascii="Times New Roman" w:hAnsi="Times New Roman"/>
          <w:sz w:val="24"/>
          <w:szCs w:val="24"/>
          <w:lang w:val="ru-RU"/>
        </w:rPr>
        <w:t>е пријава и критеријумима за д</w:t>
      </w:r>
      <w:r w:rsidRPr="00CB4EC7">
        <w:rPr>
          <w:rFonts w:ascii="Times New Roman" w:hAnsi="Times New Roman"/>
          <w:sz w:val="24"/>
          <w:szCs w:val="24"/>
          <w:lang w:val="sr-Cyrl-CS"/>
        </w:rPr>
        <w:t>о</w:t>
      </w:r>
      <w:r w:rsidRPr="00CB4EC7">
        <w:rPr>
          <w:rFonts w:ascii="Times New Roman" w:hAnsi="Times New Roman"/>
          <w:sz w:val="24"/>
          <w:szCs w:val="24"/>
          <w:lang w:val="ru-RU"/>
        </w:rPr>
        <w:t>делу средстава за финансира</w:t>
      </w:r>
      <w:r w:rsidRPr="00CB4EC7">
        <w:rPr>
          <w:rFonts w:ascii="Times New Roman" w:hAnsi="Times New Roman"/>
          <w:sz w:val="24"/>
          <w:szCs w:val="24"/>
          <w:lang w:val="sr-Cyrl-CS"/>
        </w:rPr>
        <w:t>њ</w:t>
      </w:r>
      <w:r w:rsidRPr="00CB4EC7">
        <w:rPr>
          <w:rFonts w:ascii="Times New Roman" w:hAnsi="Times New Roman"/>
          <w:sz w:val="24"/>
          <w:szCs w:val="24"/>
          <w:lang w:val="ru-RU"/>
        </w:rPr>
        <w:t>е пр</w:t>
      </w:r>
      <w:r w:rsidRPr="00CB4EC7">
        <w:rPr>
          <w:rFonts w:ascii="Times New Roman" w:hAnsi="Times New Roman"/>
          <w:sz w:val="24"/>
          <w:szCs w:val="24"/>
          <w:lang w:val="sr-Cyrl-CS"/>
        </w:rPr>
        <w:t>о</w:t>
      </w:r>
      <w:r w:rsidRPr="00CB4EC7">
        <w:rPr>
          <w:rFonts w:ascii="Times New Roman" w:hAnsi="Times New Roman"/>
          <w:sz w:val="24"/>
          <w:szCs w:val="24"/>
          <w:lang w:val="ru-RU"/>
        </w:rPr>
        <w:t>јеката удруже</w:t>
      </w:r>
      <w:r w:rsidRPr="00CB4EC7">
        <w:rPr>
          <w:rFonts w:ascii="Times New Roman" w:hAnsi="Times New Roman"/>
          <w:sz w:val="24"/>
          <w:szCs w:val="24"/>
          <w:lang w:val="sr-Cyrl-CS"/>
        </w:rPr>
        <w:t>њ</w:t>
      </w:r>
      <w:r w:rsidRPr="00CB4EC7">
        <w:rPr>
          <w:rFonts w:ascii="Times New Roman" w:hAnsi="Times New Roman"/>
          <w:sz w:val="24"/>
          <w:szCs w:val="24"/>
          <w:lang w:val="ru-RU"/>
        </w:rPr>
        <w:t xml:space="preserve">а грађана; </w:t>
      </w:r>
    </w:p>
    <w:p w:rsidR="007A5FE8" w:rsidRPr="00CB4EC7" w:rsidRDefault="007A5FE8" w:rsidP="007A5FE8">
      <w:pPr>
        <w:widowControl w:val="0"/>
        <w:numPr>
          <w:ilvl w:val="0"/>
          <w:numId w:val="30"/>
        </w:numPr>
        <w:tabs>
          <w:tab w:val="clear" w:pos="-142"/>
          <w:tab w:val="clear" w:pos="709"/>
        </w:tabs>
        <w:suppressAutoHyphens w:val="0"/>
        <w:overflowPunct w:val="0"/>
        <w:autoSpaceDE w:val="0"/>
        <w:autoSpaceDN w:val="0"/>
        <w:adjustRightInd w:val="0"/>
        <w:spacing w:before="0" w:line="240" w:lineRule="auto"/>
        <w:ind w:right="520"/>
        <w:rPr>
          <w:rFonts w:ascii="Times New Roman" w:hAnsi="Times New Roman"/>
          <w:sz w:val="24"/>
          <w:szCs w:val="24"/>
        </w:rPr>
      </w:pPr>
      <w:r w:rsidRPr="00CB4EC7">
        <w:rPr>
          <w:rFonts w:ascii="Times New Roman" w:hAnsi="Times New Roman"/>
          <w:sz w:val="24"/>
          <w:szCs w:val="24"/>
          <w:lang w:val="ru-RU"/>
        </w:rPr>
        <w:t>мест</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и р</w:t>
      </w:r>
      <w:r w:rsidRPr="00CB4EC7">
        <w:rPr>
          <w:rFonts w:ascii="Times New Roman" w:hAnsi="Times New Roman"/>
          <w:sz w:val="24"/>
          <w:szCs w:val="24"/>
          <w:lang w:val="sr-Cyrl-CS"/>
        </w:rPr>
        <w:t>о</w:t>
      </w:r>
      <w:r w:rsidRPr="00CB4EC7">
        <w:rPr>
          <w:rFonts w:ascii="Times New Roman" w:hAnsi="Times New Roman"/>
          <w:sz w:val="24"/>
          <w:szCs w:val="24"/>
          <w:lang w:val="ru-RU"/>
        </w:rPr>
        <w:t>к за д</w:t>
      </w:r>
      <w:r w:rsidRPr="00CB4EC7">
        <w:rPr>
          <w:rFonts w:ascii="Times New Roman" w:hAnsi="Times New Roman"/>
          <w:sz w:val="24"/>
          <w:szCs w:val="24"/>
          <w:lang w:val="sr-Cyrl-CS"/>
        </w:rPr>
        <w:t>о</w:t>
      </w:r>
      <w:r w:rsidRPr="00CB4EC7">
        <w:rPr>
          <w:rFonts w:ascii="Times New Roman" w:hAnsi="Times New Roman"/>
          <w:sz w:val="24"/>
          <w:szCs w:val="24"/>
          <w:lang w:val="ru-RU"/>
        </w:rPr>
        <w:t>ставља</w:t>
      </w:r>
      <w:r w:rsidRPr="00CB4EC7">
        <w:rPr>
          <w:rFonts w:ascii="Times New Roman" w:hAnsi="Times New Roman"/>
          <w:sz w:val="24"/>
          <w:szCs w:val="24"/>
          <w:lang w:val="sr-Cyrl-CS"/>
        </w:rPr>
        <w:t>њ</w:t>
      </w:r>
      <w:r w:rsidRPr="00CB4EC7">
        <w:rPr>
          <w:rFonts w:ascii="Times New Roman" w:hAnsi="Times New Roman"/>
          <w:sz w:val="24"/>
          <w:szCs w:val="24"/>
          <w:lang w:val="ru-RU"/>
        </w:rPr>
        <w:t>е пријаве;</w:t>
      </w:r>
    </w:p>
    <w:p w:rsidR="007A5FE8" w:rsidRPr="00CB4EC7" w:rsidRDefault="007A5FE8" w:rsidP="007A5FE8">
      <w:pPr>
        <w:widowControl w:val="0"/>
        <w:numPr>
          <w:ilvl w:val="0"/>
          <w:numId w:val="30"/>
        </w:numPr>
        <w:tabs>
          <w:tab w:val="clear" w:pos="-142"/>
          <w:tab w:val="clear" w:pos="709"/>
        </w:tabs>
        <w:suppressAutoHyphens w:val="0"/>
        <w:overflowPunct w:val="0"/>
        <w:autoSpaceDE w:val="0"/>
        <w:autoSpaceDN w:val="0"/>
        <w:adjustRightInd w:val="0"/>
        <w:spacing w:before="0" w:line="240" w:lineRule="auto"/>
        <w:ind w:right="520"/>
        <w:rPr>
          <w:rFonts w:ascii="Times New Roman" w:hAnsi="Times New Roman"/>
          <w:sz w:val="24"/>
          <w:szCs w:val="24"/>
        </w:rPr>
      </w:pPr>
      <w:r w:rsidRPr="00CB4EC7">
        <w:rPr>
          <w:rFonts w:ascii="Times New Roman" w:hAnsi="Times New Roman"/>
          <w:sz w:val="24"/>
          <w:szCs w:val="24"/>
          <w:lang w:val="ru-RU"/>
        </w:rPr>
        <w:t>р</w:t>
      </w:r>
      <w:r w:rsidRPr="00CB4EC7">
        <w:rPr>
          <w:rFonts w:ascii="Times New Roman" w:hAnsi="Times New Roman"/>
          <w:sz w:val="24"/>
          <w:szCs w:val="24"/>
          <w:lang w:val="sr-Cyrl-CS"/>
        </w:rPr>
        <w:t>о</w:t>
      </w:r>
      <w:r w:rsidRPr="00CB4EC7">
        <w:rPr>
          <w:rFonts w:ascii="Times New Roman" w:hAnsi="Times New Roman"/>
          <w:sz w:val="24"/>
          <w:szCs w:val="24"/>
          <w:lang w:val="ru-RU"/>
        </w:rPr>
        <w:t>к за д</w:t>
      </w:r>
      <w:r w:rsidRPr="00CB4EC7">
        <w:rPr>
          <w:rFonts w:ascii="Times New Roman" w:hAnsi="Times New Roman"/>
          <w:sz w:val="24"/>
          <w:szCs w:val="24"/>
          <w:lang w:val="sr-Cyrl-CS"/>
        </w:rPr>
        <w:t>о</w:t>
      </w:r>
      <w:r w:rsidRPr="00CB4EC7">
        <w:rPr>
          <w:rFonts w:ascii="Times New Roman" w:hAnsi="Times New Roman"/>
          <w:sz w:val="24"/>
          <w:szCs w:val="24"/>
          <w:lang w:val="ru-RU"/>
        </w:rPr>
        <w:t>н</w:t>
      </w:r>
      <w:r w:rsidRPr="00CB4EC7">
        <w:rPr>
          <w:rFonts w:ascii="Times New Roman" w:hAnsi="Times New Roman"/>
          <w:sz w:val="24"/>
          <w:szCs w:val="24"/>
        </w:rPr>
        <w:t>о</w:t>
      </w:r>
      <w:r w:rsidRPr="00CB4EC7">
        <w:rPr>
          <w:rFonts w:ascii="Times New Roman" w:hAnsi="Times New Roman"/>
          <w:sz w:val="24"/>
          <w:szCs w:val="24"/>
          <w:lang w:val="sr-Cyrl-CS"/>
        </w:rPr>
        <w:t>ш</w:t>
      </w:r>
      <w:r w:rsidRPr="00CB4EC7">
        <w:rPr>
          <w:rFonts w:ascii="Times New Roman" w:hAnsi="Times New Roman"/>
          <w:sz w:val="24"/>
          <w:szCs w:val="24"/>
          <w:lang w:val="ru-RU"/>
        </w:rPr>
        <w:t>е</w:t>
      </w:r>
      <w:r w:rsidRPr="00CB4EC7">
        <w:rPr>
          <w:rFonts w:ascii="Times New Roman" w:hAnsi="Times New Roman"/>
          <w:sz w:val="24"/>
          <w:szCs w:val="24"/>
          <w:lang w:val="sr-Cyrl-CS"/>
        </w:rPr>
        <w:t>њ</w:t>
      </w:r>
      <w:r w:rsidRPr="00CB4EC7">
        <w:rPr>
          <w:rFonts w:ascii="Times New Roman" w:hAnsi="Times New Roman"/>
          <w:sz w:val="24"/>
          <w:szCs w:val="24"/>
          <w:lang w:val="ru-RU"/>
        </w:rPr>
        <w:t xml:space="preserve">е </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длуке </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изб</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ру; </w:t>
      </w:r>
    </w:p>
    <w:p w:rsidR="007A5FE8" w:rsidRPr="00CB4EC7" w:rsidRDefault="007A5FE8" w:rsidP="007A5FE8">
      <w:pPr>
        <w:widowControl w:val="0"/>
        <w:numPr>
          <w:ilvl w:val="0"/>
          <w:numId w:val="30"/>
        </w:numPr>
        <w:tabs>
          <w:tab w:val="clear" w:pos="-142"/>
          <w:tab w:val="clear" w:pos="709"/>
        </w:tabs>
        <w:suppressAutoHyphens w:val="0"/>
        <w:overflowPunct w:val="0"/>
        <w:autoSpaceDE w:val="0"/>
        <w:autoSpaceDN w:val="0"/>
        <w:adjustRightInd w:val="0"/>
        <w:spacing w:before="0" w:line="240" w:lineRule="auto"/>
        <w:ind w:right="520"/>
        <w:rPr>
          <w:rFonts w:ascii="Times New Roman" w:hAnsi="Times New Roman"/>
          <w:sz w:val="24"/>
          <w:szCs w:val="24"/>
          <w:lang w:val="ru-RU"/>
        </w:rPr>
      </w:pPr>
      <w:r w:rsidRPr="00CB4EC7">
        <w:rPr>
          <w:rFonts w:ascii="Times New Roman" w:hAnsi="Times New Roman"/>
          <w:sz w:val="24"/>
          <w:szCs w:val="24"/>
          <w:lang w:val="ru-RU"/>
        </w:rPr>
        <w:lastRenderedPageBreak/>
        <w:t>на</w:t>
      </w:r>
      <w:r w:rsidRPr="00CB4EC7">
        <w:rPr>
          <w:rFonts w:ascii="Times New Roman" w:hAnsi="Times New Roman"/>
          <w:sz w:val="24"/>
          <w:szCs w:val="24"/>
          <w:lang w:val="sr-Cyrl-CS"/>
        </w:rPr>
        <w:t>ч</w:t>
      </w:r>
      <w:r w:rsidRPr="00CB4EC7">
        <w:rPr>
          <w:rFonts w:ascii="Times New Roman" w:hAnsi="Times New Roman"/>
          <w:sz w:val="24"/>
          <w:szCs w:val="24"/>
          <w:lang w:val="ru-RU"/>
        </w:rPr>
        <w:t xml:space="preserve">ин </w:t>
      </w:r>
      <w:r w:rsidRPr="00CB4EC7">
        <w:rPr>
          <w:rFonts w:ascii="Times New Roman" w:hAnsi="Times New Roman"/>
          <w:sz w:val="24"/>
          <w:szCs w:val="24"/>
          <w:lang w:val="sr-Cyrl-CS"/>
        </w:rPr>
        <w:t>о</w:t>
      </w:r>
      <w:r w:rsidRPr="00CB4EC7">
        <w:rPr>
          <w:rFonts w:ascii="Times New Roman" w:hAnsi="Times New Roman"/>
          <w:sz w:val="24"/>
          <w:szCs w:val="24"/>
          <w:lang w:val="ru-RU"/>
        </w:rPr>
        <w:t>бјављива</w:t>
      </w:r>
      <w:r w:rsidRPr="00CB4EC7">
        <w:rPr>
          <w:rFonts w:ascii="Times New Roman" w:hAnsi="Times New Roman"/>
          <w:sz w:val="24"/>
          <w:szCs w:val="24"/>
          <w:lang w:val="sr-Cyrl-CS"/>
        </w:rPr>
        <w:t>њ</w:t>
      </w:r>
      <w:r w:rsidRPr="00CB4EC7">
        <w:rPr>
          <w:rFonts w:ascii="Times New Roman" w:hAnsi="Times New Roman"/>
          <w:sz w:val="24"/>
          <w:szCs w:val="24"/>
          <w:lang w:val="ru-RU"/>
        </w:rPr>
        <w:t xml:space="preserve">а </w:t>
      </w:r>
      <w:r w:rsidRPr="00CB4EC7">
        <w:rPr>
          <w:rFonts w:ascii="Times New Roman" w:hAnsi="Times New Roman"/>
          <w:sz w:val="24"/>
          <w:szCs w:val="24"/>
          <w:lang w:val="sr-Cyrl-CS"/>
        </w:rPr>
        <w:t>о</w:t>
      </w:r>
      <w:r w:rsidRPr="00CB4EC7">
        <w:rPr>
          <w:rFonts w:ascii="Times New Roman" w:hAnsi="Times New Roman"/>
          <w:sz w:val="24"/>
          <w:szCs w:val="24"/>
          <w:lang w:val="ru-RU"/>
        </w:rPr>
        <w:t>длуке,</w:t>
      </w:r>
    </w:p>
    <w:p w:rsidR="007A5FE8" w:rsidRPr="00665F32" w:rsidRDefault="007A5FE8" w:rsidP="007A5FE8">
      <w:pPr>
        <w:widowControl w:val="0"/>
        <w:numPr>
          <w:ilvl w:val="0"/>
          <w:numId w:val="30"/>
        </w:numPr>
        <w:tabs>
          <w:tab w:val="clear" w:pos="-142"/>
          <w:tab w:val="clear" w:pos="709"/>
        </w:tabs>
        <w:suppressAutoHyphens w:val="0"/>
        <w:overflowPunct w:val="0"/>
        <w:autoSpaceDE w:val="0"/>
        <w:autoSpaceDN w:val="0"/>
        <w:adjustRightInd w:val="0"/>
        <w:spacing w:before="0" w:line="240" w:lineRule="auto"/>
        <w:ind w:right="520"/>
        <w:rPr>
          <w:rFonts w:ascii="Times New Roman" w:hAnsi="Times New Roman"/>
          <w:sz w:val="24"/>
          <w:szCs w:val="24"/>
          <w:lang w:val="ru-RU"/>
        </w:rPr>
      </w:pPr>
      <w:r w:rsidRPr="00665F32">
        <w:rPr>
          <w:rFonts w:ascii="Times New Roman" w:hAnsi="Times New Roman"/>
          <w:sz w:val="24"/>
          <w:szCs w:val="24"/>
          <w:lang w:val="ru-RU"/>
        </w:rPr>
        <w:t>рок у коме се програм реализује,</w:t>
      </w:r>
    </w:p>
    <w:p w:rsidR="007A5FE8" w:rsidRPr="00665F32" w:rsidRDefault="007A5FE8" w:rsidP="007A5FE8">
      <w:pPr>
        <w:widowControl w:val="0"/>
        <w:numPr>
          <w:ilvl w:val="0"/>
          <w:numId w:val="30"/>
        </w:numPr>
        <w:tabs>
          <w:tab w:val="clear" w:pos="-142"/>
          <w:tab w:val="clear" w:pos="709"/>
        </w:tabs>
        <w:suppressAutoHyphens w:val="0"/>
        <w:overflowPunct w:val="0"/>
        <w:autoSpaceDE w:val="0"/>
        <w:autoSpaceDN w:val="0"/>
        <w:adjustRightInd w:val="0"/>
        <w:spacing w:before="0" w:line="240" w:lineRule="auto"/>
        <w:ind w:right="520"/>
        <w:rPr>
          <w:rFonts w:ascii="Times New Roman" w:hAnsi="Times New Roman"/>
          <w:sz w:val="24"/>
          <w:szCs w:val="24"/>
          <w:lang w:val="ru-RU"/>
        </w:rPr>
      </w:pPr>
      <w:r w:rsidRPr="00665F32">
        <w:rPr>
          <w:rFonts w:ascii="Times New Roman" w:hAnsi="Times New Roman"/>
          <w:sz w:val="24"/>
          <w:szCs w:val="24"/>
          <w:lang w:val="ru-RU"/>
        </w:rPr>
        <w:t>инструменти обезбеђења за случај ненаменског трошења средстава обезбеђених за реализацију програма, односно за случај неизвршења уговорне обавезе – предмета програма и повраћај неутрошених средстава,</w:t>
      </w:r>
    </w:p>
    <w:p w:rsidR="007A5FE8" w:rsidRPr="00665F32" w:rsidRDefault="007A5FE8" w:rsidP="007A5FE8">
      <w:pPr>
        <w:widowControl w:val="0"/>
        <w:numPr>
          <w:ilvl w:val="0"/>
          <w:numId w:val="30"/>
        </w:numPr>
        <w:tabs>
          <w:tab w:val="clear" w:pos="-142"/>
          <w:tab w:val="clear" w:pos="709"/>
        </w:tabs>
        <w:suppressAutoHyphens w:val="0"/>
        <w:overflowPunct w:val="0"/>
        <w:autoSpaceDE w:val="0"/>
        <w:autoSpaceDN w:val="0"/>
        <w:adjustRightInd w:val="0"/>
        <w:spacing w:before="0" w:line="240" w:lineRule="auto"/>
        <w:ind w:right="520"/>
        <w:rPr>
          <w:rFonts w:ascii="Times New Roman" w:hAnsi="Times New Roman"/>
          <w:sz w:val="24"/>
          <w:szCs w:val="24"/>
          <w:lang w:val="ru-RU"/>
        </w:rPr>
      </w:pPr>
      <w:r w:rsidRPr="00665F32">
        <w:rPr>
          <w:rFonts w:ascii="Times New Roman" w:hAnsi="Times New Roman"/>
          <w:sz w:val="24"/>
          <w:szCs w:val="24"/>
          <w:lang w:val="ru-RU"/>
        </w:rPr>
        <w:t>конкретне обавезе уговорних страна,</w:t>
      </w:r>
    </w:p>
    <w:p w:rsidR="007A5FE8" w:rsidRPr="00665F32" w:rsidRDefault="007A5FE8" w:rsidP="007A5FE8">
      <w:pPr>
        <w:widowControl w:val="0"/>
        <w:numPr>
          <w:ilvl w:val="0"/>
          <w:numId w:val="30"/>
        </w:numPr>
        <w:tabs>
          <w:tab w:val="clear" w:pos="-142"/>
          <w:tab w:val="clear" w:pos="709"/>
        </w:tabs>
        <w:suppressAutoHyphens w:val="0"/>
        <w:overflowPunct w:val="0"/>
        <w:autoSpaceDE w:val="0"/>
        <w:autoSpaceDN w:val="0"/>
        <w:adjustRightInd w:val="0"/>
        <w:spacing w:before="0" w:line="240" w:lineRule="auto"/>
        <w:ind w:right="520"/>
        <w:rPr>
          <w:rFonts w:ascii="Times New Roman" w:hAnsi="Times New Roman"/>
          <w:sz w:val="24"/>
          <w:szCs w:val="24"/>
          <w:lang w:val="ru-RU"/>
        </w:rPr>
      </w:pPr>
      <w:r w:rsidRPr="00665F32">
        <w:rPr>
          <w:rFonts w:ascii="Times New Roman" w:hAnsi="Times New Roman"/>
          <w:sz w:val="24"/>
          <w:szCs w:val="24"/>
        </w:rPr>
        <w:t>износ средстава и начин обезбеђења и преноса средстава</w:t>
      </w:r>
      <w:r w:rsidRPr="00665F32">
        <w:rPr>
          <w:rFonts w:ascii="Times New Roman" w:hAnsi="Times New Roman"/>
          <w:sz w:val="24"/>
          <w:szCs w:val="24"/>
          <w:lang w:val="sr-Cyrl-CS"/>
        </w:rPr>
        <w:t>,</w:t>
      </w:r>
    </w:p>
    <w:p w:rsidR="007A5FE8" w:rsidRPr="00665F32" w:rsidRDefault="007A5FE8" w:rsidP="007A5FE8">
      <w:pPr>
        <w:widowControl w:val="0"/>
        <w:numPr>
          <w:ilvl w:val="0"/>
          <w:numId w:val="30"/>
        </w:numPr>
        <w:tabs>
          <w:tab w:val="clear" w:pos="-142"/>
          <w:tab w:val="clear" w:pos="709"/>
        </w:tabs>
        <w:suppressAutoHyphens w:val="0"/>
        <w:overflowPunct w:val="0"/>
        <w:autoSpaceDE w:val="0"/>
        <w:autoSpaceDN w:val="0"/>
        <w:adjustRightInd w:val="0"/>
        <w:spacing w:before="0" w:line="240" w:lineRule="auto"/>
        <w:ind w:right="520"/>
        <w:rPr>
          <w:rFonts w:ascii="Times New Roman" w:hAnsi="Times New Roman"/>
          <w:sz w:val="24"/>
          <w:szCs w:val="24"/>
          <w:lang w:val="ru-RU"/>
        </w:rPr>
      </w:pPr>
      <w:r w:rsidRPr="00665F32">
        <w:rPr>
          <w:rFonts w:ascii="Times New Roman" w:hAnsi="Times New Roman"/>
          <w:sz w:val="24"/>
          <w:szCs w:val="24"/>
          <w:lang w:val="sr-Cyrl-CS"/>
        </w:rPr>
        <w:t>ангажовање ревизора.</w:t>
      </w:r>
    </w:p>
    <w:p w:rsidR="007A5FE8" w:rsidRPr="00CB4EC7" w:rsidRDefault="007A5FE8" w:rsidP="007A5FE8">
      <w:pPr>
        <w:widowControl w:val="0"/>
        <w:overflowPunct w:val="0"/>
        <w:autoSpaceDE w:val="0"/>
        <w:autoSpaceDN w:val="0"/>
        <w:adjustRightInd w:val="0"/>
        <w:spacing w:line="240" w:lineRule="auto"/>
        <w:ind w:left="1440" w:right="520"/>
        <w:rPr>
          <w:rFonts w:ascii="Times New Roman" w:hAnsi="Times New Roman"/>
          <w:b/>
          <w:sz w:val="24"/>
          <w:szCs w:val="24"/>
          <w:lang w:val="ru-RU"/>
        </w:rPr>
      </w:pPr>
    </w:p>
    <w:p w:rsidR="007A5FE8" w:rsidRPr="00CB4EC7" w:rsidRDefault="007A5FE8" w:rsidP="007A5FE8">
      <w:pPr>
        <w:widowControl w:val="0"/>
        <w:overflowPunct w:val="0"/>
        <w:autoSpaceDE w:val="0"/>
        <w:autoSpaceDN w:val="0"/>
        <w:adjustRightInd w:val="0"/>
        <w:spacing w:line="229" w:lineRule="auto"/>
        <w:ind w:right="-52" w:firstLine="720"/>
        <w:rPr>
          <w:rFonts w:ascii="Times New Roman" w:hAnsi="Times New Roman"/>
          <w:sz w:val="24"/>
          <w:szCs w:val="24"/>
          <w:lang w:val="ru-RU"/>
        </w:rPr>
      </w:pPr>
      <w:r w:rsidRPr="00CB4EC7">
        <w:rPr>
          <w:rFonts w:ascii="Times New Roman" w:hAnsi="Times New Roman"/>
          <w:sz w:val="24"/>
          <w:szCs w:val="24"/>
          <w:lang w:val="ru-RU"/>
        </w:rPr>
        <w:t>Ближа упутства за п</w:t>
      </w:r>
      <w:r w:rsidRPr="00CB4EC7">
        <w:rPr>
          <w:rFonts w:ascii="Times New Roman" w:hAnsi="Times New Roman"/>
          <w:sz w:val="24"/>
          <w:szCs w:val="24"/>
          <w:lang w:val="sr-Cyrl-CS"/>
        </w:rPr>
        <w:t>о</w:t>
      </w:r>
      <w:r w:rsidRPr="00CB4EC7">
        <w:rPr>
          <w:rFonts w:ascii="Times New Roman" w:hAnsi="Times New Roman"/>
          <w:sz w:val="24"/>
          <w:szCs w:val="24"/>
          <w:lang w:val="ru-RU"/>
        </w:rPr>
        <w:t>дн</w:t>
      </w:r>
      <w:r w:rsidRPr="00CB4EC7">
        <w:rPr>
          <w:rFonts w:ascii="Times New Roman" w:hAnsi="Times New Roman"/>
          <w:sz w:val="24"/>
          <w:szCs w:val="24"/>
        </w:rPr>
        <w:t>о</w:t>
      </w:r>
      <w:r w:rsidRPr="00CB4EC7">
        <w:rPr>
          <w:rFonts w:ascii="Times New Roman" w:hAnsi="Times New Roman"/>
          <w:sz w:val="24"/>
          <w:szCs w:val="24"/>
          <w:lang w:val="ru-RU"/>
        </w:rPr>
        <w:t>си</w:t>
      </w:r>
      <w:r w:rsidRPr="00CB4EC7">
        <w:rPr>
          <w:rFonts w:ascii="Times New Roman" w:hAnsi="Times New Roman"/>
          <w:sz w:val="24"/>
          <w:szCs w:val="24"/>
          <w:lang w:val="sr-Cyrl-CS"/>
        </w:rPr>
        <w:t>о</w:t>
      </w:r>
      <w:r w:rsidRPr="00CB4EC7">
        <w:rPr>
          <w:rFonts w:ascii="Times New Roman" w:hAnsi="Times New Roman"/>
          <w:sz w:val="24"/>
          <w:szCs w:val="24"/>
          <w:lang w:val="ru-RU"/>
        </w:rPr>
        <w:t>це предл</w:t>
      </w:r>
      <w:r w:rsidRPr="00CB4EC7">
        <w:rPr>
          <w:rFonts w:ascii="Times New Roman" w:hAnsi="Times New Roman"/>
          <w:sz w:val="24"/>
          <w:szCs w:val="24"/>
          <w:lang w:val="sr-Cyrl-CS"/>
        </w:rPr>
        <w:t>о</w:t>
      </w:r>
      <w:r w:rsidRPr="00CB4EC7">
        <w:rPr>
          <w:rFonts w:ascii="Times New Roman" w:hAnsi="Times New Roman"/>
          <w:sz w:val="24"/>
          <w:szCs w:val="24"/>
          <w:lang w:val="ru-RU"/>
        </w:rPr>
        <w:t>га пр</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јеката </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усл</w:t>
      </w:r>
      <w:r w:rsidRPr="00CB4EC7">
        <w:rPr>
          <w:rFonts w:ascii="Times New Roman" w:hAnsi="Times New Roman"/>
          <w:sz w:val="24"/>
          <w:szCs w:val="24"/>
          <w:lang w:val="sr-Cyrl-CS"/>
        </w:rPr>
        <w:t>о</w:t>
      </w:r>
      <w:r w:rsidRPr="00CB4EC7">
        <w:rPr>
          <w:rFonts w:ascii="Times New Roman" w:hAnsi="Times New Roman"/>
          <w:sz w:val="24"/>
          <w:szCs w:val="24"/>
          <w:lang w:val="ru-RU"/>
        </w:rPr>
        <w:t>вима за п</w:t>
      </w:r>
      <w:r w:rsidRPr="00CB4EC7">
        <w:rPr>
          <w:rFonts w:ascii="Times New Roman" w:hAnsi="Times New Roman"/>
          <w:sz w:val="24"/>
          <w:szCs w:val="24"/>
          <w:lang w:val="sr-Cyrl-CS"/>
        </w:rPr>
        <w:t>о</w:t>
      </w:r>
      <w:r w:rsidRPr="00CB4EC7">
        <w:rPr>
          <w:rFonts w:ascii="Times New Roman" w:hAnsi="Times New Roman"/>
          <w:sz w:val="24"/>
          <w:szCs w:val="24"/>
          <w:lang w:val="ru-RU"/>
        </w:rPr>
        <w:t>дн</w:t>
      </w:r>
      <w:r w:rsidRPr="00CB4EC7">
        <w:rPr>
          <w:rFonts w:ascii="Times New Roman" w:hAnsi="Times New Roman"/>
          <w:sz w:val="24"/>
          <w:szCs w:val="24"/>
        </w:rPr>
        <w:t>о</w:t>
      </w:r>
      <w:r w:rsidRPr="00CB4EC7">
        <w:rPr>
          <w:rFonts w:ascii="Times New Roman" w:hAnsi="Times New Roman"/>
          <w:sz w:val="24"/>
          <w:szCs w:val="24"/>
          <w:lang w:val="sr-Cyrl-CS"/>
        </w:rPr>
        <w:t>ш</w:t>
      </w:r>
      <w:r w:rsidRPr="00CB4EC7">
        <w:rPr>
          <w:rFonts w:ascii="Times New Roman" w:hAnsi="Times New Roman"/>
          <w:sz w:val="24"/>
          <w:szCs w:val="24"/>
          <w:lang w:val="ru-RU"/>
        </w:rPr>
        <w:t>е</w:t>
      </w:r>
      <w:r w:rsidRPr="00CB4EC7">
        <w:rPr>
          <w:rFonts w:ascii="Times New Roman" w:hAnsi="Times New Roman"/>
          <w:sz w:val="24"/>
          <w:szCs w:val="24"/>
          <w:lang w:val="sr-Cyrl-CS"/>
        </w:rPr>
        <w:t>њ</w:t>
      </w:r>
      <w:r w:rsidRPr="00CB4EC7">
        <w:rPr>
          <w:rFonts w:ascii="Times New Roman" w:hAnsi="Times New Roman"/>
          <w:sz w:val="24"/>
          <w:szCs w:val="24"/>
          <w:lang w:val="ru-RU"/>
        </w:rPr>
        <w:t>е</w:t>
      </w:r>
      <w:r w:rsidRPr="00CB4EC7">
        <w:rPr>
          <w:rFonts w:ascii="Times New Roman" w:hAnsi="Times New Roman"/>
          <w:sz w:val="24"/>
          <w:szCs w:val="24"/>
          <w:lang w:val="sr-Cyrl-CS"/>
        </w:rPr>
        <w:t xml:space="preserve"> </w:t>
      </w:r>
      <w:r w:rsidRPr="00CB4EC7">
        <w:rPr>
          <w:rFonts w:ascii="Times New Roman" w:hAnsi="Times New Roman"/>
          <w:sz w:val="24"/>
          <w:szCs w:val="24"/>
          <w:lang w:val="ru-RU"/>
        </w:rPr>
        <w:t>пријава и критеријумима за д</w:t>
      </w:r>
      <w:r w:rsidRPr="00CB4EC7">
        <w:rPr>
          <w:rFonts w:ascii="Times New Roman" w:hAnsi="Times New Roman"/>
          <w:sz w:val="24"/>
          <w:szCs w:val="24"/>
          <w:lang w:val="sr-Cyrl-CS"/>
        </w:rPr>
        <w:t>о</w:t>
      </w:r>
      <w:r w:rsidRPr="00CB4EC7">
        <w:rPr>
          <w:rFonts w:ascii="Times New Roman" w:hAnsi="Times New Roman"/>
          <w:sz w:val="24"/>
          <w:szCs w:val="24"/>
          <w:lang w:val="ru-RU"/>
        </w:rPr>
        <w:t>делу средстава за финансира</w:t>
      </w:r>
      <w:r w:rsidRPr="00CB4EC7">
        <w:rPr>
          <w:rFonts w:ascii="Times New Roman" w:hAnsi="Times New Roman"/>
          <w:sz w:val="24"/>
          <w:szCs w:val="24"/>
          <w:lang w:val="sr-Cyrl-CS"/>
        </w:rPr>
        <w:t>њ</w:t>
      </w:r>
      <w:r w:rsidRPr="00CB4EC7">
        <w:rPr>
          <w:rFonts w:ascii="Times New Roman" w:hAnsi="Times New Roman"/>
          <w:sz w:val="24"/>
          <w:szCs w:val="24"/>
          <w:lang w:val="ru-RU"/>
        </w:rPr>
        <w:t>е пр</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јеката за </w:t>
      </w:r>
      <w:r w:rsidRPr="00CB4EC7">
        <w:rPr>
          <w:rFonts w:ascii="Times New Roman" w:hAnsi="Times New Roman"/>
          <w:sz w:val="24"/>
          <w:szCs w:val="24"/>
          <w:lang w:val="sr-Cyrl-CS"/>
        </w:rPr>
        <w:t>о</w:t>
      </w:r>
      <w:r w:rsidRPr="00CB4EC7">
        <w:rPr>
          <w:rFonts w:ascii="Times New Roman" w:hAnsi="Times New Roman"/>
          <w:sz w:val="24"/>
          <w:szCs w:val="24"/>
          <w:lang w:val="ru-RU"/>
        </w:rPr>
        <w:t>бласт за к</w:t>
      </w:r>
      <w:r w:rsidRPr="00CB4EC7">
        <w:rPr>
          <w:rFonts w:ascii="Times New Roman" w:hAnsi="Times New Roman"/>
          <w:sz w:val="24"/>
          <w:szCs w:val="24"/>
          <w:lang w:val="sr-Cyrl-CS"/>
        </w:rPr>
        <w:t>о</w:t>
      </w:r>
      <w:r w:rsidRPr="00CB4EC7">
        <w:rPr>
          <w:rFonts w:ascii="Times New Roman" w:hAnsi="Times New Roman"/>
          <w:sz w:val="24"/>
          <w:szCs w:val="24"/>
          <w:lang w:val="ru-RU"/>
        </w:rPr>
        <w:t>ју се расписује јавни к</w:t>
      </w:r>
      <w:r w:rsidRPr="00CB4EC7">
        <w:rPr>
          <w:rFonts w:ascii="Times New Roman" w:hAnsi="Times New Roman"/>
          <w:sz w:val="24"/>
          <w:szCs w:val="24"/>
          <w:lang w:val="sr-Cyrl-CS"/>
        </w:rPr>
        <w:t>о</w:t>
      </w:r>
      <w:r w:rsidRPr="00CB4EC7">
        <w:rPr>
          <w:rFonts w:ascii="Times New Roman" w:hAnsi="Times New Roman"/>
          <w:sz w:val="24"/>
          <w:szCs w:val="24"/>
          <w:lang w:val="ru-RU"/>
        </w:rPr>
        <w:t>нкурс, ка</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изв</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д из </w:t>
      </w:r>
      <w:r w:rsidRPr="00CB4EC7">
        <w:rPr>
          <w:rFonts w:ascii="Times New Roman" w:hAnsi="Times New Roman"/>
          <w:sz w:val="24"/>
          <w:szCs w:val="24"/>
          <w:lang w:val="sr-Cyrl-CS"/>
        </w:rPr>
        <w:t>о</w:t>
      </w:r>
      <w:r w:rsidRPr="00CB4EC7">
        <w:rPr>
          <w:rFonts w:ascii="Times New Roman" w:hAnsi="Times New Roman"/>
          <w:sz w:val="24"/>
          <w:szCs w:val="24"/>
          <w:lang w:val="ru-RU"/>
        </w:rPr>
        <w:t>в</w:t>
      </w:r>
      <w:r w:rsidRPr="00CB4EC7">
        <w:rPr>
          <w:rFonts w:ascii="Times New Roman" w:hAnsi="Times New Roman"/>
          <w:sz w:val="24"/>
          <w:szCs w:val="24"/>
        </w:rPr>
        <w:t>о</w:t>
      </w:r>
      <w:r w:rsidRPr="00CB4EC7">
        <w:rPr>
          <w:rFonts w:ascii="Times New Roman" w:hAnsi="Times New Roman"/>
          <w:sz w:val="24"/>
          <w:szCs w:val="24"/>
          <w:lang w:val="ru-RU"/>
        </w:rPr>
        <w:t xml:space="preserve">г Правилника издаваће се и </w:t>
      </w:r>
      <w:r w:rsidRPr="00CB4EC7">
        <w:rPr>
          <w:rFonts w:ascii="Times New Roman" w:hAnsi="Times New Roman"/>
          <w:sz w:val="24"/>
          <w:szCs w:val="24"/>
          <w:lang w:val="sr-Cyrl-CS"/>
        </w:rPr>
        <w:t>о</w:t>
      </w:r>
      <w:r w:rsidRPr="00CB4EC7">
        <w:rPr>
          <w:rFonts w:ascii="Times New Roman" w:hAnsi="Times New Roman"/>
          <w:sz w:val="24"/>
          <w:szCs w:val="24"/>
          <w:lang w:val="ru-RU"/>
        </w:rPr>
        <w:t>бјављивати ка</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прил</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г уз текст </w:t>
      </w:r>
      <w:r w:rsidRPr="00CB4EC7">
        <w:rPr>
          <w:rFonts w:ascii="Times New Roman" w:hAnsi="Times New Roman"/>
          <w:sz w:val="24"/>
          <w:szCs w:val="24"/>
          <w:lang w:val="sr-Cyrl-CS"/>
        </w:rPr>
        <w:t>ко</w:t>
      </w:r>
      <w:r w:rsidRPr="00CB4EC7">
        <w:rPr>
          <w:rFonts w:ascii="Times New Roman" w:hAnsi="Times New Roman"/>
          <w:sz w:val="24"/>
          <w:szCs w:val="24"/>
          <w:lang w:val="ru-RU"/>
        </w:rPr>
        <w:t>нкурса.</w:t>
      </w:r>
    </w:p>
    <w:p w:rsidR="007A5FE8" w:rsidRPr="00CB4EC7" w:rsidRDefault="007A5FE8" w:rsidP="007A5FE8">
      <w:pPr>
        <w:widowControl w:val="0"/>
        <w:tabs>
          <w:tab w:val="left" w:pos="4132"/>
        </w:tabs>
        <w:overflowPunct w:val="0"/>
        <w:autoSpaceDE w:val="0"/>
        <w:autoSpaceDN w:val="0"/>
        <w:adjustRightInd w:val="0"/>
        <w:spacing w:line="218" w:lineRule="auto"/>
        <w:ind w:right="-52"/>
        <w:rPr>
          <w:rFonts w:ascii="Times New Roman" w:hAnsi="Times New Roman"/>
          <w:sz w:val="24"/>
          <w:szCs w:val="24"/>
          <w:lang w:val="ru-RU"/>
        </w:rPr>
      </w:pPr>
      <w:r w:rsidRPr="00CB4EC7">
        <w:rPr>
          <w:rFonts w:ascii="Times New Roman" w:hAnsi="Times New Roman"/>
          <w:sz w:val="24"/>
          <w:szCs w:val="24"/>
          <w:lang w:val="sr-Cyrl-CS"/>
        </w:rPr>
        <w:t xml:space="preserve">              </w:t>
      </w:r>
      <w:r w:rsidRPr="00CB4EC7">
        <w:rPr>
          <w:rFonts w:ascii="Times New Roman" w:hAnsi="Times New Roman"/>
          <w:sz w:val="24"/>
          <w:szCs w:val="24"/>
          <w:lang w:val="ru-RU"/>
        </w:rPr>
        <w:t>Јавни к</w:t>
      </w:r>
      <w:r w:rsidRPr="00CB4EC7">
        <w:rPr>
          <w:rFonts w:ascii="Times New Roman" w:hAnsi="Times New Roman"/>
          <w:sz w:val="24"/>
          <w:szCs w:val="24"/>
          <w:lang w:val="sr-Cyrl-CS"/>
        </w:rPr>
        <w:t>о</w:t>
      </w:r>
      <w:r w:rsidRPr="00CB4EC7">
        <w:rPr>
          <w:rFonts w:ascii="Times New Roman" w:hAnsi="Times New Roman"/>
          <w:sz w:val="24"/>
          <w:szCs w:val="24"/>
          <w:lang w:val="ru-RU"/>
        </w:rPr>
        <w:t>нкурс се расписује једн</w:t>
      </w:r>
      <w:r w:rsidRPr="00CB4EC7">
        <w:rPr>
          <w:rFonts w:ascii="Times New Roman" w:hAnsi="Times New Roman"/>
          <w:sz w:val="24"/>
          <w:szCs w:val="24"/>
          <w:lang w:val="sr-Cyrl-CS"/>
        </w:rPr>
        <w:t>о</w:t>
      </w:r>
      <w:r w:rsidRPr="00CB4EC7">
        <w:rPr>
          <w:rFonts w:ascii="Times New Roman" w:hAnsi="Times New Roman"/>
          <w:sz w:val="24"/>
          <w:szCs w:val="24"/>
          <w:lang w:val="ru-RU"/>
        </w:rPr>
        <w:t>м г</w:t>
      </w:r>
      <w:r w:rsidRPr="00CB4EC7">
        <w:rPr>
          <w:rFonts w:ascii="Times New Roman" w:hAnsi="Times New Roman"/>
          <w:sz w:val="24"/>
          <w:szCs w:val="24"/>
          <w:lang w:val="sr-Cyrl-CS"/>
        </w:rPr>
        <w:t>о</w:t>
      </w:r>
      <w:r w:rsidRPr="00CB4EC7">
        <w:rPr>
          <w:rFonts w:ascii="Times New Roman" w:hAnsi="Times New Roman"/>
          <w:sz w:val="24"/>
          <w:szCs w:val="24"/>
          <w:lang w:val="ru-RU"/>
        </w:rPr>
        <w:t>ди</w:t>
      </w:r>
      <w:r w:rsidRPr="00CB4EC7">
        <w:rPr>
          <w:rFonts w:ascii="Times New Roman" w:hAnsi="Times New Roman"/>
          <w:sz w:val="24"/>
          <w:szCs w:val="24"/>
          <w:lang w:val="sr-Cyrl-CS"/>
        </w:rPr>
        <w:t>шњ</w:t>
      </w:r>
      <w:r w:rsidRPr="00CB4EC7">
        <w:rPr>
          <w:rFonts w:ascii="Times New Roman" w:hAnsi="Times New Roman"/>
          <w:sz w:val="24"/>
          <w:szCs w:val="24"/>
          <w:lang w:val="ru-RU"/>
        </w:rPr>
        <w:t>е.</w:t>
      </w:r>
    </w:p>
    <w:p w:rsidR="007A5FE8" w:rsidRPr="00CB4EC7" w:rsidRDefault="007A5FE8" w:rsidP="007A5FE8">
      <w:pPr>
        <w:widowControl w:val="0"/>
        <w:autoSpaceDE w:val="0"/>
        <w:autoSpaceDN w:val="0"/>
        <w:adjustRightInd w:val="0"/>
        <w:spacing w:line="49" w:lineRule="exact"/>
        <w:rPr>
          <w:rFonts w:ascii="Times New Roman" w:hAnsi="Times New Roman"/>
          <w:sz w:val="24"/>
          <w:szCs w:val="24"/>
          <w:lang w:val="ru-RU"/>
        </w:rPr>
      </w:pPr>
    </w:p>
    <w:p w:rsidR="007A5FE8" w:rsidRPr="00CB4EC7" w:rsidRDefault="007A5FE8" w:rsidP="007A5FE8">
      <w:pPr>
        <w:widowControl w:val="0"/>
        <w:overflowPunct w:val="0"/>
        <w:autoSpaceDE w:val="0"/>
        <w:autoSpaceDN w:val="0"/>
        <w:adjustRightInd w:val="0"/>
        <w:spacing w:line="218" w:lineRule="auto"/>
        <w:ind w:firstLine="720"/>
        <w:rPr>
          <w:rFonts w:ascii="Times New Roman" w:hAnsi="Times New Roman"/>
          <w:sz w:val="24"/>
          <w:szCs w:val="24"/>
          <w:lang w:val="ru-RU"/>
        </w:rPr>
      </w:pPr>
      <w:r w:rsidRPr="00CB4EC7">
        <w:rPr>
          <w:rFonts w:ascii="Times New Roman" w:hAnsi="Times New Roman"/>
          <w:sz w:val="24"/>
          <w:szCs w:val="24"/>
          <w:lang w:val="ru-RU"/>
        </w:rPr>
        <w:t>Ак</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се на </w:t>
      </w:r>
      <w:r w:rsidRPr="00CB4EC7">
        <w:rPr>
          <w:rFonts w:ascii="Times New Roman" w:hAnsi="Times New Roman"/>
          <w:sz w:val="24"/>
          <w:szCs w:val="24"/>
          <w:lang w:val="sr-Cyrl-CS"/>
        </w:rPr>
        <w:t>о</w:t>
      </w:r>
      <w:r w:rsidRPr="00CB4EC7">
        <w:rPr>
          <w:rFonts w:ascii="Times New Roman" w:hAnsi="Times New Roman"/>
          <w:sz w:val="24"/>
          <w:szCs w:val="24"/>
          <w:lang w:val="ru-RU"/>
        </w:rPr>
        <w:t>сн</w:t>
      </w:r>
      <w:r w:rsidRPr="00CB4EC7">
        <w:rPr>
          <w:rFonts w:ascii="Times New Roman" w:hAnsi="Times New Roman"/>
          <w:sz w:val="24"/>
          <w:szCs w:val="24"/>
          <w:lang w:val="sr-Cyrl-CS"/>
        </w:rPr>
        <w:t>о</w:t>
      </w:r>
      <w:r w:rsidRPr="00CB4EC7">
        <w:rPr>
          <w:rFonts w:ascii="Times New Roman" w:hAnsi="Times New Roman"/>
          <w:sz w:val="24"/>
          <w:szCs w:val="24"/>
          <w:lang w:val="ru-RU"/>
        </w:rPr>
        <w:t>ву прихваћених пријава п</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к</w:t>
      </w:r>
      <w:r w:rsidRPr="00CB4EC7">
        <w:rPr>
          <w:rFonts w:ascii="Times New Roman" w:hAnsi="Times New Roman"/>
          <w:sz w:val="24"/>
          <w:szCs w:val="24"/>
          <w:lang w:val="sr-Cyrl-CS"/>
        </w:rPr>
        <w:t>о</w:t>
      </w:r>
      <w:r w:rsidRPr="00CB4EC7">
        <w:rPr>
          <w:rFonts w:ascii="Times New Roman" w:hAnsi="Times New Roman"/>
          <w:sz w:val="24"/>
          <w:szCs w:val="24"/>
          <w:lang w:val="ru-RU"/>
        </w:rPr>
        <w:t>нкурсима не иск</w:t>
      </w:r>
      <w:r w:rsidRPr="00CB4EC7">
        <w:rPr>
          <w:rFonts w:ascii="Times New Roman" w:hAnsi="Times New Roman"/>
          <w:sz w:val="24"/>
          <w:szCs w:val="24"/>
          <w:lang w:val="sr-Cyrl-CS"/>
        </w:rPr>
        <w:t>о</w:t>
      </w:r>
      <w:r w:rsidRPr="00CB4EC7">
        <w:rPr>
          <w:rFonts w:ascii="Times New Roman" w:hAnsi="Times New Roman"/>
          <w:sz w:val="24"/>
          <w:szCs w:val="24"/>
          <w:lang w:val="ru-RU"/>
        </w:rPr>
        <w:t>ристе сва финансијска средства бу</w:t>
      </w:r>
      <w:r w:rsidRPr="00CB4EC7">
        <w:rPr>
          <w:rFonts w:ascii="Times New Roman" w:hAnsi="Times New Roman"/>
          <w:sz w:val="24"/>
          <w:szCs w:val="24"/>
        </w:rPr>
        <w:t>џ</w:t>
      </w:r>
      <w:r w:rsidRPr="00CB4EC7">
        <w:rPr>
          <w:rFonts w:ascii="Times New Roman" w:hAnsi="Times New Roman"/>
          <w:sz w:val="24"/>
          <w:szCs w:val="24"/>
          <w:lang w:val="ru-RU"/>
        </w:rPr>
        <w:t>ета планирана за пр</w:t>
      </w:r>
      <w:r w:rsidRPr="00CB4EC7">
        <w:rPr>
          <w:rFonts w:ascii="Times New Roman" w:hAnsi="Times New Roman"/>
          <w:sz w:val="24"/>
          <w:szCs w:val="24"/>
          <w:lang w:val="sr-Cyrl-CS"/>
        </w:rPr>
        <w:t>о</w:t>
      </w:r>
      <w:r w:rsidRPr="00CB4EC7">
        <w:rPr>
          <w:rFonts w:ascii="Times New Roman" w:hAnsi="Times New Roman"/>
          <w:sz w:val="24"/>
          <w:szCs w:val="24"/>
          <w:lang w:val="ru-RU"/>
        </w:rPr>
        <w:t>јекте, јавни к</w:t>
      </w:r>
      <w:r w:rsidRPr="00CB4EC7">
        <w:rPr>
          <w:rFonts w:ascii="Times New Roman" w:hAnsi="Times New Roman"/>
          <w:sz w:val="24"/>
          <w:szCs w:val="24"/>
          <w:lang w:val="sr-Cyrl-CS"/>
        </w:rPr>
        <w:t>о</w:t>
      </w:r>
      <w:r w:rsidRPr="00CB4EC7">
        <w:rPr>
          <w:rFonts w:ascii="Times New Roman" w:hAnsi="Times New Roman"/>
          <w:sz w:val="24"/>
          <w:szCs w:val="24"/>
          <w:lang w:val="ru-RU"/>
        </w:rPr>
        <w:t>нкурс се м</w:t>
      </w:r>
      <w:r w:rsidRPr="00CB4EC7">
        <w:rPr>
          <w:rFonts w:ascii="Times New Roman" w:hAnsi="Times New Roman"/>
          <w:sz w:val="24"/>
          <w:szCs w:val="24"/>
          <w:lang w:val="sr-Cyrl-CS"/>
        </w:rPr>
        <w:t>о</w:t>
      </w:r>
      <w:r w:rsidRPr="00CB4EC7">
        <w:rPr>
          <w:rFonts w:ascii="Times New Roman" w:hAnsi="Times New Roman"/>
          <w:sz w:val="24"/>
          <w:szCs w:val="24"/>
          <w:lang w:val="ru-RU"/>
        </w:rPr>
        <w:t>же расписати и ви</w:t>
      </w:r>
      <w:r w:rsidRPr="00CB4EC7">
        <w:rPr>
          <w:rFonts w:ascii="Times New Roman" w:hAnsi="Times New Roman"/>
          <w:sz w:val="24"/>
          <w:szCs w:val="24"/>
          <w:lang w:val="sr-Cyrl-CS"/>
        </w:rPr>
        <w:t>ш</w:t>
      </w:r>
      <w:r w:rsidRPr="00CB4EC7">
        <w:rPr>
          <w:rFonts w:ascii="Times New Roman" w:hAnsi="Times New Roman"/>
          <w:sz w:val="24"/>
          <w:szCs w:val="24"/>
          <w:lang w:val="ru-RU"/>
        </w:rPr>
        <w:t>е пута.</w:t>
      </w:r>
    </w:p>
    <w:p w:rsidR="007A5FE8" w:rsidRPr="00B4617F" w:rsidRDefault="007A5FE8" w:rsidP="007A5FE8">
      <w:pPr>
        <w:widowControl w:val="0"/>
        <w:overflowPunct w:val="0"/>
        <w:autoSpaceDE w:val="0"/>
        <w:autoSpaceDN w:val="0"/>
        <w:adjustRightInd w:val="0"/>
        <w:spacing w:line="218" w:lineRule="auto"/>
        <w:ind w:firstLine="720"/>
        <w:rPr>
          <w:rFonts w:ascii="Times New Roman" w:hAnsi="Times New Roman"/>
          <w:sz w:val="24"/>
          <w:szCs w:val="24"/>
        </w:rPr>
      </w:pPr>
      <w:r w:rsidRPr="00CB4EC7">
        <w:rPr>
          <w:rFonts w:ascii="Times New Roman" w:hAnsi="Times New Roman"/>
          <w:sz w:val="24"/>
          <w:szCs w:val="24"/>
          <w:lang w:val="ru-RU"/>
        </w:rPr>
        <w:t xml:space="preserve">Поступак јавног конкурса у име општине Медвеђа спроводи </w:t>
      </w:r>
      <w:r w:rsidRPr="00665F32">
        <w:rPr>
          <w:rFonts w:ascii="Times New Roman" w:hAnsi="Times New Roman"/>
          <w:sz w:val="24"/>
          <w:szCs w:val="24"/>
          <w:lang w:val="ru-RU"/>
        </w:rPr>
        <w:t>Комисија за сарадњу са  удружењима грађана.</w:t>
      </w:r>
    </w:p>
    <w:p w:rsidR="007A5FE8" w:rsidRDefault="007A5FE8" w:rsidP="007A5FE8">
      <w:pPr>
        <w:spacing w:line="240" w:lineRule="auto"/>
        <w:jc w:val="center"/>
        <w:rPr>
          <w:rFonts w:ascii="Times New Roman" w:hAnsi="Times New Roman"/>
          <w:sz w:val="24"/>
          <w:szCs w:val="24"/>
        </w:rPr>
      </w:pPr>
    </w:p>
    <w:p w:rsidR="007A5FE8" w:rsidRPr="00CB4EC7" w:rsidRDefault="007A5FE8" w:rsidP="007A5FE8">
      <w:pPr>
        <w:spacing w:line="240" w:lineRule="auto"/>
        <w:jc w:val="center"/>
        <w:rPr>
          <w:rFonts w:ascii="Times New Roman" w:hAnsi="Times New Roman"/>
          <w:sz w:val="24"/>
          <w:szCs w:val="24"/>
        </w:rPr>
      </w:pPr>
      <w:r w:rsidRPr="00CB4EC7">
        <w:rPr>
          <w:rFonts w:ascii="Times New Roman" w:hAnsi="Times New Roman"/>
          <w:sz w:val="24"/>
          <w:szCs w:val="24"/>
        </w:rPr>
        <w:t>Пријава</w:t>
      </w:r>
    </w:p>
    <w:p w:rsidR="007A5FE8" w:rsidRDefault="007A5FE8" w:rsidP="007A5FE8">
      <w:pPr>
        <w:spacing w:line="240" w:lineRule="auto"/>
        <w:jc w:val="center"/>
        <w:rPr>
          <w:rFonts w:ascii="Times New Roman" w:hAnsi="Times New Roman"/>
          <w:sz w:val="24"/>
          <w:szCs w:val="24"/>
        </w:rPr>
      </w:pPr>
    </w:p>
    <w:p w:rsidR="007A5FE8" w:rsidRPr="00CB4EC7" w:rsidRDefault="007A5FE8" w:rsidP="007A5FE8">
      <w:pPr>
        <w:spacing w:line="240" w:lineRule="auto"/>
        <w:jc w:val="center"/>
        <w:rPr>
          <w:rFonts w:ascii="Times New Roman" w:hAnsi="Times New Roman"/>
          <w:sz w:val="24"/>
          <w:szCs w:val="24"/>
          <w:lang w:val="sr-Cyrl-CS"/>
        </w:rPr>
      </w:pPr>
      <w:r w:rsidRPr="00CB4EC7">
        <w:rPr>
          <w:rFonts w:ascii="Times New Roman" w:hAnsi="Times New Roman"/>
          <w:sz w:val="24"/>
          <w:szCs w:val="24"/>
        </w:rPr>
        <w:t xml:space="preserve">Члан </w:t>
      </w:r>
      <w:r w:rsidRPr="00CB4EC7">
        <w:rPr>
          <w:rFonts w:ascii="Times New Roman" w:hAnsi="Times New Roman"/>
          <w:sz w:val="24"/>
          <w:szCs w:val="24"/>
          <w:lang w:val="sr-Cyrl-CS"/>
        </w:rPr>
        <w:t>8</w:t>
      </w:r>
      <w:r w:rsidRPr="00CB4EC7">
        <w:rPr>
          <w:rFonts w:ascii="Times New Roman" w:hAnsi="Times New Roman"/>
          <w:sz w:val="24"/>
          <w:szCs w:val="24"/>
        </w:rPr>
        <w:t>.</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sz w:val="24"/>
          <w:szCs w:val="24"/>
        </w:rPr>
        <w:tab/>
        <w:t>Удружења - учесници конкурса подносе пријаву надлежном органу.</w:t>
      </w:r>
    </w:p>
    <w:p w:rsidR="007A5FE8" w:rsidRPr="00CB4EC7" w:rsidRDefault="007A5FE8" w:rsidP="007A5FE8">
      <w:pPr>
        <w:spacing w:line="240" w:lineRule="auto"/>
        <w:rPr>
          <w:rFonts w:ascii="Times New Roman" w:hAnsi="Times New Roman"/>
          <w:sz w:val="24"/>
          <w:szCs w:val="24"/>
          <w:lang w:val="sr-Cyrl-CS"/>
        </w:rPr>
      </w:pPr>
      <w:r w:rsidRPr="00CB4EC7">
        <w:rPr>
          <w:rFonts w:ascii="Times New Roman" w:hAnsi="Times New Roman"/>
          <w:sz w:val="24"/>
          <w:szCs w:val="24"/>
        </w:rPr>
        <w:tab/>
        <w:t>Пријава се подноси у року који не може бити краћи од 15 дана од дана објављивања конкурса.</w:t>
      </w:r>
      <w:r w:rsidRPr="00CB4EC7">
        <w:rPr>
          <w:rFonts w:ascii="Times New Roman" w:hAnsi="Times New Roman"/>
          <w:sz w:val="24"/>
          <w:szCs w:val="24"/>
          <w:lang w:val="sr-Cyrl-CS"/>
        </w:rPr>
        <w:t xml:space="preserve"> Благовременом доставом сматра се  препоручена пошиљка предата пошти најкасније до истека последњег дана утврђеног рока (печат поште), без обзира на датум приспећа.</w:t>
      </w:r>
    </w:p>
    <w:p w:rsidR="007A5FE8" w:rsidRPr="00CB4EC7" w:rsidRDefault="007A5FE8" w:rsidP="007A5FE8">
      <w:pPr>
        <w:widowControl w:val="0"/>
        <w:overflowPunct w:val="0"/>
        <w:autoSpaceDE w:val="0"/>
        <w:autoSpaceDN w:val="0"/>
        <w:adjustRightInd w:val="0"/>
        <w:spacing w:line="218" w:lineRule="auto"/>
        <w:ind w:right="89" w:firstLine="720"/>
        <w:rPr>
          <w:rFonts w:ascii="Times New Roman" w:hAnsi="Times New Roman"/>
          <w:sz w:val="24"/>
          <w:szCs w:val="24"/>
          <w:lang w:val="ru-RU"/>
        </w:rPr>
      </w:pPr>
      <w:r w:rsidRPr="00CB4EC7">
        <w:rPr>
          <w:rFonts w:ascii="Times New Roman" w:hAnsi="Times New Roman"/>
          <w:sz w:val="24"/>
          <w:szCs w:val="24"/>
          <w:lang w:val="ru-RU"/>
        </w:rPr>
        <w:t>Удруже</w:t>
      </w:r>
      <w:r w:rsidRPr="00CB4EC7">
        <w:rPr>
          <w:rFonts w:ascii="Times New Roman" w:hAnsi="Times New Roman"/>
          <w:sz w:val="24"/>
          <w:szCs w:val="24"/>
          <w:lang w:val="sr-Cyrl-CS"/>
        </w:rPr>
        <w:t>њ</w:t>
      </w:r>
      <w:r w:rsidRPr="00CB4EC7">
        <w:rPr>
          <w:rFonts w:ascii="Times New Roman" w:hAnsi="Times New Roman"/>
          <w:sz w:val="24"/>
          <w:szCs w:val="24"/>
          <w:lang w:val="ru-RU"/>
        </w:rPr>
        <w:t>е грађана</w:t>
      </w:r>
      <w:r w:rsidRPr="00CB4EC7">
        <w:rPr>
          <w:rFonts w:ascii="Times New Roman" w:hAnsi="Times New Roman"/>
          <w:sz w:val="24"/>
          <w:szCs w:val="24"/>
        </w:rPr>
        <w:t xml:space="preserve"> </w:t>
      </w:r>
      <w:r w:rsidRPr="00CB4EC7">
        <w:rPr>
          <w:rFonts w:ascii="Times New Roman" w:hAnsi="Times New Roman"/>
          <w:sz w:val="24"/>
          <w:szCs w:val="24"/>
          <w:lang w:val="ru-RU"/>
        </w:rPr>
        <w:t xml:space="preserve"> п</w:t>
      </w:r>
      <w:r w:rsidRPr="00CB4EC7">
        <w:rPr>
          <w:rFonts w:ascii="Times New Roman" w:hAnsi="Times New Roman"/>
          <w:sz w:val="24"/>
          <w:szCs w:val="24"/>
          <w:lang w:val="sr-Cyrl-CS"/>
        </w:rPr>
        <w:t>о</w:t>
      </w:r>
      <w:r w:rsidRPr="00CB4EC7">
        <w:rPr>
          <w:rFonts w:ascii="Times New Roman" w:hAnsi="Times New Roman"/>
          <w:sz w:val="24"/>
          <w:szCs w:val="24"/>
          <w:lang w:val="ru-RU"/>
        </w:rPr>
        <w:t>дн</w:t>
      </w:r>
      <w:r w:rsidRPr="00CB4EC7">
        <w:rPr>
          <w:rFonts w:ascii="Times New Roman" w:hAnsi="Times New Roman"/>
          <w:sz w:val="24"/>
          <w:szCs w:val="24"/>
          <w:lang w:val="sr-Cyrl-CS"/>
        </w:rPr>
        <w:t>о</w:t>
      </w:r>
      <w:r w:rsidRPr="00CB4EC7">
        <w:rPr>
          <w:rFonts w:ascii="Times New Roman" w:hAnsi="Times New Roman"/>
          <w:sz w:val="24"/>
          <w:szCs w:val="24"/>
          <w:lang w:val="ru-RU"/>
        </w:rPr>
        <w:t>си пријаву на к</w:t>
      </w:r>
      <w:r w:rsidRPr="00CB4EC7">
        <w:rPr>
          <w:rFonts w:ascii="Times New Roman" w:hAnsi="Times New Roman"/>
          <w:sz w:val="24"/>
          <w:szCs w:val="24"/>
          <w:lang w:val="sr-Cyrl-CS"/>
        </w:rPr>
        <w:t>о</w:t>
      </w:r>
      <w:r w:rsidRPr="00CB4EC7">
        <w:rPr>
          <w:rFonts w:ascii="Times New Roman" w:hAnsi="Times New Roman"/>
          <w:sz w:val="24"/>
          <w:szCs w:val="24"/>
          <w:lang w:val="ru-RU"/>
        </w:rPr>
        <w:t>нкурс к</w:t>
      </w:r>
      <w:r w:rsidRPr="00CB4EC7">
        <w:rPr>
          <w:rFonts w:ascii="Times New Roman" w:hAnsi="Times New Roman"/>
          <w:sz w:val="24"/>
          <w:szCs w:val="24"/>
          <w:lang w:val="sr-Cyrl-CS"/>
        </w:rPr>
        <w:t>о</w:t>
      </w:r>
      <w:r w:rsidRPr="00CB4EC7">
        <w:rPr>
          <w:rFonts w:ascii="Times New Roman" w:hAnsi="Times New Roman"/>
          <w:sz w:val="24"/>
          <w:szCs w:val="24"/>
          <w:lang w:val="ru-RU"/>
        </w:rPr>
        <w:t>ја п</w:t>
      </w:r>
      <w:r w:rsidRPr="00CB4EC7">
        <w:rPr>
          <w:rFonts w:ascii="Times New Roman" w:hAnsi="Times New Roman"/>
          <w:sz w:val="24"/>
          <w:szCs w:val="24"/>
          <w:lang w:val="sr-Cyrl-CS"/>
        </w:rPr>
        <w:t>о</w:t>
      </w:r>
      <w:r w:rsidRPr="00CB4EC7">
        <w:rPr>
          <w:rFonts w:ascii="Times New Roman" w:hAnsi="Times New Roman"/>
          <w:sz w:val="24"/>
          <w:szCs w:val="24"/>
          <w:lang w:val="ru-RU"/>
        </w:rPr>
        <w:t>дразумева п</w:t>
      </w:r>
      <w:r w:rsidRPr="00CB4EC7">
        <w:rPr>
          <w:rFonts w:ascii="Times New Roman" w:hAnsi="Times New Roman"/>
          <w:sz w:val="24"/>
          <w:szCs w:val="24"/>
          <w:lang w:val="sr-Cyrl-CS"/>
        </w:rPr>
        <w:t>о</w:t>
      </w:r>
      <w:r w:rsidRPr="00CB4EC7">
        <w:rPr>
          <w:rFonts w:ascii="Times New Roman" w:hAnsi="Times New Roman"/>
          <w:sz w:val="24"/>
          <w:szCs w:val="24"/>
          <w:lang w:val="ru-RU"/>
        </w:rPr>
        <w:t>дн</w:t>
      </w:r>
      <w:r w:rsidRPr="00CB4EC7">
        <w:rPr>
          <w:rFonts w:ascii="Times New Roman" w:hAnsi="Times New Roman"/>
          <w:sz w:val="24"/>
          <w:szCs w:val="24"/>
          <w:lang w:val="sr-Cyrl-CS"/>
        </w:rPr>
        <w:t>ош</w:t>
      </w:r>
      <w:r w:rsidRPr="00CB4EC7">
        <w:rPr>
          <w:rFonts w:ascii="Times New Roman" w:hAnsi="Times New Roman"/>
          <w:sz w:val="24"/>
          <w:szCs w:val="24"/>
          <w:lang w:val="ru-RU"/>
        </w:rPr>
        <w:t>е</w:t>
      </w:r>
      <w:r w:rsidRPr="00CB4EC7">
        <w:rPr>
          <w:rFonts w:ascii="Times New Roman" w:hAnsi="Times New Roman"/>
          <w:sz w:val="24"/>
          <w:szCs w:val="24"/>
          <w:lang w:val="sr-Cyrl-CS"/>
        </w:rPr>
        <w:t>њ</w:t>
      </w:r>
      <w:r w:rsidRPr="00CB4EC7">
        <w:rPr>
          <w:rFonts w:ascii="Times New Roman" w:hAnsi="Times New Roman"/>
          <w:sz w:val="24"/>
          <w:szCs w:val="24"/>
          <w:lang w:val="ru-RU"/>
        </w:rPr>
        <w:t>е к</w:t>
      </w:r>
      <w:r w:rsidRPr="00CB4EC7">
        <w:rPr>
          <w:rFonts w:ascii="Times New Roman" w:hAnsi="Times New Roman"/>
          <w:sz w:val="24"/>
          <w:szCs w:val="24"/>
          <w:lang w:val="sr-Cyrl-CS"/>
        </w:rPr>
        <w:t>о</w:t>
      </w:r>
      <w:r w:rsidRPr="00CB4EC7">
        <w:rPr>
          <w:rFonts w:ascii="Times New Roman" w:hAnsi="Times New Roman"/>
          <w:sz w:val="24"/>
          <w:szCs w:val="24"/>
          <w:lang w:val="ru-RU"/>
        </w:rPr>
        <w:t>нкурсне д</w:t>
      </w:r>
      <w:r w:rsidRPr="00CB4EC7">
        <w:rPr>
          <w:rFonts w:ascii="Times New Roman" w:hAnsi="Times New Roman"/>
          <w:sz w:val="24"/>
          <w:szCs w:val="24"/>
          <w:lang w:val="sr-Cyrl-CS"/>
        </w:rPr>
        <w:t>о</w:t>
      </w:r>
      <w:r w:rsidRPr="00CB4EC7">
        <w:rPr>
          <w:rFonts w:ascii="Times New Roman" w:hAnsi="Times New Roman"/>
          <w:sz w:val="24"/>
          <w:szCs w:val="24"/>
          <w:lang w:val="ru-RU"/>
        </w:rPr>
        <w:t>кументације у предвиђен</w:t>
      </w:r>
      <w:r w:rsidRPr="00CB4EC7">
        <w:rPr>
          <w:rFonts w:ascii="Times New Roman" w:hAnsi="Times New Roman"/>
          <w:sz w:val="24"/>
          <w:szCs w:val="24"/>
          <w:lang w:val="sr-Cyrl-CS"/>
        </w:rPr>
        <w:t>о</w:t>
      </w:r>
      <w:r w:rsidRPr="00CB4EC7">
        <w:rPr>
          <w:rFonts w:ascii="Times New Roman" w:hAnsi="Times New Roman"/>
          <w:sz w:val="24"/>
          <w:szCs w:val="24"/>
          <w:lang w:val="ru-RU"/>
        </w:rPr>
        <w:t>м р</w:t>
      </w:r>
      <w:r w:rsidRPr="00CB4EC7">
        <w:rPr>
          <w:rFonts w:ascii="Times New Roman" w:hAnsi="Times New Roman"/>
          <w:sz w:val="24"/>
          <w:szCs w:val="24"/>
          <w:lang w:val="sr-Cyrl-CS"/>
        </w:rPr>
        <w:t>о</w:t>
      </w:r>
      <w:r w:rsidRPr="00CB4EC7">
        <w:rPr>
          <w:rFonts w:ascii="Times New Roman" w:hAnsi="Times New Roman"/>
          <w:sz w:val="24"/>
          <w:szCs w:val="24"/>
          <w:lang w:val="ru-RU"/>
        </w:rPr>
        <w:t>ку К</w:t>
      </w:r>
      <w:r w:rsidRPr="00CB4EC7">
        <w:rPr>
          <w:rFonts w:ascii="Times New Roman" w:hAnsi="Times New Roman"/>
          <w:sz w:val="24"/>
          <w:szCs w:val="24"/>
          <w:lang w:val="sr-Cyrl-CS"/>
        </w:rPr>
        <w:t>о</w:t>
      </w:r>
      <w:r w:rsidRPr="00CB4EC7">
        <w:rPr>
          <w:rFonts w:ascii="Times New Roman" w:hAnsi="Times New Roman"/>
          <w:sz w:val="24"/>
          <w:szCs w:val="24"/>
          <w:lang w:val="ru-RU"/>
        </w:rPr>
        <w:t>мисији.</w:t>
      </w:r>
    </w:p>
    <w:p w:rsidR="007A5FE8" w:rsidRPr="00CB4EC7" w:rsidRDefault="007A5FE8" w:rsidP="007A5FE8">
      <w:pPr>
        <w:widowControl w:val="0"/>
        <w:overflowPunct w:val="0"/>
        <w:autoSpaceDE w:val="0"/>
        <w:autoSpaceDN w:val="0"/>
        <w:adjustRightInd w:val="0"/>
        <w:spacing w:line="218" w:lineRule="auto"/>
        <w:ind w:right="89" w:firstLine="720"/>
        <w:rPr>
          <w:rFonts w:ascii="Times New Roman" w:hAnsi="Times New Roman"/>
          <w:sz w:val="24"/>
          <w:szCs w:val="24"/>
          <w:lang w:val="ru-RU"/>
        </w:rPr>
      </w:pPr>
    </w:p>
    <w:p w:rsidR="007A5FE8" w:rsidRPr="00CB4EC7" w:rsidRDefault="007A5FE8" w:rsidP="007A5FE8">
      <w:pPr>
        <w:widowControl w:val="0"/>
        <w:autoSpaceDE w:val="0"/>
        <w:autoSpaceDN w:val="0"/>
        <w:adjustRightInd w:val="0"/>
        <w:spacing w:line="1" w:lineRule="exact"/>
        <w:rPr>
          <w:rFonts w:ascii="Times New Roman" w:hAnsi="Times New Roman"/>
          <w:sz w:val="24"/>
          <w:szCs w:val="24"/>
          <w:lang w:val="ru-RU"/>
        </w:rPr>
      </w:pPr>
    </w:p>
    <w:p w:rsidR="007A5FE8" w:rsidRPr="00CB4EC7" w:rsidRDefault="007A5FE8" w:rsidP="007A5FE8">
      <w:pPr>
        <w:widowControl w:val="0"/>
        <w:autoSpaceDE w:val="0"/>
        <w:autoSpaceDN w:val="0"/>
        <w:adjustRightInd w:val="0"/>
        <w:ind w:firstLine="720"/>
        <w:rPr>
          <w:rFonts w:ascii="Times New Roman" w:hAnsi="Times New Roman"/>
          <w:sz w:val="24"/>
          <w:szCs w:val="24"/>
        </w:rPr>
      </w:pPr>
      <w:r w:rsidRPr="00CB4EC7">
        <w:rPr>
          <w:rFonts w:ascii="Times New Roman" w:hAnsi="Times New Roman"/>
          <w:sz w:val="24"/>
          <w:szCs w:val="24"/>
        </w:rPr>
        <w:t>К</w:t>
      </w:r>
      <w:r w:rsidRPr="00CB4EC7">
        <w:rPr>
          <w:rFonts w:ascii="Times New Roman" w:hAnsi="Times New Roman"/>
          <w:sz w:val="24"/>
          <w:szCs w:val="24"/>
          <w:lang w:val="sr-Cyrl-CS"/>
        </w:rPr>
        <w:t>о</w:t>
      </w:r>
      <w:r w:rsidRPr="00CB4EC7">
        <w:rPr>
          <w:rFonts w:ascii="Times New Roman" w:hAnsi="Times New Roman"/>
          <w:sz w:val="24"/>
          <w:szCs w:val="24"/>
        </w:rPr>
        <w:t>нкурсна д</w:t>
      </w:r>
      <w:r w:rsidRPr="00CB4EC7">
        <w:rPr>
          <w:rFonts w:ascii="Times New Roman" w:hAnsi="Times New Roman"/>
          <w:sz w:val="24"/>
          <w:szCs w:val="24"/>
          <w:lang w:val="sr-Cyrl-CS"/>
        </w:rPr>
        <w:t>о</w:t>
      </w:r>
      <w:r w:rsidRPr="00CB4EC7">
        <w:rPr>
          <w:rFonts w:ascii="Times New Roman" w:hAnsi="Times New Roman"/>
          <w:sz w:val="24"/>
          <w:szCs w:val="24"/>
        </w:rPr>
        <w:t>кументација садржи:</w:t>
      </w:r>
    </w:p>
    <w:p w:rsidR="007A5FE8" w:rsidRPr="00CB4EC7" w:rsidRDefault="007A5FE8" w:rsidP="007A5FE8">
      <w:pPr>
        <w:widowControl w:val="0"/>
        <w:numPr>
          <w:ilvl w:val="0"/>
          <w:numId w:val="31"/>
        </w:numPr>
        <w:tabs>
          <w:tab w:val="clear" w:pos="-142"/>
          <w:tab w:val="clear" w:pos="709"/>
        </w:tabs>
        <w:suppressAutoHyphens w:val="0"/>
        <w:overflowPunct w:val="0"/>
        <w:autoSpaceDE w:val="0"/>
        <w:autoSpaceDN w:val="0"/>
        <w:adjustRightInd w:val="0"/>
        <w:spacing w:before="0" w:line="240" w:lineRule="auto"/>
        <w:rPr>
          <w:rFonts w:ascii="Times New Roman" w:hAnsi="Times New Roman"/>
          <w:sz w:val="24"/>
          <w:szCs w:val="24"/>
          <w:lang w:val="ru-RU"/>
        </w:rPr>
      </w:pPr>
      <w:r w:rsidRPr="00CB4EC7">
        <w:rPr>
          <w:rFonts w:ascii="Times New Roman" w:hAnsi="Times New Roman"/>
          <w:sz w:val="24"/>
          <w:szCs w:val="24"/>
        </w:rPr>
        <w:t>П</w:t>
      </w:r>
      <w:r w:rsidRPr="00CB4EC7">
        <w:rPr>
          <w:rFonts w:ascii="Times New Roman" w:hAnsi="Times New Roman"/>
          <w:sz w:val="24"/>
          <w:szCs w:val="24"/>
          <w:lang w:val="ru-RU"/>
        </w:rPr>
        <w:t xml:space="preserve">ријавни </w:t>
      </w:r>
      <w:r w:rsidRPr="00CB4EC7">
        <w:rPr>
          <w:rFonts w:ascii="Times New Roman" w:hAnsi="Times New Roman"/>
          <w:sz w:val="24"/>
          <w:szCs w:val="24"/>
          <w:lang w:val="sr-Cyrl-CS"/>
        </w:rPr>
        <w:t>о</w:t>
      </w:r>
      <w:r w:rsidRPr="00CB4EC7">
        <w:rPr>
          <w:rFonts w:ascii="Times New Roman" w:hAnsi="Times New Roman"/>
          <w:sz w:val="24"/>
          <w:szCs w:val="24"/>
          <w:lang w:val="ru-RU"/>
        </w:rPr>
        <w:t>бразац (образац за предлог пројект</w:t>
      </w:r>
      <w:r w:rsidRPr="00CB4EC7">
        <w:rPr>
          <w:rFonts w:ascii="Times New Roman" w:hAnsi="Times New Roman"/>
          <w:sz w:val="24"/>
          <w:szCs w:val="24"/>
        </w:rPr>
        <w:t>a)</w:t>
      </w:r>
    </w:p>
    <w:p w:rsidR="007A5FE8" w:rsidRPr="00CB4EC7" w:rsidRDefault="007A5FE8" w:rsidP="007A5FE8">
      <w:pPr>
        <w:widowControl w:val="0"/>
        <w:numPr>
          <w:ilvl w:val="0"/>
          <w:numId w:val="31"/>
        </w:numPr>
        <w:tabs>
          <w:tab w:val="clear" w:pos="-142"/>
          <w:tab w:val="clear" w:pos="709"/>
        </w:tabs>
        <w:suppressAutoHyphens w:val="0"/>
        <w:overflowPunct w:val="0"/>
        <w:autoSpaceDE w:val="0"/>
        <w:autoSpaceDN w:val="0"/>
        <w:adjustRightInd w:val="0"/>
        <w:spacing w:before="0" w:line="240" w:lineRule="auto"/>
        <w:rPr>
          <w:rFonts w:ascii="Times New Roman" w:hAnsi="Times New Roman"/>
          <w:sz w:val="24"/>
          <w:szCs w:val="24"/>
          <w:lang w:val="ru-RU"/>
        </w:rPr>
      </w:pPr>
      <w:r w:rsidRPr="00CB4EC7">
        <w:rPr>
          <w:rFonts w:ascii="Times New Roman" w:hAnsi="Times New Roman"/>
          <w:sz w:val="24"/>
          <w:szCs w:val="24"/>
          <w:lang w:val="ru-RU"/>
        </w:rPr>
        <w:t xml:space="preserve">Буџет пројекта; </w:t>
      </w:r>
    </w:p>
    <w:p w:rsidR="007A5FE8" w:rsidRPr="00CB4EC7" w:rsidRDefault="007A5FE8" w:rsidP="007A5FE8">
      <w:pPr>
        <w:widowControl w:val="0"/>
        <w:numPr>
          <w:ilvl w:val="0"/>
          <w:numId w:val="31"/>
        </w:numPr>
        <w:tabs>
          <w:tab w:val="clear" w:pos="-142"/>
          <w:tab w:val="clear" w:pos="709"/>
        </w:tabs>
        <w:suppressAutoHyphens w:val="0"/>
        <w:autoSpaceDE w:val="0"/>
        <w:autoSpaceDN w:val="0"/>
        <w:adjustRightInd w:val="0"/>
        <w:spacing w:before="0" w:line="240" w:lineRule="auto"/>
        <w:jc w:val="left"/>
        <w:rPr>
          <w:rFonts w:ascii="Times New Roman" w:hAnsi="Times New Roman"/>
          <w:sz w:val="24"/>
          <w:szCs w:val="24"/>
        </w:rPr>
      </w:pPr>
      <w:r w:rsidRPr="00CB4EC7">
        <w:rPr>
          <w:rFonts w:ascii="Times New Roman" w:hAnsi="Times New Roman"/>
          <w:sz w:val="24"/>
          <w:szCs w:val="24"/>
        </w:rPr>
        <w:t>Финансијски извештај за претходну годину ( биланс стања, биланс  успеха и статистички анекс );</w:t>
      </w:r>
    </w:p>
    <w:p w:rsidR="007A5FE8" w:rsidRPr="00CB4EC7" w:rsidRDefault="007A5FE8" w:rsidP="007A5FE8">
      <w:pPr>
        <w:widowControl w:val="0"/>
        <w:numPr>
          <w:ilvl w:val="0"/>
          <w:numId w:val="31"/>
        </w:numPr>
        <w:tabs>
          <w:tab w:val="clear" w:pos="-142"/>
          <w:tab w:val="clear" w:pos="709"/>
        </w:tabs>
        <w:suppressAutoHyphens w:val="0"/>
        <w:autoSpaceDE w:val="0"/>
        <w:autoSpaceDN w:val="0"/>
        <w:adjustRightInd w:val="0"/>
        <w:spacing w:before="0" w:line="240" w:lineRule="auto"/>
        <w:jc w:val="left"/>
        <w:rPr>
          <w:rFonts w:ascii="Times New Roman" w:hAnsi="Times New Roman"/>
          <w:sz w:val="24"/>
          <w:szCs w:val="24"/>
        </w:rPr>
      </w:pPr>
      <w:r w:rsidRPr="00CB4EC7">
        <w:rPr>
          <w:rFonts w:ascii="Times New Roman" w:hAnsi="Times New Roman"/>
          <w:sz w:val="24"/>
          <w:szCs w:val="24"/>
        </w:rPr>
        <w:t>Копију завршног извештаја о реализацији пројеката финансираних средствима буџета општине Медвеђа у претходној години;</w:t>
      </w:r>
    </w:p>
    <w:p w:rsidR="007A5FE8" w:rsidRPr="00CB4EC7" w:rsidRDefault="007A5FE8" w:rsidP="007A5FE8">
      <w:pPr>
        <w:widowControl w:val="0"/>
        <w:numPr>
          <w:ilvl w:val="0"/>
          <w:numId w:val="31"/>
        </w:numPr>
        <w:tabs>
          <w:tab w:val="clear" w:pos="-142"/>
          <w:tab w:val="clear" w:pos="709"/>
        </w:tabs>
        <w:suppressAutoHyphens w:val="0"/>
        <w:overflowPunct w:val="0"/>
        <w:autoSpaceDE w:val="0"/>
        <w:autoSpaceDN w:val="0"/>
        <w:adjustRightInd w:val="0"/>
        <w:spacing w:before="0" w:line="240" w:lineRule="auto"/>
        <w:rPr>
          <w:rFonts w:ascii="Times New Roman" w:hAnsi="Times New Roman"/>
          <w:sz w:val="24"/>
          <w:szCs w:val="24"/>
        </w:rPr>
      </w:pPr>
      <w:r w:rsidRPr="00CB4EC7">
        <w:rPr>
          <w:rFonts w:ascii="Times New Roman" w:hAnsi="Times New Roman"/>
          <w:sz w:val="24"/>
          <w:szCs w:val="24"/>
        </w:rPr>
        <w:t>К</w:t>
      </w:r>
      <w:r w:rsidRPr="00CB4EC7">
        <w:rPr>
          <w:rFonts w:ascii="Times New Roman" w:hAnsi="Times New Roman"/>
          <w:sz w:val="24"/>
          <w:szCs w:val="24"/>
          <w:lang w:val="sr-Cyrl-CS"/>
        </w:rPr>
        <w:t>о</w:t>
      </w:r>
      <w:r w:rsidRPr="00CB4EC7">
        <w:rPr>
          <w:rFonts w:ascii="Times New Roman" w:hAnsi="Times New Roman"/>
          <w:sz w:val="24"/>
          <w:szCs w:val="24"/>
        </w:rPr>
        <w:t xml:space="preserve">пија ПИБ </w:t>
      </w:r>
      <w:r w:rsidRPr="00CB4EC7">
        <w:rPr>
          <w:rFonts w:ascii="Times New Roman" w:hAnsi="Times New Roman"/>
          <w:sz w:val="24"/>
          <w:szCs w:val="24"/>
          <w:lang w:val="sr-Cyrl-CS"/>
        </w:rPr>
        <w:t>о</w:t>
      </w:r>
      <w:r w:rsidRPr="00CB4EC7">
        <w:rPr>
          <w:rFonts w:ascii="Times New Roman" w:hAnsi="Times New Roman"/>
          <w:sz w:val="24"/>
          <w:szCs w:val="24"/>
        </w:rPr>
        <w:t xml:space="preserve">брасца; </w:t>
      </w:r>
    </w:p>
    <w:p w:rsidR="007A5FE8" w:rsidRPr="00CB4EC7" w:rsidRDefault="007A5FE8" w:rsidP="007A5FE8">
      <w:pPr>
        <w:widowControl w:val="0"/>
        <w:autoSpaceDE w:val="0"/>
        <w:autoSpaceDN w:val="0"/>
        <w:adjustRightInd w:val="0"/>
        <w:spacing w:line="1" w:lineRule="exact"/>
        <w:rPr>
          <w:rFonts w:ascii="Times New Roman" w:hAnsi="Times New Roman"/>
          <w:sz w:val="24"/>
          <w:szCs w:val="24"/>
        </w:rPr>
      </w:pPr>
    </w:p>
    <w:p w:rsidR="007A5FE8" w:rsidRPr="00CB4EC7" w:rsidRDefault="007A5FE8" w:rsidP="007A5FE8">
      <w:pPr>
        <w:widowControl w:val="0"/>
        <w:numPr>
          <w:ilvl w:val="0"/>
          <w:numId w:val="31"/>
        </w:numPr>
        <w:tabs>
          <w:tab w:val="clear" w:pos="-142"/>
          <w:tab w:val="clear" w:pos="709"/>
        </w:tabs>
        <w:suppressAutoHyphens w:val="0"/>
        <w:overflowPunct w:val="0"/>
        <w:autoSpaceDE w:val="0"/>
        <w:autoSpaceDN w:val="0"/>
        <w:adjustRightInd w:val="0"/>
        <w:spacing w:before="0" w:line="239" w:lineRule="auto"/>
        <w:rPr>
          <w:rFonts w:ascii="Times New Roman" w:hAnsi="Times New Roman"/>
          <w:sz w:val="24"/>
          <w:szCs w:val="24"/>
        </w:rPr>
      </w:pPr>
      <w:r w:rsidRPr="00CB4EC7">
        <w:rPr>
          <w:rFonts w:ascii="Times New Roman" w:hAnsi="Times New Roman"/>
          <w:sz w:val="24"/>
          <w:szCs w:val="24"/>
        </w:rPr>
        <w:t>К</w:t>
      </w:r>
      <w:r w:rsidRPr="00CB4EC7">
        <w:rPr>
          <w:rFonts w:ascii="Times New Roman" w:hAnsi="Times New Roman"/>
          <w:sz w:val="24"/>
          <w:szCs w:val="24"/>
          <w:lang w:val="sr-Cyrl-CS"/>
        </w:rPr>
        <w:t>о</w:t>
      </w:r>
      <w:r w:rsidRPr="00CB4EC7">
        <w:rPr>
          <w:rFonts w:ascii="Times New Roman" w:hAnsi="Times New Roman"/>
          <w:sz w:val="24"/>
          <w:szCs w:val="24"/>
        </w:rPr>
        <w:t>пија карт</w:t>
      </w:r>
      <w:r w:rsidRPr="00CB4EC7">
        <w:rPr>
          <w:rFonts w:ascii="Times New Roman" w:hAnsi="Times New Roman"/>
          <w:sz w:val="24"/>
          <w:szCs w:val="24"/>
          <w:lang w:val="sr-Cyrl-CS"/>
        </w:rPr>
        <w:t>о</w:t>
      </w:r>
      <w:r w:rsidRPr="00CB4EC7">
        <w:rPr>
          <w:rFonts w:ascii="Times New Roman" w:hAnsi="Times New Roman"/>
          <w:sz w:val="24"/>
          <w:szCs w:val="24"/>
        </w:rPr>
        <w:t>на деп</w:t>
      </w:r>
      <w:r w:rsidRPr="00CB4EC7">
        <w:rPr>
          <w:rFonts w:ascii="Times New Roman" w:hAnsi="Times New Roman"/>
          <w:sz w:val="24"/>
          <w:szCs w:val="24"/>
          <w:lang w:val="sr-Cyrl-CS"/>
        </w:rPr>
        <w:t>о</w:t>
      </w:r>
      <w:r w:rsidRPr="00CB4EC7">
        <w:rPr>
          <w:rFonts w:ascii="Times New Roman" w:hAnsi="Times New Roman"/>
          <w:sz w:val="24"/>
          <w:szCs w:val="24"/>
        </w:rPr>
        <w:t>нованих п</w:t>
      </w:r>
      <w:r w:rsidRPr="00CB4EC7">
        <w:rPr>
          <w:rFonts w:ascii="Times New Roman" w:hAnsi="Times New Roman"/>
          <w:sz w:val="24"/>
          <w:szCs w:val="24"/>
          <w:lang w:val="sr-Cyrl-CS"/>
        </w:rPr>
        <w:t>о</w:t>
      </w:r>
      <w:r w:rsidRPr="00CB4EC7">
        <w:rPr>
          <w:rFonts w:ascii="Times New Roman" w:hAnsi="Times New Roman"/>
          <w:sz w:val="24"/>
          <w:szCs w:val="24"/>
        </w:rPr>
        <w:t xml:space="preserve">тписа; </w:t>
      </w:r>
    </w:p>
    <w:p w:rsidR="007A5FE8" w:rsidRPr="00CB4EC7" w:rsidRDefault="007A5FE8" w:rsidP="007A5FE8">
      <w:pPr>
        <w:widowControl w:val="0"/>
        <w:autoSpaceDE w:val="0"/>
        <w:autoSpaceDN w:val="0"/>
        <w:adjustRightInd w:val="0"/>
        <w:spacing w:line="1" w:lineRule="exact"/>
        <w:rPr>
          <w:rFonts w:ascii="Times New Roman" w:hAnsi="Times New Roman"/>
          <w:sz w:val="24"/>
          <w:szCs w:val="24"/>
        </w:rPr>
      </w:pPr>
    </w:p>
    <w:p w:rsidR="007A5FE8" w:rsidRPr="00CB4EC7" w:rsidRDefault="007A5FE8" w:rsidP="007A5FE8">
      <w:pPr>
        <w:widowControl w:val="0"/>
        <w:numPr>
          <w:ilvl w:val="0"/>
          <w:numId w:val="31"/>
        </w:numPr>
        <w:tabs>
          <w:tab w:val="clear" w:pos="-142"/>
          <w:tab w:val="clear" w:pos="709"/>
        </w:tabs>
        <w:suppressAutoHyphens w:val="0"/>
        <w:overflowPunct w:val="0"/>
        <w:autoSpaceDE w:val="0"/>
        <w:autoSpaceDN w:val="0"/>
        <w:adjustRightInd w:val="0"/>
        <w:spacing w:before="0" w:line="239" w:lineRule="auto"/>
        <w:rPr>
          <w:rFonts w:ascii="Times New Roman" w:hAnsi="Times New Roman"/>
          <w:sz w:val="24"/>
          <w:szCs w:val="24"/>
          <w:lang w:val="ru-RU"/>
        </w:rPr>
      </w:pPr>
      <w:r w:rsidRPr="00CB4EC7">
        <w:rPr>
          <w:rFonts w:ascii="Times New Roman" w:hAnsi="Times New Roman"/>
          <w:sz w:val="24"/>
          <w:szCs w:val="24"/>
        </w:rPr>
        <w:t>К</w:t>
      </w:r>
      <w:r w:rsidRPr="00CB4EC7">
        <w:rPr>
          <w:rFonts w:ascii="Times New Roman" w:hAnsi="Times New Roman"/>
          <w:sz w:val="24"/>
          <w:szCs w:val="24"/>
          <w:lang w:val="sr-Cyrl-CS"/>
        </w:rPr>
        <w:t>о</w:t>
      </w:r>
      <w:r w:rsidRPr="00CB4EC7">
        <w:rPr>
          <w:rFonts w:ascii="Times New Roman" w:hAnsi="Times New Roman"/>
          <w:sz w:val="24"/>
          <w:szCs w:val="24"/>
          <w:lang w:val="ru-RU"/>
        </w:rPr>
        <w:t>пија ли</w:t>
      </w:r>
      <w:r w:rsidRPr="00CB4EC7">
        <w:rPr>
          <w:rFonts w:ascii="Times New Roman" w:hAnsi="Times New Roman"/>
          <w:sz w:val="24"/>
          <w:szCs w:val="24"/>
          <w:lang w:val="sr-Cyrl-CS"/>
        </w:rPr>
        <w:t>ч</w:t>
      </w:r>
      <w:r w:rsidRPr="00CB4EC7">
        <w:rPr>
          <w:rFonts w:ascii="Times New Roman" w:hAnsi="Times New Roman"/>
          <w:sz w:val="24"/>
          <w:szCs w:val="24"/>
          <w:lang w:val="ru-RU"/>
        </w:rPr>
        <w:t xml:space="preserve">не карте </w:t>
      </w:r>
      <w:r w:rsidRPr="00CB4EC7">
        <w:rPr>
          <w:rFonts w:ascii="Times New Roman" w:hAnsi="Times New Roman"/>
          <w:sz w:val="24"/>
          <w:szCs w:val="24"/>
          <w:lang w:val="sr-Cyrl-CS"/>
        </w:rPr>
        <w:t>о</w:t>
      </w:r>
      <w:r w:rsidRPr="00CB4EC7">
        <w:rPr>
          <w:rFonts w:ascii="Times New Roman" w:hAnsi="Times New Roman"/>
          <w:sz w:val="24"/>
          <w:szCs w:val="24"/>
          <w:lang w:val="ru-RU"/>
        </w:rPr>
        <w:t>дг</w:t>
      </w:r>
      <w:r w:rsidRPr="00CB4EC7">
        <w:rPr>
          <w:rFonts w:ascii="Times New Roman" w:hAnsi="Times New Roman"/>
          <w:sz w:val="24"/>
          <w:szCs w:val="24"/>
          <w:lang w:val="sr-Cyrl-CS"/>
        </w:rPr>
        <w:t>о</w:t>
      </w:r>
      <w:r w:rsidRPr="00CB4EC7">
        <w:rPr>
          <w:rFonts w:ascii="Times New Roman" w:hAnsi="Times New Roman"/>
          <w:sz w:val="24"/>
          <w:szCs w:val="24"/>
          <w:lang w:val="ru-RU"/>
        </w:rPr>
        <w:t>в</w:t>
      </w:r>
      <w:r w:rsidRPr="00CB4EC7">
        <w:rPr>
          <w:rFonts w:ascii="Times New Roman" w:hAnsi="Times New Roman"/>
          <w:sz w:val="24"/>
          <w:szCs w:val="24"/>
          <w:lang w:val="sr-Cyrl-CS"/>
        </w:rPr>
        <w:t>о</w:t>
      </w:r>
      <w:r w:rsidRPr="00CB4EC7">
        <w:rPr>
          <w:rFonts w:ascii="Times New Roman" w:hAnsi="Times New Roman"/>
          <w:sz w:val="24"/>
          <w:szCs w:val="24"/>
          <w:lang w:val="ru-RU"/>
        </w:rPr>
        <w:t>рн</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г лица; </w:t>
      </w:r>
    </w:p>
    <w:p w:rsidR="007A5FE8" w:rsidRPr="00CB4EC7" w:rsidRDefault="007A5FE8" w:rsidP="007A5FE8">
      <w:pPr>
        <w:widowControl w:val="0"/>
        <w:autoSpaceDE w:val="0"/>
        <w:autoSpaceDN w:val="0"/>
        <w:adjustRightInd w:val="0"/>
        <w:spacing w:line="1" w:lineRule="exact"/>
        <w:rPr>
          <w:rFonts w:ascii="Times New Roman" w:hAnsi="Times New Roman"/>
          <w:sz w:val="24"/>
          <w:szCs w:val="24"/>
          <w:lang w:val="ru-RU"/>
        </w:rPr>
      </w:pPr>
    </w:p>
    <w:p w:rsidR="007A5FE8" w:rsidRPr="00CB4EC7" w:rsidRDefault="007A5FE8" w:rsidP="007A5FE8">
      <w:pPr>
        <w:widowControl w:val="0"/>
        <w:numPr>
          <w:ilvl w:val="0"/>
          <w:numId w:val="31"/>
        </w:numPr>
        <w:tabs>
          <w:tab w:val="clear" w:pos="-142"/>
          <w:tab w:val="clear" w:pos="709"/>
        </w:tabs>
        <w:suppressAutoHyphens w:val="0"/>
        <w:overflowPunct w:val="0"/>
        <w:autoSpaceDE w:val="0"/>
        <w:autoSpaceDN w:val="0"/>
        <w:adjustRightInd w:val="0"/>
        <w:spacing w:before="0" w:line="239" w:lineRule="auto"/>
        <w:rPr>
          <w:rFonts w:ascii="Times New Roman" w:hAnsi="Times New Roman"/>
          <w:sz w:val="24"/>
          <w:szCs w:val="24"/>
        </w:rPr>
      </w:pPr>
      <w:r w:rsidRPr="00CB4EC7">
        <w:rPr>
          <w:rFonts w:ascii="Times New Roman" w:hAnsi="Times New Roman"/>
          <w:sz w:val="24"/>
          <w:szCs w:val="24"/>
        </w:rPr>
        <w:t>К</w:t>
      </w:r>
      <w:r w:rsidRPr="00CB4EC7">
        <w:rPr>
          <w:rFonts w:ascii="Times New Roman" w:hAnsi="Times New Roman"/>
          <w:sz w:val="24"/>
          <w:szCs w:val="24"/>
          <w:lang w:val="sr-Cyrl-CS"/>
        </w:rPr>
        <w:t>о</w:t>
      </w:r>
      <w:r w:rsidRPr="00CB4EC7">
        <w:rPr>
          <w:rFonts w:ascii="Times New Roman" w:hAnsi="Times New Roman"/>
          <w:sz w:val="24"/>
          <w:szCs w:val="24"/>
        </w:rPr>
        <w:t>пија Статута п</w:t>
      </w:r>
      <w:r w:rsidRPr="00CB4EC7">
        <w:rPr>
          <w:rFonts w:ascii="Times New Roman" w:hAnsi="Times New Roman"/>
          <w:sz w:val="24"/>
          <w:szCs w:val="24"/>
          <w:lang w:val="sr-Cyrl-CS"/>
        </w:rPr>
        <w:t>о</w:t>
      </w:r>
      <w:r w:rsidRPr="00CB4EC7">
        <w:rPr>
          <w:rFonts w:ascii="Times New Roman" w:hAnsi="Times New Roman"/>
          <w:sz w:val="24"/>
          <w:szCs w:val="24"/>
        </w:rPr>
        <w:t>дн</w:t>
      </w:r>
      <w:r w:rsidRPr="00CB4EC7">
        <w:rPr>
          <w:rFonts w:ascii="Times New Roman" w:hAnsi="Times New Roman"/>
          <w:sz w:val="24"/>
          <w:szCs w:val="24"/>
          <w:lang w:val="sr-Cyrl-CS"/>
        </w:rPr>
        <w:t>о</w:t>
      </w:r>
      <w:r w:rsidRPr="00CB4EC7">
        <w:rPr>
          <w:rFonts w:ascii="Times New Roman" w:hAnsi="Times New Roman"/>
          <w:sz w:val="24"/>
          <w:szCs w:val="24"/>
        </w:rPr>
        <w:t>си</w:t>
      </w:r>
      <w:r w:rsidRPr="00CB4EC7">
        <w:rPr>
          <w:rFonts w:ascii="Times New Roman" w:hAnsi="Times New Roman"/>
          <w:sz w:val="24"/>
          <w:szCs w:val="24"/>
          <w:lang w:val="sr-Cyrl-CS"/>
        </w:rPr>
        <w:t>о</w:t>
      </w:r>
      <w:r w:rsidRPr="00CB4EC7">
        <w:rPr>
          <w:rFonts w:ascii="Times New Roman" w:hAnsi="Times New Roman"/>
          <w:sz w:val="24"/>
          <w:szCs w:val="24"/>
        </w:rPr>
        <w:t xml:space="preserve">ца пријаве; </w:t>
      </w:r>
    </w:p>
    <w:p w:rsidR="007A5FE8" w:rsidRPr="00CB4EC7" w:rsidRDefault="007A5FE8" w:rsidP="007A5FE8">
      <w:pPr>
        <w:widowControl w:val="0"/>
        <w:overflowPunct w:val="0"/>
        <w:autoSpaceDE w:val="0"/>
        <w:autoSpaceDN w:val="0"/>
        <w:adjustRightInd w:val="0"/>
        <w:spacing w:line="238" w:lineRule="auto"/>
        <w:rPr>
          <w:rFonts w:ascii="Times New Roman" w:hAnsi="Times New Roman"/>
          <w:sz w:val="24"/>
          <w:szCs w:val="24"/>
          <w:lang w:val="sr-Cyrl-CS"/>
        </w:rPr>
      </w:pPr>
    </w:p>
    <w:p w:rsidR="007A5FE8" w:rsidRPr="00CB4EC7" w:rsidRDefault="007A5FE8" w:rsidP="007A5FE8">
      <w:pPr>
        <w:widowControl w:val="0"/>
        <w:overflowPunct w:val="0"/>
        <w:autoSpaceDE w:val="0"/>
        <w:autoSpaceDN w:val="0"/>
        <w:adjustRightInd w:val="0"/>
        <w:spacing w:line="238" w:lineRule="auto"/>
        <w:ind w:firstLine="720"/>
        <w:rPr>
          <w:rFonts w:ascii="Times New Roman" w:hAnsi="Times New Roman"/>
          <w:sz w:val="24"/>
          <w:szCs w:val="24"/>
        </w:rPr>
      </w:pPr>
      <w:r w:rsidRPr="00CB4EC7">
        <w:rPr>
          <w:rFonts w:ascii="Times New Roman" w:hAnsi="Times New Roman"/>
          <w:sz w:val="24"/>
          <w:szCs w:val="24"/>
          <w:lang w:val="ru-RU"/>
        </w:rPr>
        <w:t xml:space="preserve">Пријавни </w:t>
      </w:r>
      <w:r w:rsidRPr="00CB4EC7">
        <w:rPr>
          <w:rFonts w:ascii="Times New Roman" w:hAnsi="Times New Roman"/>
          <w:sz w:val="24"/>
          <w:szCs w:val="24"/>
          <w:lang w:val="sr-Cyrl-CS"/>
        </w:rPr>
        <w:t>о</w:t>
      </w:r>
      <w:r w:rsidRPr="00CB4EC7">
        <w:rPr>
          <w:rFonts w:ascii="Times New Roman" w:hAnsi="Times New Roman"/>
          <w:sz w:val="24"/>
          <w:szCs w:val="24"/>
          <w:lang w:val="ru-RU"/>
        </w:rPr>
        <w:t>бразац је саставни де</w:t>
      </w:r>
      <w:r w:rsidRPr="00CB4EC7">
        <w:rPr>
          <w:rFonts w:ascii="Times New Roman" w:hAnsi="Times New Roman"/>
          <w:sz w:val="24"/>
          <w:szCs w:val="24"/>
        </w:rPr>
        <w:t>о</w:t>
      </w:r>
      <w:r w:rsidRPr="00CB4EC7">
        <w:rPr>
          <w:rFonts w:ascii="Times New Roman" w:hAnsi="Times New Roman"/>
          <w:sz w:val="24"/>
          <w:szCs w:val="24"/>
          <w:lang w:val="ru-RU"/>
        </w:rPr>
        <w:t xml:space="preserve"> </w:t>
      </w:r>
      <w:r w:rsidRPr="00CB4EC7">
        <w:rPr>
          <w:rFonts w:ascii="Times New Roman" w:hAnsi="Times New Roman"/>
          <w:sz w:val="24"/>
          <w:szCs w:val="24"/>
          <w:lang w:val="sr-Cyrl-CS"/>
        </w:rPr>
        <w:t>о</w:t>
      </w:r>
      <w:r w:rsidRPr="00CB4EC7">
        <w:rPr>
          <w:rFonts w:ascii="Times New Roman" w:hAnsi="Times New Roman"/>
          <w:sz w:val="24"/>
          <w:szCs w:val="24"/>
          <w:lang w:val="ru-RU"/>
        </w:rPr>
        <w:t>в</w:t>
      </w:r>
      <w:r w:rsidRPr="00CB4EC7">
        <w:rPr>
          <w:rFonts w:ascii="Times New Roman" w:hAnsi="Times New Roman"/>
          <w:sz w:val="24"/>
          <w:szCs w:val="24"/>
        </w:rPr>
        <w:t>о</w:t>
      </w:r>
      <w:r w:rsidRPr="00CB4EC7">
        <w:rPr>
          <w:rFonts w:ascii="Times New Roman" w:hAnsi="Times New Roman"/>
          <w:sz w:val="24"/>
          <w:szCs w:val="24"/>
          <w:lang w:val="ru-RU"/>
        </w:rPr>
        <w:t>г Правилника.</w:t>
      </w:r>
    </w:p>
    <w:p w:rsidR="007A5FE8" w:rsidRPr="00CB4EC7" w:rsidRDefault="007A5FE8" w:rsidP="007A5FE8">
      <w:pPr>
        <w:widowControl w:val="0"/>
        <w:autoSpaceDE w:val="0"/>
        <w:autoSpaceDN w:val="0"/>
        <w:adjustRightInd w:val="0"/>
        <w:spacing w:line="50" w:lineRule="exact"/>
        <w:rPr>
          <w:rFonts w:ascii="Times New Roman" w:hAnsi="Times New Roman"/>
          <w:sz w:val="24"/>
          <w:szCs w:val="24"/>
          <w:lang w:val="ru-RU"/>
        </w:rPr>
      </w:pPr>
    </w:p>
    <w:p w:rsidR="007A5FE8" w:rsidRPr="00CB4EC7" w:rsidRDefault="007A5FE8" w:rsidP="007A5FE8">
      <w:pPr>
        <w:widowControl w:val="0"/>
        <w:overflowPunct w:val="0"/>
        <w:autoSpaceDE w:val="0"/>
        <w:autoSpaceDN w:val="0"/>
        <w:adjustRightInd w:val="0"/>
        <w:spacing w:line="218" w:lineRule="auto"/>
        <w:ind w:right="20" w:firstLine="720"/>
        <w:rPr>
          <w:rFonts w:ascii="Times New Roman" w:hAnsi="Times New Roman"/>
          <w:sz w:val="24"/>
          <w:szCs w:val="24"/>
          <w:lang w:val="ru-RU"/>
        </w:rPr>
      </w:pPr>
      <w:r w:rsidRPr="00CB4EC7">
        <w:rPr>
          <w:rFonts w:ascii="Times New Roman" w:hAnsi="Times New Roman"/>
          <w:sz w:val="24"/>
          <w:szCs w:val="24"/>
          <w:lang w:val="ru-RU"/>
        </w:rPr>
        <w:t>П</w:t>
      </w:r>
      <w:r w:rsidRPr="00CB4EC7">
        <w:rPr>
          <w:rFonts w:ascii="Times New Roman" w:hAnsi="Times New Roman"/>
          <w:sz w:val="24"/>
          <w:szCs w:val="24"/>
          <w:lang w:val="sr-Cyrl-CS"/>
        </w:rPr>
        <w:t>о</w:t>
      </w:r>
      <w:r w:rsidRPr="00CB4EC7">
        <w:rPr>
          <w:rFonts w:ascii="Times New Roman" w:hAnsi="Times New Roman"/>
          <w:sz w:val="24"/>
          <w:szCs w:val="24"/>
          <w:lang w:val="ru-RU"/>
        </w:rPr>
        <w:t>требн</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је д</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ставити један </w:t>
      </w:r>
      <w:r w:rsidRPr="00CB4EC7">
        <w:rPr>
          <w:rFonts w:ascii="Times New Roman" w:hAnsi="Times New Roman"/>
          <w:sz w:val="24"/>
          <w:szCs w:val="24"/>
          <w:lang w:val="sr-Cyrl-CS"/>
        </w:rPr>
        <w:t>ш</w:t>
      </w:r>
      <w:r w:rsidRPr="00CB4EC7">
        <w:rPr>
          <w:rFonts w:ascii="Times New Roman" w:hAnsi="Times New Roman"/>
          <w:sz w:val="24"/>
          <w:szCs w:val="24"/>
          <w:lang w:val="ru-RU"/>
        </w:rPr>
        <w:t xml:space="preserve">тампани </w:t>
      </w:r>
      <w:r w:rsidRPr="00CB4EC7">
        <w:rPr>
          <w:rFonts w:ascii="Times New Roman" w:hAnsi="Times New Roman"/>
          <w:sz w:val="24"/>
          <w:szCs w:val="24"/>
          <w:lang w:val="sr-Cyrl-CS"/>
        </w:rPr>
        <w:t>о</w:t>
      </w:r>
      <w:r w:rsidRPr="00CB4EC7">
        <w:rPr>
          <w:rFonts w:ascii="Times New Roman" w:hAnsi="Times New Roman"/>
          <w:sz w:val="24"/>
          <w:szCs w:val="24"/>
          <w:lang w:val="ru-RU"/>
        </w:rPr>
        <w:t>ригинал к</w:t>
      </w:r>
      <w:r w:rsidRPr="00CB4EC7">
        <w:rPr>
          <w:rFonts w:ascii="Times New Roman" w:hAnsi="Times New Roman"/>
          <w:sz w:val="24"/>
          <w:szCs w:val="24"/>
          <w:lang w:val="sr-Cyrl-CS"/>
        </w:rPr>
        <w:t>о</w:t>
      </w:r>
      <w:r w:rsidRPr="00CB4EC7">
        <w:rPr>
          <w:rFonts w:ascii="Times New Roman" w:hAnsi="Times New Roman"/>
          <w:sz w:val="24"/>
          <w:szCs w:val="24"/>
          <w:lang w:val="ru-RU"/>
        </w:rPr>
        <w:t>нкурсне д</w:t>
      </w:r>
      <w:r w:rsidRPr="00CB4EC7">
        <w:rPr>
          <w:rFonts w:ascii="Times New Roman" w:hAnsi="Times New Roman"/>
          <w:sz w:val="24"/>
          <w:szCs w:val="24"/>
          <w:lang w:val="sr-Cyrl-CS"/>
        </w:rPr>
        <w:t>о</w:t>
      </w:r>
      <w:r w:rsidRPr="00CB4EC7">
        <w:rPr>
          <w:rFonts w:ascii="Times New Roman" w:hAnsi="Times New Roman"/>
          <w:sz w:val="24"/>
          <w:szCs w:val="24"/>
          <w:lang w:val="ru-RU"/>
        </w:rPr>
        <w:t>кументације к</w:t>
      </w:r>
      <w:r w:rsidRPr="00CB4EC7">
        <w:rPr>
          <w:rFonts w:ascii="Times New Roman" w:hAnsi="Times New Roman"/>
          <w:sz w:val="24"/>
          <w:szCs w:val="24"/>
          <w:lang w:val="sr-Cyrl-CS"/>
        </w:rPr>
        <w:t>о</w:t>
      </w:r>
      <w:r w:rsidRPr="00CB4EC7">
        <w:rPr>
          <w:rFonts w:ascii="Times New Roman" w:hAnsi="Times New Roman"/>
          <w:sz w:val="24"/>
          <w:szCs w:val="24"/>
          <w:lang w:val="ru-RU"/>
        </w:rPr>
        <w:t>ји је п</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тписан и </w:t>
      </w:r>
      <w:r w:rsidRPr="00CB4EC7">
        <w:rPr>
          <w:rFonts w:ascii="Times New Roman" w:hAnsi="Times New Roman"/>
          <w:sz w:val="24"/>
          <w:szCs w:val="24"/>
          <w:lang w:val="sr-Cyrl-CS"/>
        </w:rPr>
        <w:t>о</w:t>
      </w:r>
      <w:r w:rsidRPr="00CB4EC7">
        <w:rPr>
          <w:rFonts w:ascii="Times New Roman" w:hAnsi="Times New Roman"/>
          <w:sz w:val="24"/>
          <w:szCs w:val="24"/>
          <w:lang w:val="ru-RU"/>
        </w:rPr>
        <w:t>верен пе</w:t>
      </w:r>
      <w:r w:rsidRPr="00CB4EC7">
        <w:rPr>
          <w:rFonts w:ascii="Times New Roman" w:hAnsi="Times New Roman"/>
          <w:sz w:val="24"/>
          <w:szCs w:val="24"/>
          <w:lang w:val="sr-Cyrl-CS"/>
        </w:rPr>
        <w:t>ч</w:t>
      </w:r>
      <w:r w:rsidRPr="00CB4EC7">
        <w:rPr>
          <w:rFonts w:ascii="Times New Roman" w:hAnsi="Times New Roman"/>
          <w:sz w:val="24"/>
          <w:szCs w:val="24"/>
          <w:lang w:val="ru-RU"/>
        </w:rPr>
        <w:t>ат</w:t>
      </w:r>
      <w:r w:rsidRPr="00CB4EC7">
        <w:rPr>
          <w:rFonts w:ascii="Times New Roman" w:hAnsi="Times New Roman"/>
          <w:sz w:val="24"/>
          <w:szCs w:val="24"/>
          <w:lang w:val="sr-Cyrl-CS"/>
        </w:rPr>
        <w:t>о</w:t>
      </w:r>
      <w:r w:rsidRPr="00CB4EC7">
        <w:rPr>
          <w:rFonts w:ascii="Times New Roman" w:hAnsi="Times New Roman"/>
          <w:sz w:val="24"/>
          <w:szCs w:val="24"/>
          <w:lang w:val="ru-RU"/>
        </w:rPr>
        <w:t>м (на местима к</w:t>
      </w:r>
      <w:r w:rsidRPr="00CB4EC7">
        <w:rPr>
          <w:rFonts w:ascii="Times New Roman" w:hAnsi="Times New Roman"/>
          <w:sz w:val="24"/>
          <w:szCs w:val="24"/>
          <w:lang w:val="sr-Cyrl-CS"/>
        </w:rPr>
        <w:t>о</w:t>
      </w:r>
      <w:r w:rsidRPr="00CB4EC7">
        <w:rPr>
          <w:rFonts w:ascii="Times New Roman" w:hAnsi="Times New Roman"/>
          <w:sz w:val="24"/>
          <w:szCs w:val="24"/>
          <w:lang w:val="ru-RU"/>
        </w:rPr>
        <w:t>ја су за т</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предвиђена).</w:t>
      </w:r>
    </w:p>
    <w:p w:rsidR="007A5FE8" w:rsidRPr="00CB4EC7" w:rsidRDefault="007A5FE8" w:rsidP="007A5FE8">
      <w:pPr>
        <w:widowControl w:val="0"/>
        <w:autoSpaceDE w:val="0"/>
        <w:autoSpaceDN w:val="0"/>
        <w:adjustRightInd w:val="0"/>
        <w:spacing w:line="50" w:lineRule="exact"/>
        <w:rPr>
          <w:rFonts w:ascii="Times New Roman" w:hAnsi="Times New Roman"/>
          <w:sz w:val="24"/>
          <w:szCs w:val="24"/>
          <w:lang w:val="ru-RU"/>
        </w:rPr>
      </w:pPr>
    </w:p>
    <w:p w:rsidR="007A5FE8" w:rsidRPr="00CB4EC7" w:rsidRDefault="007A5FE8" w:rsidP="007A5FE8">
      <w:pPr>
        <w:widowControl w:val="0"/>
        <w:overflowPunct w:val="0"/>
        <w:autoSpaceDE w:val="0"/>
        <w:autoSpaceDN w:val="0"/>
        <w:adjustRightInd w:val="0"/>
        <w:spacing w:line="218" w:lineRule="auto"/>
        <w:ind w:right="20" w:firstLine="720"/>
        <w:rPr>
          <w:rFonts w:ascii="Times New Roman" w:hAnsi="Times New Roman"/>
          <w:sz w:val="24"/>
          <w:szCs w:val="24"/>
          <w:lang w:val="ru-RU"/>
        </w:rPr>
      </w:pPr>
      <w:r w:rsidRPr="00CB4EC7">
        <w:rPr>
          <w:rFonts w:ascii="Times New Roman" w:hAnsi="Times New Roman"/>
          <w:sz w:val="24"/>
          <w:szCs w:val="24"/>
          <w:lang w:val="ru-RU"/>
        </w:rPr>
        <w:t>П</w:t>
      </w:r>
      <w:r w:rsidRPr="00CB4EC7">
        <w:rPr>
          <w:rFonts w:ascii="Times New Roman" w:hAnsi="Times New Roman"/>
          <w:sz w:val="24"/>
          <w:szCs w:val="24"/>
        </w:rPr>
        <w:t>о</w:t>
      </w:r>
      <w:r w:rsidRPr="00CB4EC7">
        <w:rPr>
          <w:rFonts w:ascii="Times New Roman" w:hAnsi="Times New Roman"/>
          <w:sz w:val="24"/>
          <w:szCs w:val="24"/>
          <w:lang w:val="ru-RU"/>
        </w:rPr>
        <w:t>дн</w:t>
      </w:r>
      <w:r w:rsidRPr="00CB4EC7">
        <w:rPr>
          <w:rFonts w:ascii="Times New Roman" w:hAnsi="Times New Roman"/>
          <w:sz w:val="24"/>
          <w:szCs w:val="24"/>
          <w:lang w:val="sr-Cyrl-CS"/>
        </w:rPr>
        <w:t>о</w:t>
      </w:r>
      <w:r w:rsidRPr="00CB4EC7">
        <w:rPr>
          <w:rFonts w:ascii="Times New Roman" w:hAnsi="Times New Roman"/>
          <w:sz w:val="24"/>
          <w:szCs w:val="24"/>
          <w:lang w:val="ru-RU"/>
        </w:rPr>
        <w:t>си</w:t>
      </w:r>
      <w:r w:rsidRPr="00CB4EC7">
        <w:rPr>
          <w:rFonts w:ascii="Times New Roman" w:hAnsi="Times New Roman"/>
          <w:sz w:val="24"/>
          <w:szCs w:val="24"/>
        </w:rPr>
        <w:t>оци</w:t>
      </w:r>
      <w:r w:rsidRPr="00CB4EC7">
        <w:rPr>
          <w:rFonts w:ascii="Times New Roman" w:hAnsi="Times New Roman"/>
          <w:sz w:val="24"/>
          <w:szCs w:val="24"/>
          <w:lang w:val="ru-RU"/>
        </w:rPr>
        <w:t xml:space="preserve"> пријава св</w:t>
      </w:r>
      <w:r w:rsidRPr="00CB4EC7">
        <w:rPr>
          <w:rFonts w:ascii="Times New Roman" w:hAnsi="Times New Roman"/>
          <w:sz w:val="24"/>
          <w:szCs w:val="24"/>
          <w:lang w:val="sr-Cyrl-CS"/>
        </w:rPr>
        <w:t>о</w:t>
      </w:r>
      <w:r w:rsidRPr="00CB4EC7">
        <w:rPr>
          <w:rFonts w:ascii="Times New Roman" w:hAnsi="Times New Roman"/>
          <w:sz w:val="24"/>
          <w:szCs w:val="24"/>
          <w:lang w:val="ru-RU"/>
        </w:rPr>
        <w:t>је предл</w:t>
      </w:r>
      <w:r w:rsidRPr="00CB4EC7">
        <w:rPr>
          <w:rFonts w:ascii="Times New Roman" w:hAnsi="Times New Roman"/>
          <w:sz w:val="24"/>
          <w:szCs w:val="24"/>
          <w:lang w:val="sr-Cyrl-CS"/>
        </w:rPr>
        <w:t>о</w:t>
      </w:r>
      <w:r w:rsidRPr="00CB4EC7">
        <w:rPr>
          <w:rFonts w:ascii="Times New Roman" w:hAnsi="Times New Roman"/>
          <w:sz w:val="24"/>
          <w:szCs w:val="24"/>
          <w:lang w:val="ru-RU"/>
        </w:rPr>
        <w:t>ге пр</w:t>
      </w:r>
      <w:r w:rsidRPr="00CB4EC7">
        <w:rPr>
          <w:rFonts w:ascii="Times New Roman" w:hAnsi="Times New Roman"/>
          <w:sz w:val="24"/>
          <w:szCs w:val="24"/>
          <w:lang w:val="sr-Cyrl-CS"/>
        </w:rPr>
        <w:t>о</w:t>
      </w:r>
      <w:r w:rsidRPr="00CB4EC7">
        <w:rPr>
          <w:rFonts w:ascii="Times New Roman" w:hAnsi="Times New Roman"/>
          <w:sz w:val="24"/>
          <w:szCs w:val="24"/>
          <w:lang w:val="ru-RU"/>
        </w:rPr>
        <w:t>јеката п</w:t>
      </w:r>
      <w:r w:rsidRPr="00CB4EC7">
        <w:rPr>
          <w:rFonts w:ascii="Times New Roman" w:hAnsi="Times New Roman"/>
          <w:sz w:val="24"/>
          <w:szCs w:val="24"/>
          <w:lang w:val="sr-Cyrl-CS"/>
        </w:rPr>
        <w:t>о</w:t>
      </w:r>
      <w:r w:rsidRPr="00CB4EC7">
        <w:rPr>
          <w:rFonts w:ascii="Times New Roman" w:hAnsi="Times New Roman"/>
          <w:sz w:val="24"/>
          <w:szCs w:val="24"/>
          <w:lang w:val="ru-RU"/>
        </w:rPr>
        <w:t>пу</w:t>
      </w:r>
      <w:r w:rsidRPr="00CB4EC7">
        <w:rPr>
          <w:rFonts w:ascii="Times New Roman" w:hAnsi="Times New Roman"/>
          <w:sz w:val="24"/>
          <w:szCs w:val="24"/>
          <w:lang w:val="sr-Cyrl-CS"/>
        </w:rPr>
        <w:t>њ</w:t>
      </w:r>
      <w:r w:rsidRPr="00CB4EC7">
        <w:rPr>
          <w:rFonts w:ascii="Times New Roman" w:hAnsi="Times New Roman"/>
          <w:sz w:val="24"/>
          <w:szCs w:val="24"/>
          <w:lang w:val="ru-RU"/>
        </w:rPr>
        <w:t>авају на српск</w:t>
      </w:r>
      <w:r w:rsidRPr="00CB4EC7">
        <w:rPr>
          <w:rFonts w:ascii="Times New Roman" w:hAnsi="Times New Roman"/>
          <w:sz w:val="24"/>
          <w:szCs w:val="24"/>
          <w:lang w:val="sr-Cyrl-CS"/>
        </w:rPr>
        <w:t>о</w:t>
      </w:r>
      <w:r w:rsidRPr="00CB4EC7">
        <w:rPr>
          <w:rFonts w:ascii="Times New Roman" w:hAnsi="Times New Roman"/>
          <w:sz w:val="24"/>
          <w:szCs w:val="24"/>
          <w:lang w:val="ru-RU"/>
        </w:rPr>
        <w:t>м језику, ћирили</w:t>
      </w:r>
      <w:r w:rsidRPr="00CB4EC7">
        <w:rPr>
          <w:rFonts w:ascii="Times New Roman" w:hAnsi="Times New Roman"/>
          <w:sz w:val="24"/>
          <w:szCs w:val="24"/>
          <w:lang w:val="sr-Cyrl-CS"/>
        </w:rPr>
        <w:t>ч</w:t>
      </w:r>
      <w:r w:rsidRPr="00CB4EC7">
        <w:rPr>
          <w:rFonts w:ascii="Times New Roman" w:hAnsi="Times New Roman"/>
          <w:sz w:val="24"/>
          <w:szCs w:val="24"/>
          <w:lang w:val="ru-RU"/>
        </w:rPr>
        <w:t>н</w:t>
      </w:r>
      <w:r w:rsidRPr="00CB4EC7">
        <w:rPr>
          <w:rFonts w:ascii="Times New Roman" w:hAnsi="Times New Roman"/>
          <w:sz w:val="24"/>
          <w:szCs w:val="24"/>
        </w:rPr>
        <w:t>им</w:t>
      </w:r>
      <w:r w:rsidRPr="00CB4EC7">
        <w:rPr>
          <w:rFonts w:ascii="Times New Roman" w:hAnsi="Times New Roman"/>
          <w:sz w:val="24"/>
          <w:szCs w:val="24"/>
          <w:lang w:val="ru-RU"/>
        </w:rPr>
        <w:t xml:space="preserve"> писм</w:t>
      </w:r>
      <w:r w:rsidRPr="00CB4EC7">
        <w:rPr>
          <w:rFonts w:ascii="Times New Roman" w:hAnsi="Times New Roman"/>
          <w:sz w:val="24"/>
          <w:szCs w:val="24"/>
          <w:lang w:val="sr-Cyrl-CS"/>
        </w:rPr>
        <w:t>о</w:t>
      </w:r>
      <w:r w:rsidRPr="00CB4EC7">
        <w:rPr>
          <w:rFonts w:ascii="Times New Roman" w:hAnsi="Times New Roman"/>
          <w:sz w:val="24"/>
          <w:szCs w:val="24"/>
        </w:rPr>
        <w:t>м</w:t>
      </w:r>
      <w:r w:rsidRPr="00CB4EC7">
        <w:rPr>
          <w:rFonts w:ascii="Times New Roman" w:hAnsi="Times New Roman"/>
          <w:sz w:val="24"/>
          <w:szCs w:val="24"/>
          <w:lang w:val="ru-RU"/>
        </w:rPr>
        <w:t>.</w:t>
      </w:r>
    </w:p>
    <w:p w:rsidR="007A5FE8" w:rsidRPr="00CB4EC7" w:rsidRDefault="007A5FE8" w:rsidP="007A5FE8">
      <w:pPr>
        <w:widowControl w:val="0"/>
        <w:autoSpaceDE w:val="0"/>
        <w:autoSpaceDN w:val="0"/>
        <w:adjustRightInd w:val="0"/>
        <w:spacing w:line="50" w:lineRule="exact"/>
        <w:rPr>
          <w:rFonts w:ascii="Times New Roman" w:hAnsi="Times New Roman"/>
          <w:sz w:val="24"/>
          <w:szCs w:val="24"/>
          <w:lang w:val="ru-RU"/>
        </w:rPr>
      </w:pPr>
    </w:p>
    <w:p w:rsidR="007A5FE8" w:rsidRPr="00CB4EC7" w:rsidRDefault="007A5FE8" w:rsidP="007A5FE8">
      <w:pPr>
        <w:widowControl w:val="0"/>
        <w:overflowPunct w:val="0"/>
        <w:autoSpaceDE w:val="0"/>
        <w:autoSpaceDN w:val="0"/>
        <w:adjustRightInd w:val="0"/>
        <w:spacing w:line="218" w:lineRule="auto"/>
        <w:ind w:right="20" w:firstLine="720"/>
        <w:rPr>
          <w:rFonts w:ascii="Times New Roman" w:hAnsi="Times New Roman"/>
          <w:sz w:val="24"/>
          <w:szCs w:val="24"/>
          <w:lang w:val="ru-RU"/>
        </w:rPr>
      </w:pPr>
      <w:r w:rsidRPr="00CB4EC7">
        <w:rPr>
          <w:rFonts w:ascii="Times New Roman" w:hAnsi="Times New Roman"/>
          <w:sz w:val="24"/>
          <w:szCs w:val="24"/>
          <w:lang w:val="ru-RU"/>
        </w:rPr>
        <w:t xml:space="preserve">Пријавни </w:t>
      </w:r>
      <w:r w:rsidRPr="00CB4EC7">
        <w:rPr>
          <w:rFonts w:ascii="Times New Roman" w:hAnsi="Times New Roman"/>
          <w:sz w:val="24"/>
          <w:szCs w:val="24"/>
          <w:lang w:val="sr-Cyrl-CS"/>
        </w:rPr>
        <w:t>о</w:t>
      </w:r>
      <w:r w:rsidRPr="00CB4EC7">
        <w:rPr>
          <w:rFonts w:ascii="Times New Roman" w:hAnsi="Times New Roman"/>
          <w:sz w:val="24"/>
          <w:szCs w:val="24"/>
          <w:lang w:val="ru-RU"/>
        </w:rPr>
        <w:t>бразац треба п</w:t>
      </w:r>
      <w:r w:rsidRPr="00CB4EC7">
        <w:rPr>
          <w:rFonts w:ascii="Times New Roman" w:hAnsi="Times New Roman"/>
          <w:sz w:val="24"/>
          <w:szCs w:val="24"/>
          <w:lang w:val="sr-Cyrl-CS"/>
        </w:rPr>
        <w:t>о</w:t>
      </w:r>
      <w:r w:rsidRPr="00CB4EC7">
        <w:rPr>
          <w:rFonts w:ascii="Times New Roman" w:hAnsi="Times New Roman"/>
          <w:sz w:val="24"/>
          <w:szCs w:val="24"/>
          <w:lang w:val="ru-RU"/>
        </w:rPr>
        <w:t>пунити јасн</w:t>
      </w:r>
      <w:r w:rsidRPr="00CB4EC7">
        <w:rPr>
          <w:rFonts w:ascii="Times New Roman" w:hAnsi="Times New Roman"/>
          <w:sz w:val="24"/>
          <w:szCs w:val="24"/>
          <w:lang w:val="sr-Cyrl-CS"/>
        </w:rPr>
        <w:t>о</w:t>
      </w:r>
      <w:r w:rsidRPr="00CB4EC7">
        <w:rPr>
          <w:rFonts w:ascii="Times New Roman" w:hAnsi="Times New Roman"/>
          <w:sz w:val="24"/>
          <w:szCs w:val="24"/>
        </w:rPr>
        <w:t xml:space="preserve"> </w:t>
      </w:r>
      <w:r w:rsidRPr="00CB4EC7">
        <w:rPr>
          <w:rFonts w:ascii="Times New Roman" w:hAnsi="Times New Roman"/>
          <w:sz w:val="24"/>
          <w:szCs w:val="24"/>
          <w:lang w:val="ru-RU"/>
        </w:rPr>
        <w:t>и прецизн</w:t>
      </w:r>
      <w:r w:rsidRPr="00CB4EC7">
        <w:rPr>
          <w:rFonts w:ascii="Times New Roman" w:hAnsi="Times New Roman"/>
          <w:sz w:val="24"/>
          <w:szCs w:val="24"/>
          <w:lang w:val="sr-Cyrl-CS"/>
        </w:rPr>
        <w:t>о</w:t>
      </w:r>
      <w:r w:rsidRPr="00CB4EC7">
        <w:rPr>
          <w:rFonts w:ascii="Times New Roman" w:hAnsi="Times New Roman"/>
          <w:sz w:val="24"/>
          <w:szCs w:val="24"/>
          <w:lang w:val="ru-RU"/>
        </w:rPr>
        <w:t>, как</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би пријава м</w:t>
      </w:r>
      <w:r w:rsidRPr="00CB4EC7">
        <w:rPr>
          <w:rFonts w:ascii="Times New Roman" w:hAnsi="Times New Roman"/>
          <w:sz w:val="24"/>
          <w:szCs w:val="24"/>
          <w:lang w:val="sr-Cyrl-CS"/>
        </w:rPr>
        <w:t>о</w:t>
      </w:r>
      <w:r w:rsidRPr="00CB4EC7">
        <w:rPr>
          <w:rFonts w:ascii="Times New Roman" w:hAnsi="Times New Roman"/>
          <w:sz w:val="24"/>
          <w:szCs w:val="24"/>
          <w:lang w:val="ru-RU"/>
        </w:rPr>
        <w:t>гла да се пр</w:t>
      </w:r>
      <w:r w:rsidRPr="00CB4EC7">
        <w:rPr>
          <w:rFonts w:ascii="Times New Roman" w:hAnsi="Times New Roman"/>
          <w:sz w:val="24"/>
          <w:szCs w:val="24"/>
          <w:lang w:val="sr-Cyrl-CS"/>
        </w:rPr>
        <w:t>о</w:t>
      </w:r>
      <w:r w:rsidRPr="00CB4EC7">
        <w:rPr>
          <w:rFonts w:ascii="Times New Roman" w:hAnsi="Times New Roman"/>
          <w:sz w:val="24"/>
          <w:szCs w:val="24"/>
          <w:lang w:val="ru-RU"/>
        </w:rPr>
        <w:t>цени на најб</w:t>
      </w:r>
      <w:r w:rsidRPr="00CB4EC7">
        <w:rPr>
          <w:rFonts w:ascii="Times New Roman" w:hAnsi="Times New Roman"/>
          <w:sz w:val="24"/>
          <w:szCs w:val="24"/>
        </w:rPr>
        <w:t>о</w:t>
      </w:r>
      <w:r w:rsidRPr="00CB4EC7">
        <w:rPr>
          <w:rFonts w:ascii="Times New Roman" w:hAnsi="Times New Roman"/>
          <w:sz w:val="24"/>
          <w:szCs w:val="24"/>
          <w:lang w:val="ru-RU"/>
        </w:rPr>
        <w:t>љи м</w:t>
      </w:r>
      <w:r w:rsidRPr="00CB4EC7">
        <w:rPr>
          <w:rFonts w:ascii="Times New Roman" w:hAnsi="Times New Roman"/>
          <w:sz w:val="24"/>
          <w:szCs w:val="24"/>
          <w:lang w:val="sr-Cyrl-CS"/>
        </w:rPr>
        <w:t>о</w:t>
      </w:r>
      <w:r w:rsidRPr="00CB4EC7">
        <w:rPr>
          <w:rFonts w:ascii="Times New Roman" w:hAnsi="Times New Roman"/>
          <w:sz w:val="24"/>
          <w:szCs w:val="24"/>
          <w:lang w:val="ru-RU"/>
        </w:rPr>
        <w:t>гући на</w:t>
      </w:r>
      <w:r w:rsidRPr="00CB4EC7">
        <w:rPr>
          <w:rFonts w:ascii="Times New Roman" w:hAnsi="Times New Roman"/>
          <w:sz w:val="24"/>
          <w:szCs w:val="24"/>
          <w:lang w:val="sr-Cyrl-CS"/>
        </w:rPr>
        <w:t>ч</w:t>
      </w:r>
      <w:r w:rsidRPr="00CB4EC7">
        <w:rPr>
          <w:rFonts w:ascii="Times New Roman" w:hAnsi="Times New Roman"/>
          <w:sz w:val="24"/>
          <w:szCs w:val="24"/>
          <w:lang w:val="ru-RU"/>
        </w:rPr>
        <w:t>ин.</w:t>
      </w:r>
    </w:p>
    <w:p w:rsidR="007A5FE8" w:rsidRPr="00CB4EC7" w:rsidRDefault="007A5FE8" w:rsidP="007A5FE8">
      <w:pPr>
        <w:widowControl w:val="0"/>
        <w:autoSpaceDE w:val="0"/>
        <w:autoSpaceDN w:val="0"/>
        <w:adjustRightInd w:val="0"/>
        <w:spacing w:line="50" w:lineRule="exact"/>
        <w:rPr>
          <w:rFonts w:ascii="Times New Roman" w:hAnsi="Times New Roman"/>
          <w:sz w:val="24"/>
          <w:szCs w:val="24"/>
          <w:lang w:val="ru-RU"/>
        </w:rPr>
      </w:pPr>
    </w:p>
    <w:p w:rsidR="007A5FE8" w:rsidRPr="00CB4EC7" w:rsidRDefault="007A5FE8" w:rsidP="007A5FE8">
      <w:pPr>
        <w:widowControl w:val="0"/>
        <w:overflowPunct w:val="0"/>
        <w:autoSpaceDE w:val="0"/>
        <w:autoSpaceDN w:val="0"/>
        <w:adjustRightInd w:val="0"/>
        <w:spacing w:line="218" w:lineRule="auto"/>
        <w:ind w:firstLine="720"/>
        <w:rPr>
          <w:rFonts w:ascii="Times New Roman" w:hAnsi="Times New Roman"/>
          <w:sz w:val="24"/>
          <w:szCs w:val="24"/>
          <w:lang w:val="ru-RU"/>
        </w:rPr>
      </w:pPr>
      <w:r w:rsidRPr="00CB4EC7">
        <w:rPr>
          <w:rFonts w:ascii="Times New Roman" w:hAnsi="Times New Roman"/>
          <w:sz w:val="24"/>
          <w:szCs w:val="24"/>
          <w:lang w:val="ru-RU"/>
        </w:rPr>
        <w:t>Пријава у к</w:t>
      </w:r>
      <w:r w:rsidRPr="00CB4EC7">
        <w:rPr>
          <w:rFonts w:ascii="Times New Roman" w:hAnsi="Times New Roman"/>
          <w:sz w:val="24"/>
          <w:szCs w:val="24"/>
          <w:lang w:val="sr-Cyrl-CS"/>
        </w:rPr>
        <w:t>о</w:t>
      </w:r>
      <w:r w:rsidRPr="00CB4EC7">
        <w:rPr>
          <w:rFonts w:ascii="Times New Roman" w:hAnsi="Times New Roman"/>
          <w:sz w:val="24"/>
          <w:szCs w:val="24"/>
          <w:lang w:val="ru-RU"/>
        </w:rPr>
        <w:t>ј</w:t>
      </w:r>
      <w:r w:rsidRPr="00CB4EC7">
        <w:rPr>
          <w:rFonts w:ascii="Times New Roman" w:hAnsi="Times New Roman"/>
          <w:sz w:val="24"/>
          <w:szCs w:val="24"/>
          <w:lang w:val="sr-Cyrl-CS"/>
        </w:rPr>
        <w:t>о</w:t>
      </w:r>
      <w:r w:rsidRPr="00CB4EC7">
        <w:rPr>
          <w:rFonts w:ascii="Times New Roman" w:hAnsi="Times New Roman"/>
          <w:sz w:val="24"/>
          <w:szCs w:val="24"/>
          <w:lang w:val="ru-RU"/>
        </w:rPr>
        <w:t>ј је к</w:t>
      </w:r>
      <w:r w:rsidRPr="00CB4EC7">
        <w:rPr>
          <w:rFonts w:ascii="Times New Roman" w:hAnsi="Times New Roman"/>
          <w:sz w:val="24"/>
          <w:szCs w:val="24"/>
          <w:lang w:val="sr-Cyrl-CS"/>
        </w:rPr>
        <w:t>о</w:t>
      </w:r>
      <w:r w:rsidRPr="00CB4EC7">
        <w:rPr>
          <w:rFonts w:ascii="Times New Roman" w:hAnsi="Times New Roman"/>
          <w:sz w:val="24"/>
          <w:szCs w:val="24"/>
          <w:lang w:val="ru-RU"/>
        </w:rPr>
        <w:t>нкурсна д</w:t>
      </w:r>
      <w:r w:rsidRPr="00CB4EC7">
        <w:rPr>
          <w:rFonts w:ascii="Times New Roman" w:hAnsi="Times New Roman"/>
          <w:sz w:val="24"/>
          <w:szCs w:val="24"/>
          <w:lang w:val="sr-Cyrl-CS"/>
        </w:rPr>
        <w:t>о</w:t>
      </w:r>
      <w:r w:rsidRPr="00CB4EC7">
        <w:rPr>
          <w:rFonts w:ascii="Times New Roman" w:hAnsi="Times New Roman"/>
          <w:sz w:val="24"/>
          <w:szCs w:val="24"/>
          <w:lang w:val="ru-RU"/>
        </w:rPr>
        <w:t>кументација написана рук</w:t>
      </w:r>
      <w:r w:rsidRPr="00CB4EC7">
        <w:rPr>
          <w:rFonts w:ascii="Times New Roman" w:hAnsi="Times New Roman"/>
          <w:sz w:val="24"/>
          <w:szCs w:val="24"/>
          <w:lang w:val="sr-Cyrl-CS"/>
        </w:rPr>
        <w:t>о</w:t>
      </w:r>
      <w:r w:rsidRPr="00CB4EC7">
        <w:rPr>
          <w:rFonts w:ascii="Times New Roman" w:hAnsi="Times New Roman"/>
          <w:sz w:val="24"/>
          <w:szCs w:val="24"/>
          <w:lang w:val="ru-RU"/>
        </w:rPr>
        <w:t>м или писаћ</w:t>
      </w:r>
      <w:r w:rsidRPr="00CB4EC7">
        <w:rPr>
          <w:rFonts w:ascii="Times New Roman" w:hAnsi="Times New Roman"/>
          <w:sz w:val="24"/>
          <w:szCs w:val="24"/>
          <w:lang w:val="sr-Cyrl-CS"/>
        </w:rPr>
        <w:t>о</w:t>
      </w:r>
      <w:r w:rsidRPr="00CB4EC7">
        <w:rPr>
          <w:rFonts w:ascii="Times New Roman" w:hAnsi="Times New Roman"/>
          <w:sz w:val="24"/>
          <w:szCs w:val="24"/>
          <w:lang w:val="ru-RU"/>
        </w:rPr>
        <w:t>м ма</w:t>
      </w:r>
      <w:r w:rsidRPr="00CB4EC7">
        <w:rPr>
          <w:rFonts w:ascii="Times New Roman" w:hAnsi="Times New Roman"/>
          <w:sz w:val="24"/>
          <w:szCs w:val="24"/>
          <w:lang w:val="sr-Cyrl-CS"/>
        </w:rPr>
        <w:t>ш</w:t>
      </w:r>
      <w:r w:rsidRPr="00CB4EC7">
        <w:rPr>
          <w:rFonts w:ascii="Times New Roman" w:hAnsi="Times New Roman"/>
          <w:sz w:val="24"/>
          <w:szCs w:val="24"/>
          <w:lang w:val="ru-RU"/>
        </w:rPr>
        <w:t>ин</w:t>
      </w:r>
      <w:r w:rsidRPr="00CB4EC7">
        <w:rPr>
          <w:rFonts w:ascii="Times New Roman" w:hAnsi="Times New Roman"/>
          <w:sz w:val="24"/>
          <w:szCs w:val="24"/>
          <w:lang w:val="sr-Cyrl-CS"/>
        </w:rPr>
        <w:t>о</w:t>
      </w:r>
      <w:r w:rsidRPr="00CB4EC7">
        <w:rPr>
          <w:rFonts w:ascii="Times New Roman" w:hAnsi="Times New Roman"/>
          <w:sz w:val="24"/>
          <w:szCs w:val="24"/>
          <w:lang w:val="ru-RU"/>
        </w:rPr>
        <w:t>м неће се сматрати важећ</w:t>
      </w:r>
      <w:r w:rsidRPr="00CB4EC7">
        <w:rPr>
          <w:rFonts w:ascii="Times New Roman" w:hAnsi="Times New Roman"/>
          <w:sz w:val="24"/>
          <w:szCs w:val="24"/>
          <w:lang w:val="sr-Cyrl-CS"/>
        </w:rPr>
        <w:t>о</w:t>
      </w:r>
      <w:r w:rsidRPr="00CB4EC7">
        <w:rPr>
          <w:rFonts w:ascii="Times New Roman" w:hAnsi="Times New Roman"/>
          <w:sz w:val="24"/>
          <w:szCs w:val="24"/>
          <w:lang w:val="ru-RU"/>
        </w:rPr>
        <w:t>м.</w:t>
      </w:r>
    </w:p>
    <w:p w:rsidR="007A5FE8" w:rsidRPr="00CB4EC7" w:rsidRDefault="007A5FE8" w:rsidP="007A5FE8">
      <w:pPr>
        <w:widowControl w:val="0"/>
        <w:overflowPunct w:val="0"/>
        <w:autoSpaceDE w:val="0"/>
        <w:autoSpaceDN w:val="0"/>
        <w:adjustRightInd w:val="0"/>
        <w:spacing w:line="229" w:lineRule="auto"/>
        <w:ind w:right="60" w:firstLine="720"/>
        <w:rPr>
          <w:rFonts w:ascii="Times New Roman" w:hAnsi="Times New Roman"/>
          <w:sz w:val="24"/>
          <w:szCs w:val="24"/>
          <w:lang w:val="ru-RU"/>
        </w:rPr>
      </w:pPr>
      <w:r w:rsidRPr="00CB4EC7">
        <w:rPr>
          <w:rFonts w:ascii="Times New Roman" w:hAnsi="Times New Roman"/>
          <w:sz w:val="24"/>
          <w:szCs w:val="24"/>
          <w:lang w:val="ru-RU"/>
        </w:rPr>
        <w:t>К</w:t>
      </w:r>
      <w:r w:rsidRPr="00CB4EC7">
        <w:rPr>
          <w:rFonts w:ascii="Times New Roman" w:hAnsi="Times New Roman"/>
          <w:sz w:val="24"/>
          <w:szCs w:val="24"/>
          <w:lang w:val="sr-Cyrl-CS"/>
        </w:rPr>
        <w:t>о</w:t>
      </w:r>
      <w:r w:rsidRPr="00CB4EC7">
        <w:rPr>
          <w:rFonts w:ascii="Times New Roman" w:hAnsi="Times New Roman"/>
          <w:sz w:val="24"/>
          <w:szCs w:val="24"/>
          <w:lang w:val="ru-RU"/>
        </w:rPr>
        <w:t>мплетна к</w:t>
      </w:r>
      <w:r w:rsidRPr="00CB4EC7">
        <w:rPr>
          <w:rFonts w:ascii="Times New Roman" w:hAnsi="Times New Roman"/>
          <w:sz w:val="24"/>
          <w:szCs w:val="24"/>
          <w:lang w:val="sr-Cyrl-CS"/>
        </w:rPr>
        <w:t>о</w:t>
      </w:r>
      <w:r w:rsidRPr="00CB4EC7">
        <w:rPr>
          <w:rFonts w:ascii="Times New Roman" w:hAnsi="Times New Roman"/>
          <w:sz w:val="24"/>
          <w:szCs w:val="24"/>
          <w:lang w:val="ru-RU"/>
        </w:rPr>
        <w:t>нкурсна д</w:t>
      </w:r>
      <w:r w:rsidRPr="00CB4EC7">
        <w:rPr>
          <w:rFonts w:ascii="Times New Roman" w:hAnsi="Times New Roman"/>
          <w:sz w:val="24"/>
          <w:szCs w:val="24"/>
          <w:lang w:val="sr-Cyrl-CS"/>
        </w:rPr>
        <w:t>о</w:t>
      </w:r>
      <w:r w:rsidRPr="00CB4EC7">
        <w:rPr>
          <w:rFonts w:ascii="Times New Roman" w:hAnsi="Times New Roman"/>
          <w:sz w:val="24"/>
          <w:szCs w:val="24"/>
          <w:lang w:val="ru-RU"/>
        </w:rPr>
        <w:t>кументација се д</w:t>
      </w:r>
      <w:r w:rsidRPr="00CB4EC7">
        <w:rPr>
          <w:rFonts w:ascii="Times New Roman" w:hAnsi="Times New Roman"/>
          <w:sz w:val="24"/>
          <w:szCs w:val="24"/>
          <w:lang w:val="sr-Cyrl-CS"/>
        </w:rPr>
        <w:t>о</w:t>
      </w:r>
      <w:r w:rsidRPr="00CB4EC7">
        <w:rPr>
          <w:rFonts w:ascii="Times New Roman" w:hAnsi="Times New Roman"/>
          <w:sz w:val="24"/>
          <w:szCs w:val="24"/>
          <w:lang w:val="ru-RU"/>
        </w:rPr>
        <w:t>ставља у једн</w:t>
      </w:r>
      <w:r w:rsidRPr="00CB4EC7">
        <w:rPr>
          <w:rFonts w:ascii="Times New Roman" w:hAnsi="Times New Roman"/>
          <w:sz w:val="24"/>
          <w:szCs w:val="24"/>
          <w:lang w:val="sr-Cyrl-CS"/>
        </w:rPr>
        <w:t>о</w:t>
      </w:r>
      <w:r w:rsidRPr="00CB4EC7">
        <w:rPr>
          <w:rFonts w:ascii="Times New Roman" w:hAnsi="Times New Roman"/>
          <w:sz w:val="24"/>
          <w:szCs w:val="24"/>
          <w:lang w:val="ru-RU"/>
        </w:rPr>
        <w:t>ј за</w:t>
      </w:r>
      <w:r w:rsidRPr="00CB4EC7">
        <w:rPr>
          <w:rFonts w:ascii="Times New Roman" w:hAnsi="Times New Roman"/>
          <w:sz w:val="24"/>
          <w:szCs w:val="24"/>
        </w:rPr>
        <w:t>твореној</w:t>
      </w:r>
      <w:r w:rsidRPr="00CB4EC7">
        <w:rPr>
          <w:rFonts w:ascii="Times New Roman" w:hAnsi="Times New Roman"/>
          <w:sz w:val="24"/>
          <w:szCs w:val="24"/>
          <w:lang w:val="ru-RU"/>
        </w:rPr>
        <w:t xml:space="preserve"> п</w:t>
      </w:r>
      <w:r w:rsidRPr="00CB4EC7">
        <w:rPr>
          <w:rFonts w:ascii="Times New Roman" w:hAnsi="Times New Roman"/>
          <w:sz w:val="24"/>
          <w:szCs w:val="24"/>
          <w:lang w:val="sr-Cyrl-CS"/>
        </w:rPr>
        <w:t>ош</w:t>
      </w:r>
      <w:r w:rsidRPr="00CB4EC7">
        <w:rPr>
          <w:rFonts w:ascii="Times New Roman" w:hAnsi="Times New Roman"/>
          <w:sz w:val="24"/>
          <w:szCs w:val="24"/>
          <w:lang w:val="ru-RU"/>
        </w:rPr>
        <w:t xml:space="preserve">иљци. Пријава се предаје на писарницу </w:t>
      </w:r>
      <w:r w:rsidRPr="00CB4EC7">
        <w:rPr>
          <w:rFonts w:ascii="Times New Roman" w:hAnsi="Times New Roman"/>
          <w:sz w:val="24"/>
          <w:szCs w:val="24"/>
          <w:lang w:val="sr-Cyrl-CS"/>
        </w:rPr>
        <w:t>о</w:t>
      </w:r>
      <w:r w:rsidRPr="00CB4EC7">
        <w:rPr>
          <w:rFonts w:ascii="Times New Roman" w:hAnsi="Times New Roman"/>
          <w:sz w:val="24"/>
          <w:szCs w:val="24"/>
          <w:lang w:val="ru-RU"/>
        </w:rPr>
        <w:t>п</w:t>
      </w:r>
      <w:r w:rsidRPr="00CB4EC7">
        <w:rPr>
          <w:rFonts w:ascii="Times New Roman" w:hAnsi="Times New Roman"/>
          <w:sz w:val="24"/>
          <w:szCs w:val="24"/>
        </w:rPr>
        <w:t>ш</w:t>
      </w:r>
      <w:r w:rsidRPr="00CB4EC7">
        <w:rPr>
          <w:rFonts w:ascii="Times New Roman" w:hAnsi="Times New Roman"/>
          <w:sz w:val="24"/>
          <w:szCs w:val="24"/>
          <w:lang w:val="ru-RU"/>
        </w:rPr>
        <w:t xml:space="preserve">тине </w:t>
      </w:r>
      <w:r w:rsidRPr="00CB4EC7">
        <w:rPr>
          <w:rFonts w:ascii="Times New Roman" w:hAnsi="Times New Roman"/>
          <w:sz w:val="24"/>
          <w:szCs w:val="24"/>
          <w:lang w:val="sr-Cyrl-CS"/>
        </w:rPr>
        <w:t>Медвеђа</w:t>
      </w:r>
      <w:r w:rsidRPr="00CB4EC7">
        <w:rPr>
          <w:rFonts w:ascii="Times New Roman" w:hAnsi="Times New Roman"/>
          <w:sz w:val="24"/>
          <w:szCs w:val="24"/>
          <w:lang w:val="ru-RU"/>
        </w:rPr>
        <w:t xml:space="preserve"> или </w:t>
      </w:r>
      <w:r w:rsidRPr="00CB4EC7">
        <w:rPr>
          <w:rFonts w:ascii="Times New Roman" w:hAnsi="Times New Roman"/>
          <w:sz w:val="24"/>
          <w:szCs w:val="24"/>
          <w:lang w:val="sr-Cyrl-CS"/>
        </w:rPr>
        <w:t>ш</w:t>
      </w:r>
      <w:r w:rsidRPr="00CB4EC7">
        <w:rPr>
          <w:rFonts w:ascii="Times New Roman" w:hAnsi="Times New Roman"/>
          <w:sz w:val="24"/>
          <w:szCs w:val="24"/>
          <w:lang w:val="ru-RU"/>
        </w:rPr>
        <w:t>аље п</w:t>
      </w:r>
      <w:r w:rsidRPr="00CB4EC7">
        <w:rPr>
          <w:rFonts w:ascii="Times New Roman" w:hAnsi="Times New Roman"/>
          <w:sz w:val="24"/>
          <w:szCs w:val="24"/>
          <w:lang w:val="sr-Cyrl-CS"/>
        </w:rPr>
        <w:t>ош</w:t>
      </w:r>
      <w:r w:rsidRPr="00CB4EC7">
        <w:rPr>
          <w:rFonts w:ascii="Times New Roman" w:hAnsi="Times New Roman"/>
          <w:sz w:val="24"/>
          <w:szCs w:val="24"/>
          <w:lang w:val="ru-RU"/>
        </w:rPr>
        <w:t>т</w:t>
      </w:r>
      <w:r w:rsidRPr="00CB4EC7">
        <w:rPr>
          <w:rFonts w:ascii="Times New Roman" w:hAnsi="Times New Roman"/>
          <w:sz w:val="24"/>
          <w:szCs w:val="24"/>
        </w:rPr>
        <w:t>о</w:t>
      </w:r>
      <w:r w:rsidRPr="00CB4EC7">
        <w:rPr>
          <w:rFonts w:ascii="Times New Roman" w:hAnsi="Times New Roman"/>
          <w:sz w:val="24"/>
          <w:szCs w:val="24"/>
          <w:lang w:val="ru-RU"/>
        </w:rPr>
        <w:t xml:space="preserve">м на следећу адресу: </w:t>
      </w:r>
      <w:r w:rsidRPr="00CB4EC7">
        <w:rPr>
          <w:rFonts w:ascii="Times New Roman" w:hAnsi="Times New Roman"/>
          <w:sz w:val="24"/>
          <w:szCs w:val="24"/>
          <w:lang w:val="sr-Cyrl-CS"/>
        </w:rPr>
        <w:t>О</w:t>
      </w:r>
      <w:r w:rsidRPr="00CB4EC7">
        <w:rPr>
          <w:rFonts w:ascii="Times New Roman" w:hAnsi="Times New Roman"/>
          <w:sz w:val="24"/>
          <w:szCs w:val="24"/>
          <w:lang w:val="ru-RU"/>
        </w:rPr>
        <w:t>п</w:t>
      </w:r>
      <w:r w:rsidRPr="00CB4EC7">
        <w:rPr>
          <w:rFonts w:ascii="Times New Roman" w:hAnsi="Times New Roman"/>
          <w:sz w:val="24"/>
          <w:szCs w:val="24"/>
        </w:rPr>
        <w:t>ш</w:t>
      </w:r>
      <w:r w:rsidRPr="00CB4EC7">
        <w:rPr>
          <w:rFonts w:ascii="Times New Roman" w:hAnsi="Times New Roman"/>
          <w:sz w:val="24"/>
          <w:szCs w:val="24"/>
          <w:lang w:val="ru-RU"/>
        </w:rPr>
        <w:t xml:space="preserve">тина </w:t>
      </w:r>
      <w:r w:rsidRPr="00CB4EC7">
        <w:rPr>
          <w:rFonts w:ascii="Times New Roman" w:hAnsi="Times New Roman"/>
          <w:sz w:val="24"/>
          <w:szCs w:val="24"/>
          <w:lang w:val="sr-Cyrl-CS"/>
        </w:rPr>
        <w:t>Медвеђа</w:t>
      </w:r>
      <w:r w:rsidRPr="00CB4EC7">
        <w:rPr>
          <w:rFonts w:ascii="Times New Roman" w:hAnsi="Times New Roman"/>
          <w:sz w:val="24"/>
          <w:szCs w:val="24"/>
          <w:lang w:val="ru-RU"/>
        </w:rPr>
        <w:t>, К</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мисија за сарадњу са удружењима грађана, </w:t>
      </w:r>
      <w:r w:rsidRPr="00CB4EC7">
        <w:rPr>
          <w:rFonts w:ascii="Times New Roman" w:hAnsi="Times New Roman"/>
          <w:sz w:val="24"/>
          <w:szCs w:val="24"/>
          <w:lang w:val="sr-Cyrl-CS"/>
        </w:rPr>
        <w:t>ул. Јабланичка бр.48, 16240 Медвеђа.</w:t>
      </w:r>
    </w:p>
    <w:p w:rsidR="007A5FE8" w:rsidRPr="00CB4EC7" w:rsidRDefault="007A5FE8" w:rsidP="007A5FE8">
      <w:pPr>
        <w:widowControl w:val="0"/>
        <w:autoSpaceDE w:val="0"/>
        <w:autoSpaceDN w:val="0"/>
        <w:adjustRightInd w:val="0"/>
        <w:spacing w:line="50" w:lineRule="exact"/>
        <w:rPr>
          <w:rFonts w:ascii="Times New Roman" w:hAnsi="Times New Roman"/>
          <w:sz w:val="24"/>
          <w:szCs w:val="24"/>
          <w:lang w:val="ru-RU"/>
        </w:rPr>
      </w:pPr>
    </w:p>
    <w:p w:rsidR="007A5FE8" w:rsidRPr="00CB4EC7" w:rsidRDefault="007A5FE8" w:rsidP="007A5FE8">
      <w:pPr>
        <w:widowControl w:val="0"/>
        <w:overflowPunct w:val="0"/>
        <w:autoSpaceDE w:val="0"/>
        <w:autoSpaceDN w:val="0"/>
        <w:adjustRightInd w:val="0"/>
        <w:spacing w:line="218" w:lineRule="auto"/>
        <w:ind w:right="60" w:firstLine="720"/>
        <w:rPr>
          <w:rFonts w:ascii="Times New Roman" w:hAnsi="Times New Roman"/>
          <w:sz w:val="24"/>
          <w:szCs w:val="24"/>
          <w:lang w:val="ru-RU"/>
        </w:rPr>
      </w:pPr>
      <w:r w:rsidRPr="00CB4EC7">
        <w:rPr>
          <w:rFonts w:ascii="Times New Roman" w:hAnsi="Times New Roman"/>
          <w:sz w:val="24"/>
          <w:szCs w:val="24"/>
          <w:lang w:val="ru-RU"/>
        </w:rPr>
        <w:t>Пријаве п</w:t>
      </w:r>
      <w:r w:rsidRPr="00CB4EC7">
        <w:rPr>
          <w:rFonts w:ascii="Times New Roman" w:hAnsi="Times New Roman"/>
          <w:sz w:val="24"/>
          <w:szCs w:val="24"/>
          <w:lang w:val="sr-Cyrl-CS"/>
        </w:rPr>
        <w:t>о</w:t>
      </w:r>
      <w:r w:rsidRPr="00CB4EC7">
        <w:rPr>
          <w:rFonts w:ascii="Times New Roman" w:hAnsi="Times New Roman"/>
          <w:sz w:val="24"/>
          <w:szCs w:val="24"/>
          <w:lang w:val="ru-RU"/>
        </w:rPr>
        <w:t>слате на бил</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к</w:t>
      </w:r>
      <w:r w:rsidRPr="00CB4EC7">
        <w:rPr>
          <w:rFonts w:ascii="Times New Roman" w:hAnsi="Times New Roman"/>
          <w:sz w:val="24"/>
          <w:szCs w:val="24"/>
          <w:lang w:val="sr-Cyrl-CS"/>
        </w:rPr>
        <w:t>о</w:t>
      </w:r>
      <w:r w:rsidRPr="00CB4EC7">
        <w:rPr>
          <w:rFonts w:ascii="Times New Roman" w:hAnsi="Times New Roman"/>
          <w:sz w:val="24"/>
          <w:szCs w:val="24"/>
          <w:lang w:val="ru-RU"/>
        </w:rPr>
        <w:t>ји други на</w:t>
      </w:r>
      <w:r w:rsidRPr="00CB4EC7">
        <w:rPr>
          <w:rFonts w:ascii="Times New Roman" w:hAnsi="Times New Roman"/>
          <w:sz w:val="24"/>
          <w:szCs w:val="24"/>
          <w:lang w:val="sr-Cyrl-CS"/>
        </w:rPr>
        <w:t>ч</w:t>
      </w:r>
      <w:r w:rsidRPr="00CB4EC7">
        <w:rPr>
          <w:rFonts w:ascii="Times New Roman" w:hAnsi="Times New Roman"/>
          <w:sz w:val="24"/>
          <w:szCs w:val="24"/>
          <w:lang w:val="ru-RU"/>
        </w:rPr>
        <w:t>ин (нпр. факс</w:t>
      </w:r>
      <w:r w:rsidRPr="00CB4EC7">
        <w:rPr>
          <w:rFonts w:ascii="Times New Roman" w:hAnsi="Times New Roman"/>
          <w:sz w:val="24"/>
          <w:szCs w:val="24"/>
          <w:lang w:val="sr-Cyrl-CS"/>
        </w:rPr>
        <w:t>о</w:t>
      </w:r>
      <w:r w:rsidRPr="00CB4EC7">
        <w:rPr>
          <w:rFonts w:ascii="Times New Roman" w:hAnsi="Times New Roman"/>
          <w:sz w:val="24"/>
          <w:szCs w:val="24"/>
          <w:lang w:val="ru-RU"/>
        </w:rPr>
        <w:t>м или електр</w:t>
      </w:r>
      <w:r w:rsidRPr="00CB4EC7">
        <w:rPr>
          <w:rFonts w:ascii="Times New Roman" w:hAnsi="Times New Roman"/>
          <w:sz w:val="24"/>
          <w:szCs w:val="24"/>
          <w:lang w:val="sr-Cyrl-CS"/>
        </w:rPr>
        <w:t>о</w:t>
      </w:r>
      <w:r w:rsidRPr="00CB4EC7">
        <w:rPr>
          <w:rFonts w:ascii="Times New Roman" w:hAnsi="Times New Roman"/>
          <w:sz w:val="24"/>
          <w:szCs w:val="24"/>
          <w:lang w:val="ru-RU"/>
        </w:rPr>
        <w:t>нск</w:t>
      </w:r>
      <w:r w:rsidRPr="00CB4EC7">
        <w:rPr>
          <w:rFonts w:ascii="Times New Roman" w:hAnsi="Times New Roman"/>
          <w:sz w:val="24"/>
          <w:szCs w:val="24"/>
          <w:lang w:val="sr-Cyrl-CS"/>
        </w:rPr>
        <w:t>о</w:t>
      </w:r>
      <w:r w:rsidRPr="00CB4EC7">
        <w:rPr>
          <w:rFonts w:ascii="Times New Roman" w:hAnsi="Times New Roman"/>
          <w:sz w:val="24"/>
          <w:szCs w:val="24"/>
          <w:lang w:val="ru-RU"/>
        </w:rPr>
        <w:t>м п</w:t>
      </w:r>
      <w:r w:rsidRPr="00CB4EC7">
        <w:rPr>
          <w:rFonts w:ascii="Times New Roman" w:hAnsi="Times New Roman"/>
          <w:sz w:val="24"/>
          <w:szCs w:val="24"/>
          <w:lang w:val="sr-Cyrl-CS"/>
        </w:rPr>
        <w:t>ош</w:t>
      </w:r>
      <w:r w:rsidRPr="00CB4EC7">
        <w:rPr>
          <w:rFonts w:ascii="Times New Roman" w:hAnsi="Times New Roman"/>
          <w:sz w:val="24"/>
          <w:szCs w:val="24"/>
          <w:lang w:val="ru-RU"/>
        </w:rPr>
        <w:t>т</w:t>
      </w:r>
      <w:r w:rsidRPr="00CB4EC7">
        <w:rPr>
          <w:rFonts w:ascii="Times New Roman" w:hAnsi="Times New Roman"/>
          <w:sz w:val="24"/>
          <w:szCs w:val="24"/>
          <w:lang w:val="sr-Cyrl-CS"/>
        </w:rPr>
        <w:t>о</w:t>
      </w:r>
      <w:r w:rsidRPr="00CB4EC7">
        <w:rPr>
          <w:rFonts w:ascii="Times New Roman" w:hAnsi="Times New Roman"/>
          <w:sz w:val="24"/>
          <w:szCs w:val="24"/>
          <w:lang w:val="ru-RU"/>
        </w:rPr>
        <w:t>м) или исп</w:t>
      </w:r>
      <w:r w:rsidRPr="00CB4EC7">
        <w:rPr>
          <w:rFonts w:ascii="Times New Roman" w:hAnsi="Times New Roman"/>
          <w:sz w:val="24"/>
          <w:szCs w:val="24"/>
          <w:lang w:val="sr-Cyrl-CS"/>
        </w:rPr>
        <w:t>о</w:t>
      </w:r>
      <w:r w:rsidRPr="00CB4EC7">
        <w:rPr>
          <w:rFonts w:ascii="Times New Roman" w:hAnsi="Times New Roman"/>
          <w:sz w:val="24"/>
          <w:szCs w:val="24"/>
          <w:lang w:val="ru-RU"/>
        </w:rPr>
        <w:t>ру</w:t>
      </w:r>
      <w:r w:rsidRPr="00CB4EC7">
        <w:rPr>
          <w:rFonts w:ascii="Times New Roman" w:hAnsi="Times New Roman"/>
          <w:sz w:val="24"/>
          <w:szCs w:val="24"/>
          <w:lang w:val="sr-Cyrl-CS"/>
        </w:rPr>
        <w:t>ч</w:t>
      </w:r>
      <w:r w:rsidRPr="00CB4EC7">
        <w:rPr>
          <w:rFonts w:ascii="Times New Roman" w:hAnsi="Times New Roman"/>
          <w:sz w:val="24"/>
          <w:szCs w:val="24"/>
          <w:lang w:val="ru-RU"/>
        </w:rPr>
        <w:t>ене на другу адресу неће бити узете у разматра</w:t>
      </w:r>
      <w:r w:rsidRPr="00CB4EC7">
        <w:rPr>
          <w:rFonts w:ascii="Times New Roman" w:hAnsi="Times New Roman"/>
          <w:sz w:val="24"/>
          <w:szCs w:val="24"/>
          <w:lang w:val="sr-Cyrl-CS"/>
        </w:rPr>
        <w:t>њ</w:t>
      </w:r>
      <w:r w:rsidRPr="00CB4EC7">
        <w:rPr>
          <w:rFonts w:ascii="Times New Roman" w:hAnsi="Times New Roman"/>
          <w:sz w:val="24"/>
          <w:szCs w:val="24"/>
          <w:lang w:val="ru-RU"/>
        </w:rPr>
        <w:t>е.</w:t>
      </w:r>
    </w:p>
    <w:p w:rsidR="007A5FE8" w:rsidRPr="00B4617F" w:rsidRDefault="007A5FE8" w:rsidP="007A5FE8">
      <w:pPr>
        <w:widowControl w:val="0"/>
        <w:autoSpaceDE w:val="0"/>
        <w:autoSpaceDN w:val="0"/>
        <w:adjustRightInd w:val="0"/>
        <w:spacing w:line="1" w:lineRule="exact"/>
        <w:rPr>
          <w:rFonts w:ascii="Times New Roman" w:hAnsi="Times New Roman"/>
          <w:sz w:val="24"/>
          <w:szCs w:val="24"/>
        </w:rPr>
      </w:pPr>
    </w:p>
    <w:p w:rsidR="007A5FE8" w:rsidRDefault="007A5FE8" w:rsidP="007A5FE8">
      <w:pPr>
        <w:widowControl w:val="0"/>
        <w:autoSpaceDE w:val="0"/>
        <w:autoSpaceDN w:val="0"/>
        <w:adjustRightInd w:val="0"/>
        <w:ind w:firstLine="720"/>
        <w:rPr>
          <w:rFonts w:ascii="Times New Roman" w:hAnsi="Times New Roman"/>
          <w:sz w:val="24"/>
          <w:szCs w:val="24"/>
          <w:lang w:val="ru-RU"/>
        </w:rPr>
      </w:pPr>
    </w:p>
    <w:p w:rsidR="007A5FE8" w:rsidRPr="00CB4EC7" w:rsidRDefault="007A5FE8" w:rsidP="007A5FE8">
      <w:pPr>
        <w:widowControl w:val="0"/>
        <w:autoSpaceDE w:val="0"/>
        <w:autoSpaceDN w:val="0"/>
        <w:adjustRightInd w:val="0"/>
        <w:ind w:firstLine="720"/>
        <w:rPr>
          <w:rFonts w:ascii="Times New Roman" w:hAnsi="Times New Roman"/>
          <w:sz w:val="24"/>
          <w:szCs w:val="24"/>
        </w:rPr>
      </w:pPr>
      <w:r w:rsidRPr="00CB4EC7">
        <w:rPr>
          <w:rFonts w:ascii="Times New Roman" w:hAnsi="Times New Roman"/>
          <w:sz w:val="24"/>
          <w:szCs w:val="24"/>
          <w:lang w:val="ru-RU"/>
        </w:rPr>
        <w:t>Пред</w:t>
      </w:r>
      <w:r w:rsidRPr="00CB4EC7">
        <w:rPr>
          <w:rFonts w:ascii="Times New Roman" w:hAnsi="Times New Roman"/>
          <w:sz w:val="24"/>
          <w:szCs w:val="24"/>
          <w:lang w:val="sr-Cyrl-CS"/>
        </w:rPr>
        <w:t>њ</w:t>
      </w:r>
      <w:r w:rsidRPr="00CB4EC7">
        <w:rPr>
          <w:rFonts w:ascii="Times New Roman" w:hAnsi="Times New Roman"/>
          <w:sz w:val="24"/>
          <w:szCs w:val="24"/>
          <w:lang w:val="ru-RU"/>
        </w:rPr>
        <w:t>а страна к</w:t>
      </w:r>
      <w:r w:rsidRPr="00CB4EC7">
        <w:rPr>
          <w:rFonts w:ascii="Times New Roman" w:hAnsi="Times New Roman"/>
          <w:sz w:val="24"/>
          <w:szCs w:val="24"/>
          <w:lang w:val="sr-Cyrl-CS"/>
        </w:rPr>
        <w:t>о</w:t>
      </w:r>
      <w:r w:rsidRPr="00CB4EC7">
        <w:rPr>
          <w:rFonts w:ascii="Times New Roman" w:hAnsi="Times New Roman"/>
          <w:sz w:val="24"/>
          <w:szCs w:val="24"/>
          <w:lang w:val="ru-RU"/>
        </w:rPr>
        <w:t>верте м</w:t>
      </w:r>
      <w:r w:rsidRPr="00CB4EC7">
        <w:rPr>
          <w:rFonts w:ascii="Times New Roman" w:hAnsi="Times New Roman"/>
          <w:sz w:val="24"/>
          <w:szCs w:val="24"/>
          <w:lang w:val="sr-Cyrl-CS"/>
        </w:rPr>
        <w:t>о</w:t>
      </w:r>
      <w:r w:rsidRPr="00CB4EC7">
        <w:rPr>
          <w:rFonts w:ascii="Times New Roman" w:hAnsi="Times New Roman"/>
          <w:sz w:val="24"/>
          <w:szCs w:val="24"/>
          <w:lang w:val="ru-RU"/>
        </w:rPr>
        <w:t>ра садржати следеће п</w:t>
      </w:r>
      <w:r w:rsidRPr="00CB4EC7">
        <w:rPr>
          <w:rFonts w:ascii="Times New Roman" w:hAnsi="Times New Roman"/>
          <w:sz w:val="24"/>
          <w:szCs w:val="24"/>
          <w:lang w:val="sr-Cyrl-CS"/>
        </w:rPr>
        <w:t>о</w:t>
      </w:r>
      <w:r w:rsidRPr="00CB4EC7">
        <w:rPr>
          <w:rFonts w:ascii="Times New Roman" w:hAnsi="Times New Roman"/>
          <w:sz w:val="24"/>
          <w:szCs w:val="24"/>
          <w:lang w:val="ru-RU"/>
        </w:rPr>
        <w:t>датке:</w:t>
      </w:r>
    </w:p>
    <w:p w:rsidR="007A5FE8" w:rsidRPr="00CB4EC7" w:rsidRDefault="007A5FE8" w:rsidP="007A5FE8">
      <w:pPr>
        <w:widowControl w:val="0"/>
        <w:autoSpaceDE w:val="0"/>
        <w:autoSpaceDN w:val="0"/>
        <w:adjustRightInd w:val="0"/>
        <w:spacing w:line="49" w:lineRule="exact"/>
        <w:rPr>
          <w:rFonts w:ascii="Times New Roman" w:hAnsi="Times New Roman"/>
          <w:sz w:val="24"/>
          <w:szCs w:val="24"/>
          <w:lang w:val="ru-RU"/>
        </w:rPr>
      </w:pPr>
    </w:p>
    <w:p w:rsidR="007A5FE8" w:rsidRPr="00CB4EC7" w:rsidRDefault="007A5FE8" w:rsidP="007A5FE8">
      <w:pPr>
        <w:widowControl w:val="0"/>
        <w:overflowPunct w:val="0"/>
        <w:autoSpaceDE w:val="0"/>
        <w:autoSpaceDN w:val="0"/>
        <w:adjustRightInd w:val="0"/>
        <w:spacing w:line="218" w:lineRule="auto"/>
        <w:ind w:right="40"/>
        <w:rPr>
          <w:rFonts w:ascii="Times New Roman" w:hAnsi="Times New Roman"/>
          <w:sz w:val="24"/>
          <w:szCs w:val="24"/>
          <w:lang w:val="ru-RU"/>
        </w:rPr>
      </w:pPr>
      <w:r w:rsidRPr="00CB4EC7">
        <w:rPr>
          <w:rFonts w:ascii="Times New Roman" w:hAnsi="Times New Roman"/>
          <w:b/>
          <w:bCs/>
          <w:sz w:val="24"/>
          <w:szCs w:val="24"/>
          <w:lang w:val="ru-RU"/>
        </w:rPr>
        <w:t>ПРИЈАВА НА К</w:t>
      </w:r>
      <w:r w:rsidRPr="00CB4EC7">
        <w:rPr>
          <w:rFonts w:ascii="Times New Roman" w:hAnsi="Times New Roman"/>
          <w:b/>
          <w:bCs/>
          <w:sz w:val="24"/>
          <w:szCs w:val="24"/>
          <w:lang w:val="sr-Cyrl-CS"/>
        </w:rPr>
        <w:t>О</w:t>
      </w:r>
      <w:r w:rsidRPr="00CB4EC7">
        <w:rPr>
          <w:rFonts w:ascii="Times New Roman" w:hAnsi="Times New Roman"/>
          <w:b/>
          <w:bCs/>
          <w:sz w:val="24"/>
          <w:szCs w:val="24"/>
          <w:lang w:val="ru-RU"/>
        </w:rPr>
        <w:t xml:space="preserve">НКУРС </w:t>
      </w:r>
      <w:r w:rsidRPr="00CB4EC7">
        <w:rPr>
          <w:rFonts w:ascii="Times New Roman" w:hAnsi="Times New Roman"/>
          <w:b/>
          <w:bCs/>
          <w:sz w:val="24"/>
          <w:szCs w:val="24"/>
          <w:lang w:val="sr-Cyrl-CS"/>
        </w:rPr>
        <w:t>О</w:t>
      </w:r>
      <w:r w:rsidRPr="00CB4EC7">
        <w:rPr>
          <w:rFonts w:ascii="Times New Roman" w:hAnsi="Times New Roman"/>
          <w:b/>
          <w:bCs/>
          <w:sz w:val="24"/>
          <w:szCs w:val="24"/>
          <w:lang w:val="ru-RU"/>
        </w:rPr>
        <w:t xml:space="preserve">ПШТИНЕ </w:t>
      </w:r>
      <w:r w:rsidRPr="00CB4EC7">
        <w:rPr>
          <w:rFonts w:ascii="Times New Roman" w:hAnsi="Times New Roman"/>
          <w:b/>
          <w:bCs/>
          <w:sz w:val="24"/>
          <w:szCs w:val="24"/>
          <w:lang w:val="sr-Cyrl-CS"/>
        </w:rPr>
        <w:t>МЕДВЕЂА</w:t>
      </w:r>
      <w:r w:rsidRPr="00CB4EC7">
        <w:rPr>
          <w:rFonts w:ascii="Times New Roman" w:hAnsi="Times New Roman"/>
          <w:b/>
          <w:bCs/>
          <w:sz w:val="24"/>
          <w:szCs w:val="24"/>
          <w:lang w:val="ru-RU"/>
        </w:rPr>
        <w:t xml:space="preserve"> ЗА ФИНАНСИРА</w:t>
      </w:r>
      <w:r w:rsidRPr="00CB4EC7">
        <w:rPr>
          <w:rFonts w:ascii="Times New Roman" w:hAnsi="Times New Roman"/>
          <w:b/>
          <w:bCs/>
          <w:sz w:val="24"/>
          <w:szCs w:val="24"/>
          <w:lang w:val="sr-Cyrl-CS"/>
        </w:rPr>
        <w:t>Њ</w:t>
      </w:r>
      <w:r w:rsidRPr="00CB4EC7">
        <w:rPr>
          <w:rFonts w:ascii="Times New Roman" w:hAnsi="Times New Roman"/>
          <w:b/>
          <w:bCs/>
          <w:sz w:val="24"/>
          <w:szCs w:val="24"/>
          <w:lang w:val="ru-RU"/>
        </w:rPr>
        <w:t>Е УДРУЖЕ</w:t>
      </w:r>
      <w:r w:rsidRPr="00CB4EC7">
        <w:rPr>
          <w:rFonts w:ascii="Times New Roman" w:hAnsi="Times New Roman"/>
          <w:b/>
          <w:bCs/>
          <w:sz w:val="24"/>
          <w:szCs w:val="24"/>
          <w:lang w:val="sr-Cyrl-CS"/>
        </w:rPr>
        <w:t>Њ</w:t>
      </w:r>
      <w:r w:rsidRPr="00CB4EC7">
        <w:rPr>
          <w:rFonts w:ascii="Times New Roman" w:hAnsi="Times New Roman"/>
          <w:b/>
          <w:bCs/>
          <w:sz w:val="24"/>
          <w:szCs w:val="24"/>
          <w:lang w:val="ru-RU"/>
        </w:rPr>
        <w:t xml:space="preserve">А ГРАЂАНА, </w:t>
      </w:r>
      <w:r w:rsidRPr="00CB4EC7">
        <w:rPr>
          <w:rFonts w:ascii="Times New Roman" w:hAnsi="Times New Roman"/>
          <w:sz w:val="24"/>
          <w:szCs w:val="24"/>
          <w:lang w:val="ru-RU"/>
        </w:rPr>
        <w:t xml:space="preserve"> уз назнаку </w:t>
      </w:r>
      <w:r w:rsidRPr="00CB4EC7">
        <w:rPr>
          <w:rFonts w:ascii="Times New Roman" w:hAnsi="Times New Roman"/>
          <w:b/>
          <w:bCs/>
          <w:sz w:val="24"/>
          <w:szCs w:val="24"/>
          <w:lang w:val="ru-RU"/>
        </w:rPr>
        <w:t xml:space="preserve">„НЕ </w:t>
      </w:r>
      <w:r w:rsidRPr="00CB4EC7">
        <w:rPr>
          <w:rFonts w:ascii="Times New Roman" w:hAnsi="Times New Roman"/>
          <w:b/>
          <w:bCs/>
          <w:sz w:val="24"/>
          <w:szCs w:val="24"/>
          <w:lang w:val="sr-Cyrl-CS"/>
        </w:rPr>
        <w:t>О</w:t>
      </w:r>
      <w:r w:rsidRPr="00CB4EC7">
        <w:rPr>
          <w:rFonts w:ascii="Times New Roman" w:hAnsi="Times New Roman"/>
          <w:b/>
          <w:bCs/>
          <w:sz w:val="24"/>
          <w:szCs w:val="24"/>
          <w:lang w:val="ru-RU"/>
        </w:rPr>
        <w:t>ТВАРАТИ“.</w:t>
      </w:r>
    </w:p>
    <w:p w:rsidR="007A5FE8" w:rsidRPr="00CB4EC7" w:rsidRDefault="007A5FE8" w:rsidP="007A5FE8">
      <w:pPr>
        <w:widowControl w:val="0"/>
        <w:autoSpaceDE w:val="0"/>
        <w:autoSpaceDN w:val="0"/>
        <w:adjustRightInd w:val="0"/>
        <w:spacing w:line="238" w:lineRule="auto"/>
        <w:rPr>
          <w:rFonts w:ascii="Times New Roman" w:hAnsi="Times New Roman"/>
          <w:sz w:val="24"/>
          <w:szCs w:val="24"/>
          <w:lang w:val="ru-RU"/>
        </w:rPr>
      </w:pPr>
      <w:r w:rsidRPr="00CB4EC7">
        <w:rPr>
          <w:rFonts w:ascii="Times New Roman" w:hAnsi="Times New Roman"/>
          <w:sz w:val="24"/>
          <w:szCs w:val="24"/>
          <w:lang w:val="ru-RU"/>
        </w:rPr>
        <w:t>Име подносиоца пријаве, адреса подн</w:t>
      </w:r>
      <w:r w:rsidRPr="00CB4EC7">
        <w:rPr>
          <w:rFonts w:ascii="Times New Roman" w:hAnsi="Times New Roman"/>
          <w:sz w:val="24"/>
          <w:szCs w:val="24"/>
          <w:lang w:val="sr-Cyrl-CS"/>
        </w:rPr>
        <w:t>о</w:t>
      </w:r>
      <w:r w:rsidRPr="00CB4EC7">
        <w:rPr>
          <w:rFonts w:ascii="Times New Roman" w:hAnsi="Times New Roman"/>
          <w:sz w:val="24"/>
          <w:szCs w:val="24"/>
          <w:lang w:val="ru-RU"/>
        </w:rPr>
        <w:t>си</w:t>
      </w:r>
      <w:r w:rsidRPr="00CB4EC7">
        <w:rPr>
          <w:rFonts w:ascii="Times New Roman" w:hAnsi="Times New Roman"/>
          <w:sz w:val="24"/>
          <w:szCs w:val="24"/>
          <w:lang w:val="sr-Cyrl-CS"/>
        </w:rPr>
        <w:t>о</w:t>
      </w:r>
      <w:r w:rsidRPr="00CB4EC7">
        <w:rPr>
          <w:rFonts w:ascii="Times New Roman" w:hAnsi="Times New Roman"/>
          <w:sz w:val="24"/>
          <w:szCs w:val="24"/>
          <w:lang w:val="ru-RU"/>
        </w:rPr>
        <w:t>ца пријаве и назив пр</w:t>
      </w:r>
      <w:r w:rsidRPr="00CB4EC7">
        <w:rPr>
          <w:rFonts w:ascii="Times New Roman" w:hAnsi="Times New Roman"/>
          <w:sz w:val="24"/>
          <w:szCs w:val="24"/>
          <w:lang w:val="sr-Cyrl-CS"/>
        </w:rPr>
        <w:t>о</w:t>
      </w:r>
      <w:r w:rsidRPr="00CB4EC7">
        <w:rPr>
          <w:rFonts w:ascii="Times New Roman" w:hAnsi="Times New Roman"/>
          <w:sz w:val="24"/>
          <w:szCs w:val="24"/>
          <w:lang w:val="ru-RU"/>
        </w:rPr>
        <w:t>јекта.</w:t>
      </w:r>
    </w:p>
    <w:p w:rsidR="007A5FE8" w:rsidRDefault="007A5FE8" w:rsidP="007A5FE8">
      <w:pPr>
        <w:spacing w:line="240" w:lineRule="auto"/>
        <w:rPr>
          <w:rFonts w:ascii="Times New Roman" w:hAnsi="Times New Roman"/>
          <w:sz w:val="24"/>
          <w:szCs w:val="24"/>
        </w:rPr>
      </w:pPr>
    </w:p>
    <w:p w:rsidR="007A5FE8" w:rsidRPr="00CB4EC7" w:rsidRDefault="007A5FE8" w:rsidP="007A5FE8">
      <w:pPr>
        <w:spacing w:line="240" w:lineRule="auto"/>
        <w:jc w:val="center"/>
        <w:rPr>
          <w:rFonts w:ascii="Times New Roman" w:hAnsi="Times New Roman"/>
          <w:sz w:val="24"/>
          <w:szCs w:val="24"/>
        </w:rPr>
      </w:pPr>
      <w:r w:rsidRPr="00CB4EC7">
        <w:rPr>
          <w:rFonts w:ascii="Times New Roman" w:hAnsi="Times New Roman"/>
          <w:sz w:val="24"/>
          <w:szCs w:val="24"/>
        </w:rPr>
        <w:t>Комисија за спровођење конкурса</w:t>
      </w:r>
    </w:p>
    <w:p w:rsidR="007A5FE8" w:rsidRDefault="007A5FE8" w:rsidP="007A5FE8">
      <w:pPr>
        <w:spacing w:line="240" w:lineRule="auto"/>
        <w:jc w:val="center"/>
        <w:rPr>
          <w:rFonts w:ascii="Times New Roman" w:hAnsi="Times New Roman"/>
          <w:sz w:val="24"/>
          <w:szCs w:val="24"/>
        </w:rPr>
      </w:pPr>
    </w:p>
    <w:p w:rsidR="007A5FE8" w:rsidRPr="00CB4EC7" w:rsidRDefault="007A5FE8" w:rsidP="007A5FE8">
      <w:pPr>
        <w:spacing w:line="240" w:lineRule="auto"/>
        <w:jc w:val="center"/>
        <w:rPr>
          <w:rFonts w:ascii="Times New Roman" w:hAnsi="Times New Roman"/>
          <w:sz w:val="24"/>
          <w:szCs w:val="24"/>
          <w:lang w:val="sr-Cyrl-CS"/>
        </w:rPr>
      </w:pPr>
      <w:r w:rsidRPr="00CB4EC7">
        <w:rPr>
          <w:rFonts w:ascii="Times New Roman" w:hAnsi="Times New Roman"/>
          <w:sz w:val="24"/>
          <w:szCs w:val="24"/>
        </w:rPr>
        <w:t xml:space="preserve">Члан </w:t>
      </w:r>
      <w:r w:rsidRPr="00CB4EC7">
        <w:rPr>
          <w:rFonts w:ascii="Times New Roman" w:hAnsi="Times New Roman"/>
          <w:sz w:val="24"/>
          <w:szCs w:val="24"/>
          <w:lang w:val="sr-Cyrl-CS"/>
        </w:rPr>
        <w:t>9</w:t>
      </w:r>
      <w:r w:rsidRPr="00CB4EC7">
        <w:rPr>
          <w:rFonts w:ascii="Times New Roman" w:hAnsi="Times New Roman"/>
          <w:sz w:val="24"/>
          <w:szCs w:val="24"/>
        </w:rPr>
        <w:t>.</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sz w:val="24"/>
          <w:szCs w:val="24"/>
        </w:rPr>
        <w:tab/>
        <w:t xml:space="preserve">За спровођење конкурса </w:t>
      </w:r>
      <w:r w:rsidRPr="00CB4EC7">
        <w:rPr>
          <w:rFonts w:ascii="Times New Roman" w:hAnsi="Times New Roman"/>
          <w:sz w:val="24"/>
          <w:szCs w:val="24"/>
          <w:lang w:val="sr-Cyrl-CS"/>
        </w:rPr>
        <w:t>Општинско веће општине Медвеђа</w:t>
      </w:r>
      <w:r w:rsidRPr="00CB4EC7">
        <w:rPr>
          <w:rFonts w:ascii="Times New Roman" w:hAnsi="Times New Roman"/>
          <w:sz w:val="24"/>
          <w:szCs w:val="24"/>
        </w:rPr>
        <w:t xml:space="preserve"> образује </w:t>
      </w:r>
      <w:r w:rsidRPr="00CB4EC7">
        <w:rPr>
          <w:rFonts w:ascii="Times New Roman" w:hAnsi="Times New Roman"/>
          <w:sz w:val="24"/>
          <w:szCs w:val="24"/>
          <w:lang w:val="sr-Cyrl-CS"/>
        </w:rPr>
        <w:t>К</w:t>
      </w:r>
      <w:r w:rsidRPr="00CB4EC7">
        <w:rPr>
          <w:rFonts w:ascii="Times New Roman" w:hAnsi="Times New Roman"/>
          <w:sz w:val="24"/>
          <w:szCs w:val="24"/>
        </w:rPr>
        <w:t>омисију</w:t>
      </w:r>
      <w:r w:rsidRPr="00CB4EC7">
        <w:rPr>
          <w:rFonts w:ascii="Times New Roman" w:hAnsi="Times New Roman"/>
          <w:sz w:val="24"/>
          <w:szCs w:val="24"/>
          <w:lang w:val="sr-Cyrl-CS"/>
        </w:rPr>
        <w:t xml:space="preserve"> за сарадњу са удружењима грађана</w:t>
      </w:r>
      <w:r w:rsidRPr="00CB4EC7">
        <w:rPr>
          <w:rFonts w:ascii="Times New Roman" w:hAnsi="Times New Roman"/>
          <w:sz w:val="24"/>
          <w:szCs w:val="24"/>
        </w:rPr>
        <w:t xml:space="preserve"> (у даљем тексту: комисија)</w:t>
      </w:r>
      <w:r w:rsidRPr="00CB4EC7">
        <w:rPr>
          <w:rFonts w:ascii="Times New Roman" w:hAnsi="Times New Roman"/>
          <w:color w:val="FF0000"/>
          <w:sz w:val="24"/>
          <w:szCs w:val="24"/>
        </w:rPr>
        <w:t xml:space="preserve"> </w:t>
      </w:r>
      <w:r w:rsidRPr="00CB4EC7">
        <w:rPr>
          <w:rFonts w:ascii="Times New Roman" w:hAnsi="Times New Roman"/>
          <w:sz w:val="24"/>
          <w:szCs w:val="24"/>
        </w:rPr>
        <w:t>и својим актом ближе уређује састав, број чланова, као и друга питања значајна за рад комисије.</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sz w:val="24"/>
          <w:szCs w:val="24"/>
        </w:rPr>
        <w:tab/>
        <w:t>Чланови комисије дужни су да потпишу изјаву да немају приватни интерес у вези са радом и одлучивањем комисије, односно спровођењем конкурса (Изјава о непостојању сукоба интереса).</w:t>
      </w:r>
    </w:p>
    <w:p w:rsidR="007A5FE8" w:rsidRPr="00CB4EC7" w:rsidRDefault="007A5FE8" w:rsidP="007A5FE8">
      <w:pPr>
        <w:spacing w:line="240" w:lineRule="auto"/>
        <w:rPr>
          <w:rFonts w:ascii="Times New Roman" w:hAnsi="Times New Roman"/>
          <w:sz w:val="24"/>
          <w:szCs w:val="24"/>
          <w:highlight w:val="yellow"/>
        </w:rPr>
      </w:pPr>
      <w:r w:rsidRPr="00CB4EC7">
        <w:rPr>
          <w:rFonts w:ascii="Times New Roman" w:hAnsi="Times New Roman"/>
          <w:sz w:val="24"/>
          <w:szCs w:val="24"/>
        </w:rPr>
        <w:tab/>
        <w:t>Именовано лице не може предузимати радње у својству члана Комисије пре него што потпише Изјаву из става 2. овог члана.</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sz w:val="24"/>
          <w:szCs w:val="24"/>
        </w:rPr>
        <w:tab/>
        <w:t>У случају сазнања да се налази у сукобу интереса, члан комисије је дужан да о томе одмах обавести остале чланове комисије и да се изузме из даљег рада комисије. О решавању сукоба интереса надлежни орган одлучује у сваком случају посебно, а када утврди сукоб интереса, именоваће у комисију новог члана као замену.</w:t>
      </w:r>
    </w:p>
    <w:p w:rsidR="007A5FE8" w:rsidRPr="00CB4EC7" w:rsidRDefault="007A5FE8" w:rsidP="007A5FE8">
      <w:pPr>
        <w:spacing w:line="240" w:lineRule="auto"/>
        <w:ind w:firstLine="720"/>
        <w:rPr>
          <w:rFonts w:ascii="Times New Roman" w:hAnsi="Times New Roman"/>
          <w:sz w:val="24"/>
          <w:szCs w:val="24"/>
        </w:rPr>
      </w:pPr>
      <w:r w:rsidRPr="00CB4EC7">
        <w:rPr>
          <w:rFonts w:ascii="Times New Roman" w:hAnsi="Times New Roman"/>
          <w:sz w:val="24"/>
          <w:szCs w:val="24"/>
        </w:rPr>
        <w:t>Сукоб интереса постоји ако члан комисије или чланови његове породице (брачни или ванбрачни друг, дете или родитељ), запослени или члан органа удружења које учествује на конкурсу или било ког другог удружења повезаног на било који начин са тим удружењем, или у односу на та удружења има било који материјални или нематеријални интерес, супротан јавном интересу и то у случајевима породичне повезаности, економских интереса или другог заједничког интереса.</w:t>
      </w:r>
    </w:p>
    <w:p w:rsidR="007A5FE8" w:rsidRPr="00CB4EC7" w:rsidRDefault="007A5FE8" w:rsidP="007A5FE8">
      <w:pPr>
        <w:spacing w:line="240" w:lineRule="auto"/>
        <w:rPr>
          <w:rFonts w:ascii="Times New Roman" w:hAnsi="Times New Roman"/>
          <w:i/>
          <w:sz w:val="24"/>
          <w:szCs w:val="24"/>
        </w:rPr>
      </w:pPr>
      <w:r w:rsidRPr="00CB4EC7">
        <w:rPr>
          <w:rFonts w:ascii="Times New Roman" w:hAnsi="Times New Roman"/>
          <w:sz w:val="24"/>
          <w:szCs w:val="24"/>
        </w:rPr>
        <w:tab/>
        <w:t>Ближа садржина Изјаве из става 2. овог члана и ближи поступак у коме се води рачуна о непостојању сукоба интереса уређује се интерним актом надлежног органа.</w:t>
      </w:r>
    </w:p>
    <w:p w:rsidR="007A5FE8" w:rsidRPr="00CB4EC7" w:rsidRDefault="007A5FE8" w:rsidP="007A5FE8">
      <w:pPr>
        <w:spacing w:line="240" w:lineRule="auto"/>
        <w:rPr>
          <w:rFonts w:ascii="Times New Roman" w:hAnsi="Times New Roman"/>
          <w:sz w:val="24"/>
          <w:szCs w:val="24"/>
          <w:lang w:val="sr-Cyrl-CS"/>
        </w:rPr>
      </w:pPr>
      <w:r w:rsidRPr="00CB4EC7">
        <w:rPr>
          <w:rFonts w:ascii="Times New Roman" w:hAnsi="Times New Roman"/>
          <w:sz w:val="24"/>
          <w:szCs w:val="24"/>
        </w:rPr>
        <w:tab/>
        <w:t>Чланови комисије не добијају накнаду за свој рад.</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sz w:val="24"/>
          <w:szCs w:val="24"/>
        </w:rPr>
        <w:t>У комисију могу бити именована и лица представници стручне јавности.</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sz w:val="24"/>
          <w:szCs w:val="24"/>
        </w:rPr>
        <w:t xml:space="preserve"> </w:t>
      </w:r>
      <w:r w:rsidRPr="00CB4EC7">
        <w:rPr>
          <w:rFonts w:ascii="Times New Roman" w:hAnsi="Times New Roman"/>
          <w:sz w:val="24"/>
          <w:szCs w:val="24"/>
        </w:rPr>
        <w:tab/>
        <w:t>Надлежни орган може ангажовати и стручњаке за поједине области ради припреме анализе о успешности, квалитету и остварењу циљева програма који се реализују.</w:t>
      </w:r>
    </w:p>
    <w:p w:rsidR="007A5FE8" w:rsidRPr="00CB4EC7" w:rsidRDefault="007A5FE8" w:rsidP="007A5FE8">
      <w:pPr>
        <w:spacing w:line="240" w:lineRule="auto"/>
        <w:rPr>
          <w:rFonts w:ascii="Times New Roman" w:hAnsi="Times New Roman"/>
          <w:sz w:val="24"/>
          <w:szCs w:val="24"/>
          <w:lang w:val="sr-Cyrl-CS"/>
        </w:rPr>
      </w:pPr>
    </w:p>
    <w:p w:rsidR="00D90342" w:rsidRDefault="00D90342" w:rsidP="007A5FE8">
      <w:pPr>
        <w:spacing w:line="240" w:lineRule="auto"/>
        <w:jc w:val="center"/>
        <w:rPr>
          <w:rFonts w:ascii="Times New Roman" w:hAnsi="Times New Roman"/>
          <w:sz w:val="24"/>
          <w:szCs w:val="24"/>
        </w:rPr>
      </w:pPr>
    </w:p>
    <w:p w:rsidR="007A5FE8" w:rsidRPr="00CB4EC7" w:rsidRDefault="007A5FE8" w:rsidP="007A5FE8">
      <w:pPr>
        <w:spacing w:line="240" w:lineRule="auto"/>
        <w:jc w:val="center"/>
        <w:rPr>
          <w:rFonts w:ascii="Times New Roman" w:hAnsi="Times New Roman"/>
          <w:sz w:val="24"/>
          <w:szCs w:val="24"/>
        </w:rPr>
      </w:pPr>
      <w:r w:rsidRPr="00CB4EC7">
        <w:rPr>
          <w:rFonts w:ascii="Times New Roman" w:hAnsi="Times New Roman"/>
          <w:sz w:val="24"/>
          <w:szCs w:val="24"/>
        </w:rPr>
        <w:t>Поступак одлучивања</w:t>
      </w:r>
    </w:p>
    <w:p w:rsidR="007A5FE8" w:rsidRDefault="007A5FE8" w:rsidP="007A5FE8">
      <w:pPr>
        <w:spacing w:line="240" w:lineRule="auto"/>
        <w:jc w:val="center"/>
        <w:rPr>
          <w:rFonts w:ascii="Times New Roman" w:hAnsi="Times New Roman"/>
          <w:color w:val="000000"/>
          <w:sz w:val="24"/>
          <w:szCs w:val="24"/>
        </w:rPr>
      </w:pPr>
    </w:p>
    <w:p w:rsidR="007A5FE8" w:rsidRPr="00CB4EC7" w:rsidRDefault="007A5FE8" w:rsidP="007A5FE8">
      <w:pPr>
        <w:spacing w:line="240" w:lineRule="auto"/>
        <w:jc w:val="center"/>
        <w:rPr>
          <w:rFonts w:ascii="Times New Roman" w:hAnsi="Times New Roman"/>
          <w:color w:val="000000"/>
          <w:sz w:val="24"/>
          <w:szCs w:val="24"/>
          <w:lang w:val="sr-Cyrl-CS"/>
        </w:rPr>
      </w:pPr>
      <w:r w:rsidRPr="00CB4EC7">
        <w:rPr>
          <w:rFonts w:ascii="Times New Roman" w:hAnsi="Times New Roman"/>
          <w:color w:val="000000"/>
          <w:sz w:val="24"/>
          <w:szCs w:val="24"/>
        </w:rPr>
        <w:t xml:space="preserve">Члан </w:t>
      </w:r>
      <w:r w:rsidRPr="00CB4EC7">
        <w:rPr>
          <w:rFonts w:ascii="Times New Roman" w:hAnsi="Times New Roman"/>
          <w:color w:val="000000"/>
          <w:sz w:val="24"/>
          <w:szCs w:val="24"/>
          <w:lang w:val="sr-Cyrl-CS"/>
        </w:rPr>
        <w:t>10</w:t>
      </w:r>
      <w:r w:rsidRPr="00CB4EC7">
        <w:rPr>
          <w:rFonts w:ascii="Times New Roman" w:hAnsi="Times New Roman"/>
          <w:color w:val="000000"/>
          <w:sz w:val="24"/>
          <w:szCs w:val="24"/>
        </w:rPr>
        <w:t>.</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sz w:val="24"/>
          <w:szCs w:val="24"/>
        </w:rPr>
        <w:tab/>
        <w:t>Комисија утврђује листу вредовања и рангирања пријављених програма у року који не може бити дужи од 60 дана од дана истека рока за подношење пријаве.</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sz w:val="24"/>
          <w:szCs w:val="24"/>
        </w:rPr>
        <w:tab/>
        <w:t xml:space="preserve">Листа из става </w:t>
      </w:r>
      <w:r w:rsidRPr="00CB4EC7">
        <w:rPr>
          <w:rFonts w:ascii="Times New Roman" w:hAnsi="Times New Roman"/>
          <w:sz w:val="24"/>
          <w:szCs w:val="24"/>
          <w:lang w:val="sr-Cyrl-CS"/>
        </w:rPr>
        <w:t>1</w:t>
      </w:r>
      <w:r w:rsidRPr="00CB4EC7">
        <w:rPr>
          <w:rFonts w:ascii="Times New Roman" w:hAnsi="Times New Roman"/>
          <w:sz w:val="24"/>
          <w:szCs w:val="24"/>
        </w:rPr>
        <w:t>. овог члана објављује се на званичној интернет страници надлежног органа и на порталу е‒Управа.</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sz w:val="24"/>
          <w:szCs w:val="24"/>
        </w:rPr>
        <w:tab/>
        <w:t xml:space="preserve">Учесници конкурса имају право увида у поднете пријаве и приложену документацију у року од три радна дана од дана објављивања листе из става </w:t>
      </w:r>
      <w:r w:rsidRPr="00CB4EC7">
        <w:rPr>
          <w:rFonts w:ascii="Times New Roman" w:hAnsi="Times New Roman"/>
          <w:sz w:val="24"/>
          <w:szCs w:val="24"/>
          <w:lang w:val="sr-Cyrl-CS"/>
        </w:rPr>
        <w:t>1</w:t>
      </w:r>
      <w:r w:rsidRPr="00CB4EC7">
        <w:rPr>
          <w:rFonts w:ascii="Times New Roman" w:hAnsi="Times New Roman"/>
          <w:sz w:val="24"/>
          <w:szCs w:val="24"/>
        </w:rPr>
        <w:t>. овог члана.</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sz w:val="24"/>
          <w:szCs w:val="24"/>
        </w:rPr>
        <w:tab/>
        <w:t xml:space="preserve">На листу из става </w:t>
      </w:r>
      <w:r w:rsidRPr="00CB4EC7">
        <w:rPr>
          <w:rFonts w:ascii="Times New Roman" w:hAnsi="Times New Roman"/>
          <w:sz w:val="24"/>
          <w:szCs w:val="24"/>
          <w:lang w:val="sr-Cyrl-CS"/>
        </w:rPr>
        <w:t>1</w:t>
      </w:r>
      <w:r w:rsidRPr="00CB4EC7">
        <w:rPr>
          <w:rFonts w:ascii="Times New Roman" w:hAnsi="Times New Roman"/>
          <w:sz w:val="24"/>
          <w:szCs w:val="24"/>
        </w:rPr>
        <w:t>. овог члана учесници конкурса имају право приговора у року од осам дана од дана њеног објављивања.</w:t>
      </w:r>
    </w:p>
    <w:p w:rsidR="007A5FE8" w:rsidRPr="00CB4EC7" w:rsidRDefault="007A5FE8" w:rsidP="007A5FE8">
      <w:pPr>
        <w:spacing w:line="240" w:lineRule="auto"/>
        <w:rPr>
          <w:rFonts w:ascii="Times New Roman" w:hAnsi="Times New Roman"/>
          <w:sz w:val="24"/>
          <w:szCs w:val="24"/>
          <w:lang w:val="sr-Cyrl-CS"/>
        </w:rPr>
      </w:pPr>
      <w:r w:rsidRPr="00CB4EC7">
        <w:rPr>
          <w:rFonts w:ascii="Times New Roman" w:hAnsi="Times New Roman"/>
          <w:sz w:val="24"/>
          <w:szCs w:val="24"/>
          <w:lang w:val="sr-Cyrl-CS"/>
        </w:rPr>
        <w:t xml:space="preserve"> </w:t>
      </w:r>
      <w:r w:rsidRPr="00CB4EC7">
        <w:rPr>
          <w:rFonts w:ascii="Times New Roman" w:hAnsi="Times New Roman"/>
          <w:sz w:val="24"/>
          <w:szCs w:val="24"/>
        </w:rPr>
        <w:t xml:space="preserve"> </w:t>
      </w:r>
      <w:r w:rsidRPr="00CB4EC7">
        <w:rPr>
          <w:rFonts w:ascii="Times New Roman" w:hAnsi="Times New Roman"/>
          <w:sz w:val="24"/>
          <w:szCs w:val="24"/>
          <w:lang w:val="sr-Cyrl-CS"/>
        </w:rPr>
        <w:t xml:space="preserve">          </w:t>
      </w:r>
      <w:r w:rsidRPr="00CB4EC7">
        <w:rPr>
          <w:rFonts w:ascii="Times New Roman" w:hAnsi="Times New Roman"/>
          <w:sz w:val="24"/>
          <w:szCs w:val="24"/>
        </w:rPr>
        <w:t>Одлуку о приговору</w:t>
      </w:r>
      <w:r w:rsidRPr="00CB4EC7">
        <w:rPr>
          <w:rFonts w:ascii="Times New Roman" w:hAnsi="Times New Roman"/>
          <w:sz w:val="24"/>
          <w:szCs w:val="24"/>
          <w:lang w:val="sr-Cyrl-CS"/>
        </w:rPr>
        <w:t xml:space="preserve"> која мора бити образложена</w:t>
      </w:r>
      <w:r w:rsidRPr="00CB4EC7">
        <w:rPr>
          <w:rFonts w:ascii="Times New Roman" w:hAnsi="Times New Roman"/>
          <w:sz w:val="24"/>
          <w:szCs w:val="24"/>
        </w:rPr>
        <w:t xml:space="preserve"> доноси  </w:t>
      </w:r>
      <w:r w:rsidRPr="00D90342">
        <w:rPr>
          <w:rFonts w:ascii="Times New Roman" w:hAnsi="Times New Roman"/>
          <w:sz w:val="24"/>
          <w:szCs w:val="24"/>
          <w:lang w:val="sr-Cyrl-CS"/>
        </w:rPr>
        <w:t>Општинско веће општине Медвеђа</w:t>
      </w:r>
      <w:r w:rsidRPr="00CB4EC7">
        <w:rPr>
          <w:rFonts w:ascii="Times New Roman" w:hAnsi="Times New Roman"/>
          <w:sz w:val="24"/>
          <w:szCs w:val="24"/>
        </w:rPr>
        <w:t xml:space="preserve">  у року од </w:t>
      </w:r>
      <w:r w:rsidRPr="00CB4EC7">
        <w:rPr>
          <w:rFonts w:ascii="Times New Roman" w:hAnsi="Times New Roman"/>
          <w:sz w:val="24"/>
          <w:szCs w:val="24"/>
          <w:lang w:val="sr-Cyrl-CS"/>
        </w:rPr>
        <w:t>15</w:t>
      </w:r>
      <w:r w:rsidRPr="00CB4EC7">
        <w:rPr>
          <w:rFonts w:ascii="Times New Roman" w:hAnsi="Times New Roman"/>
          <w:sz w:val="24"/>
          <w:szCs w:val="24"/>
        </w:rPr>
        <w:t xml:space="preserve"> дана од дана пријема приговора</w:t>
      </w:r>
      <w:r w:rsidRPr="00CB4EC7">
        <w:rPr>
          <w:rFonts w:ascii="Times New Roman" w:hAnsi="Times New Roman"/>
          <w:sz w:val="24"/>
          <w:szCs w:val="24"/>
          <w:lang w:val="sr-Cyrl-CS"/>
        </w:rPr>
        <w:t>.</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sz w:val="24"/>
          <w:szCs w:val="24"/>
        </w:rPr>
        <w:tab/>
        <w:t>Одлуку о избору програма</w:t>
      </w:r>
      <w:r w:rsidRPr="00CB4EC7">
        <w:rPr>
          <w:rFonts w:ascii="Times New Roman" w:hAnsi="Times New Roman"/>
          <w:sz w:val="24"/>
          <w:szCs w:val="24"/>
          <w:lang w:val="sr-Cyrl-CS"/>
        </w:rPr>
        <w:t xml:space="preserve">/пројекта, </w:t>
      </w:r>
      <w:r w:rsidRPr="00CB4EC7">
        <w:rPr>
          <w:rFonts w:ascii="Times New Roman" w:hAnsi="Times New Roman"/>
          <w:sz w:val="24"/>
          <w:szCs w:val="24"/>
        </w:rPr>
        <w:t xml:space="preserve"> </w:t>
      </w:r>
      <w:r w:rsidRPr="00CB4EC7">
        <w:rPr>
          <w:rFonts w:ascii="Times New Roman" w:hAnsi="Times New Roman"/>
          <w:sz w:val="24"/>
          <w:szCs w:val="24"/>
          <w:lang w:val="sr-Cyrl-CS"/>
        </w:rPr>
        <w:t>Општинско веће општине Медвеђа</w:t>
      </w:r>
      <w:r w:rsidRPr="00CB4EC7">
        <w:rPr>
          <w:rFonts w:ascii="Times New Roman" w:hAnsi="Times New Roman"/>
          <w:sz w:val="24"/>
          <w:szCs w:val="24"/>
        </w:rPr>
        <w:t xml:space="preserve"> доноси у року од 30 дана од дана истека рока за подношење приговора.</w:t>
      </w:r>
    </w:p>
    <w:p w:rsidR="007A5FE8" w:rsidRPr="00EC6CCD" w:rsidRDefault="007A5FE8" w:rsidP="007A5FE8">
      <w:pPr>
        <w:spacing w:line="240" w:lineRule="auto"/>
        <w:rPr>
          <w:rFonts w:ascii="Times New Roman" w:hAnsi="Times New Roman"/>
          <w:sz w:val="24"/>
          <w:szCs w:val="24"/>
        </w:rPr>
      </w:pPr>
      <w:r w:rsidRPr="00CB4EC7">
        <w:rPr>
          <w:rFonts w:ascii="Times New Roman" w:hAnsi="Times New Roman"/>
          <w:sz w:val="24"/>
          <w:szCs w:val="24"/>
        </w:rPr>
        <w:tab/>
        <w:t xml:space="preserve">Oдлука из става </w:t>
      </w:r>
      <w:r w:rsidRPr="00CB4EC7">
        <w:rPr>
          <w:rFonts w:ascii="Times New Roman" w:hAnsi="Times New Roman"/>
          <w:sz w:val="24"/>
          <w:szCs w:val="24"/>
          <w:lang w:val="sr-Cyrl-CS"/>
        </w:rPr>
        <w:t>6</w:t>
      </w:r>
      <w:r w:rsidRPr="00CB4EC7">
        <w:rPr>
          <w:rFonts w:ascii="Times New Roman" w:hAnsi="Times New Roman"/>
          <w:sz w:val="24"/>
          <w:szCs w:val="24"/>
        </w:rPr>
        <w:t>. овог члана објављује се на званичној интернет страници надлежног органа и на порталу е‒Управа.</w:t>
      </w:r>
    </w:p>
    <w:p w:rsidR="007A5FE8" w:rsidRPr="00CB4EC7" w:rsidRDefault="007A5FE8" w:rsidP="007A5FE8">
      <w:pPr>
        <w:widowControl w:val="0"/>
        <w:overflowPunct w:val="0"/>
        <w:autoSpaceDE w:val="0"/>
        <w:autoSpaceDN w:val="0"/>
        <w:adjustRightInd w:val="0"/>
        <w:spacing w:line="218" w:lineRule="auto"/>
        <w:ind w:right="-52" w:firstLine="720"/>
        <w:rPr>
          <w:rFonts w:ascii="Times New Roman" w:hAnsi="Times New Roman"/>
          <w:sz w:val="24"/>
          <w:szCs w:val="24"/>
          <w:lang w:val="sr-Cyrl-CS"/>
        </w:rPr>
      </w:pPr>
      <w:r w:rsidRPr="00CB4EC7">
        <w:rPr>
          <w:rFonts w:ascii="Times New Roman" w:hAnsi="Times New Roman"/>
          <w:sz w:val="24"/>
          <w:szCs w:val="24"/>
          <w:lang w:val="sr-Cyrl-CS"/>
        </w:rPr>
        <w:t>О</w:t>
      </w:r>
      <w:r w:rsidRPr="00CB4EC7">
        <w:rPr>
          <w:rFonts w:ascii="Times New Roman" w:hAnsi="Times New Roman"/>
          <w:sz w:val="24"/>
          <w:szCs w:val="24"/>
          <w:lang w:val="ru-RU"/>
        </w:rPr>
        <w:t>твара</w:t>
      </w:r>
      <w:r w:rsidRPr="00CB4EC7">
        <w:rPr>
          <w:rFonts w:ascii="Times New Roman" w:hAnsi="Times New Roman"/>
          <w:sz w:val="24"/>
          <w:szCs w:val="24"/>
          <w:lang w:val="sr-Cyrl-CS"/>
        </w:rPr>
        <w:t>њ</w:t>
      </w:r>
      <w:r w:rsidRPr="00CB4EC7">
        <w:rPr>
          <w:rFonts w:ascii="Times New Roman" w:hAnsi="Times New Roman"/>
          <w:sz w:val="24"/>
          <w:szCs w:val="24"/>
          <w:lang w:val="ru-RU"/>
        </w:rPr>
        <w:t>е пристиглих предл</w:t>
      </w:r>
      <w:r w:rsidRPr="00CB4EC7">
        <w:rPr>
          <w:rFonts w:ascii="Times New Roman" w:hAnsi="Times New Roman"/>
          <w:sz w:val="24"/>
          <w:szCs w:val="24"/>
          <w:lang w:val="sr-Cyrl-CS"/>
        </w:rPr>
        <w:t>о</w:t>
      </w:r>
      <w:r w:rsidRPr="00CB4EC7">
        <w:rPr>
          <w:rFonts w:ascii="Times New Roman" w:hAnsi="Times New Roman"/>
          <w:sz w:val="24"/>
          <w:szCs w:val="24"/>
          <w:lang w:val="ru-RU"/>
        </w:rPr>
        <w:t>га пр</w:t>
      </w:r>
      <w:r w:rsidRPr="00CB4EC7">
        <w:rPr>
          <w:rFonts w:ascii="Times New Roman" w:hAnsi="Times New Roman"/>
          <w:sz w:val="24"/>
          <w:szCs w:val="24"/>
          <w:lang w:val="sr-Cyrl-CS"/>
        </w:rPr>
        <w:t>о</w:t>
      </w:r>
      <w:r w:rsidRPr="00CB4EC7">
        <w:rPr>
          <w:rFonts w:ascii="Times New Roman" w:hAnsi="Times New Roman"/>
          <w:sz w:val="24"/>
          <w:szCs w:val="24"/>
          <w:lang w:val="ru-RU"/>
        </w:rPr>
        <w:t>јеката вр</w:t>
      </w:r>
      <w:r w:rsidRPr="00CB4EC7">
        <w:rPr>
          <w:rFonts w:ascii="Times New Roman" w:hAnsi="Times New Roman"/>
          <w:sz w:val="24"/>
          <w:szCs w:val="24"/>
          <w:lang w:val="sr-Cyrl-CS"/>
        </w:rPr>
        <w:t>ш</w:t>
      </w:r>
      <w:r w:rsidRPr="00CB4EC7">
        <w:rPr>
          <w:rFonts w:ascii="Times New Roman" w:hAnsi="Times New Roman"/>
          <w:sz w:val="24"/>
          <w:szCs w:val="24"/>
          <w:lang w:val="ru-RU"/>
        </w:rPr>
        <w:t xml:space="preserve">иће се пред присутним </w:t>
      </w:r>
      <w:r w:rsidRPr="00CB4EC7">
        <w:rPr>
          <w:rFonts w:ascii="Times New Roman" w:hAnsi="Times New Roman"/>
          <w:sz w:val="24"/>
          <w:szCs w:val="24"/>
          <w:lang w:val="sr-Cyrl-CS"/>
        </w:rPr>
        <w:t>ч</w:t>
      </w:r>
      <w:r w:rsidRPr="00CB4EC7">
        <w:rPr>
          <w:rFonts w:ascii="Times New Roman" w:hAnsi="Times New Roman"/>
          <w:sz w:val="24"/>
          <w:szCs w:val="24"/>
          <w:lang w:val="ru-RU"/>
        </w:rPr>
        <w:t>лан</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вима </w:t>
      </w:r>
      <w:r w:rsidRPr="00CB4EC7">
        <w:rPr>
          <w:rFonts w:ascii="Times New Roman" w:hAnsi="Times New Roman"/>
          <w:sz w:val="24"/>
          <w:szCs w:val="24"/>
        </w:rPr>
        <w:t>К</w:t>
      </w:r>
      <w:r w:rsidRPr="00CB4EC7">
        <w:rPr>
          <w:rFonts w:ascii="Times New Roman" w:hAnsi="Times New Roman"/>
          <w:sz w:val="24"/>
          <w:szCs w:val="24"/>
          <w:lang w:val="sr-Cyrl-CS"/>
        </w:rPr>
        <w:t>о</w:t>
      </w:r>
      <w:r w:rsidRPr="00CB4EC7">
        <w:rPr>
          <w:rFonts w:ascii="Times New Roman" w:hAnsi="Times New Roman"/>
          <w:sz w:val="24"/>
          <w:szCs w:val="24"/>
          <w:lang w:val="ru-RU"/>
        </w:rPr>
        <w:t>мисије.</w:t>
      </w:r>
    </w:p>
    <w:p w:rsidR="007A5FE8" w:rsidRPr="00CB4EC7" w:rsidRDefault="007A5FE8" w:rsidP="007A5FE8">
      <w:pPr>
        <w:widowControl w:val="0"/>
        <w:overflowPunct w:val="0"/>
        <w:autoSpaceDE w:val="0"/>
        <w:autoSpaceDN w:val="0"/>
        <w:adjustRightInd w:val="0"/>
        <w:spacing w:line="218" w:lineRule="auto"/>
        <w:ind w:right="-52" w:firstLine="720"/>
        <w:rPr>
          <w:rFonts w:ascii="Times New Roman" w:hAnsi="Times New Roman"/>
          <w:sz w:val="24"/>
          <w:szCs w:val="24"/>
          <w:lang w:val="ru-RU"/>
        </w:rPr>
      </w:pPr>
      <w:r w:rsidRPr="00CB4EC7">
        <w:rPr>
          <w:rFonts w:ascii="Times New Roman" w:hAnsi="Times New Roman"/>
          <w:sz w:val="24"/>
          <w:szCs w:val="24"/>
          <w:lang w:val="ru-RU"/>
        </w:rPr>
        <w:t>П</w:t>
      </w:r>
      <w:r w:rsidRPr="00CB4EC7">
        <w:rPr>
          <w:rFonts w:ascii="Times New Roman" w:hAnsi="Times New Roman"/>
          <w:sz w:val="24"/>
          <w:szCs w:val="24"/>
          <w:lang w:val="sr-Cyrl-CS"/>
        </w:rPr>
        <w:t>о</w:t>
      </w:r>
      <w:r w:rsidRPr="00CB4EC7">
        <w:rPr>
          <w:rFonts w:ascii="Times New Roman" w:hAnsi="Times New Roman"/>
          <w:sz w:val="24"/>
          <w:szCs w:val="24"/>
          <w:lang w:val="ru-RU"/>
        </w:rPr>
        <w:t>дн</w:t>
      </w:r>
      <w:r w:rsidRPr="00CB4EC7">
        <w:rPr>
          <w:rFonts w:ascii="Times New Roman" w:hAnsi="Times New Roman"/>
          <w:sz w:val="24"/>
          <w:szCs w:val="24"/>
          <w:lang w:val="sr-Cyrl-CS"/>
        </w:rPr>
        <w:t>о</w:t>
      </w:r>
      <w:r w:rsidRPr="00CB4EC7">
        <w:rPr>
          <w:rFonts w:ascii="Times New Roman" w:hAnsi="Times New Roman"/>
          <w:sz w:val="24"/>
          <w:szCs w:val="24"/>
          <w:lang w:val="ru-RU"/>
        </w:rPr>
        <w:t>си</w:t>
      </w:r>
      <w:r w:rsidRPr="00CB4EC7">
        <w:rPr>
          <w:rFonts w:ascii="Times New Roman" w:hAnsi="Times New Roman"/>
          <w:sz w:val="24"/>
          <w:szCs w:val="24"/>
          <w:lang w:val="sr-Cyrl-CS"/>
        </w:rPr>
        <w:t>о</w:t>
      </w:r>
      <w:r w:rsidRPr="00CB4EC7">
        <w:rPr>
          <w:rFonts w:ascii="Times New Roman" w:hAnsi="Times New Roman"/>
          <w:sz w:val="24"/>
          <w:szCs w:val="24"/>
          <w:lang w:val="ru-RU"/>
        </w:rPr>
        <w:t>ци предл</w:t>
      </w:r>
      <w:r w:rsidRPr="00CB4EC7">
        <w:rPr>
          <w:rFonts w:ascii="Times New Roman" w:hAnsi="Times New Roman"/>
          <w:sz w:val="24"/>
          <w:szCs w:val="24"/>
          <w:lang w:val="sr-Cyrl-CS"/>
        </w:rPr>
        <w:t>о</w:t>
      </w:r>
      <w:r w:rsidRPr="00CB4EC7">
        <w:rPr>
          <w:rFonts w:ascii="Times New Roman" w:hAnsi="Times New Roman"/>
          <w:sz w:val="24"/>
          <w:szCs w:val="24"/>
          <w:lang w:val="ru-RU"/>
        </w:rPr>
        <w:t>га пр</w:t>
      </w:r>
      <w:r w:rsidRPr="00CB4EC7">
        <w:rPr>
          <w:rFonts w:ascii="Times New Roman" w:hAnsi="Times New Roman"/>
          <w:sz w:val="24"/>
          <w:szCs w:val="24"/>
          <w:lang w:val="sr-Cyrl-CS"/>
        </w:rPr>
        <w:t>о</w:t>
      </w:r>
      <w:r w:rsidRPr="00CB4EC7">
        <w:rPr>
          <w:rFonts w:ascii="Times New Roman" w:hAnsi="Times New Roman"/>
          <w:sz w:val="24"/>
          <w:szCs w:val="24"/>
          <w:lang w:val="ru-RU"/>
        </w:rPr>
        <w:t>јеката м</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гу бити </w:t>
      </w:r>
      <w:r w:rsidRPr="00CB4EC7">
        <w:rPr>
          <w:rFonts w:ascii="Times New Roman" w:hAnsi="Times New Roman"/>
          <w:sz w:val="24"/>
          <w:szCs w:val="24"/>
          <w:lang w:val="sr-Cyrl-CS"/>
        </w:rPr>
        <w:t>по</w:t>
      </w:r>
      <w:r w:rsidRPr="00CB4EC7">
        <w:rPr>
          <w:rFonts w:ascii="Times New Roman" w:hAnsi="Times New Roman"/>
          <w:sz w:val="24"/>
          <w:szCs w:val="24"/>
          <w:lang w:val="ru-RU"/>
        </w:rPr>
        <w:t xml:space="preserve">звани </w:t>
      </w:r>
      <w:r w:rsidRPr="00CB4EC7">
        <w:rPr>
          <w:rFonts w:ascii="Times New Roman" w:hAnsi="Times New Roman"/>
          <w:sz w:val="24"/>
          <w:szCs w:val="24"/>
          <w:lang w:val="sr-Cyrl-CS"/>
        </w:rPr>
        <w:t>о</w:t>
      </w:r>
      <w:r w:rsidRPr="00CB4EC7">
        <w:rPr>
          <w:rFonts w:ascii="Times New Roman" w:hAnsi="Times New Roman"/>
          <w:sz w:val="24"/>
          <w:szCs w:val="24"/>
          <w:lang w:val="ru-RU"/>
        </w:rPr>
        <w:t>д стране К</w:t>
      </w:r>
      <w:r w:rsidRPr="00CB4EC7">
        <w:rPr>
          <w:rFonts w:ascii="Times New Roman" w:hAnsi="Times New Roman"/>
          <w:sz w:val="24"/>
          <w:szCs w:val="24"/>
          <w:lang w:val="sr-Cyrl-CS"/>
        </w:rPr>
        <w:t>о</w:t>
      </w:r>
      <w:r w:rsidRPr="00CB4EC7">
        <w:rPr>
          <w:rFonts w:ascii="Times New Roman" w:hAnsi="Times New Roman"/>
          <w:sz w:val="24"/>
          <w:szCs w:val="24"/>
          <w:lang w:val="ru-RU"/>
        </w:rPr>
        <w:t>мисије за презентацију св</w:t>
      </w:r>
      <w:r w:rsidRPr="00CB4EC7">
        <w:rPr>
          <w:rFonts w:ascii="Times New Roman" w:hAnsi="Times New Roman"/>
          <w:sz w:val="24"/>
          <w:szCs w:val="24"/>
          <w:lang w:val="sr-Cyrl-CS"/>
        </w:rPr>
        <w:t>о</w:t>
      </w:r>
      <w:r w:rsidRPr="00CB4EC7">
        <w:rPr>
          <w:rFonts w:ascii="Times New Roman" w:hAnsi="Times New Roman"/>
          <w:sz w:val="24"/>
          <w:szCs w:val="24"/>
          <w:lang w:val="ru-RU"/>
        </w:rPr>
        <w:t>г предл</w:t>
      </w:r>
      <w:r w:rsidRPr="00CB4EC7">
        <w:rPr>
          <w:rFonts w:ascii="Times New Roman" w:hAnsi="Times New Roman"/>
          <w:sz w:val="24"/>
          <w:szCs w:val="24"/>
          <w:lang w:val="sr-Cyrl-CS"/>
        </w:rPr>
        <w:t>о</w:t>
      </w:r>
      <w:r w:rsidRPr="00CB4EC7">
        <w:rPr>
          <w:rFonts w:ascii="Times New Roman" w:hAnsi="Times New Roman"/>
          <w:sz w:val="24"/>
          <w:szCs w:val="24"/>
          <w:lang w:val="ru-RU"/>
        </w:rPr>
        <w:t>га пр</w:t>
      </w:r>
      <w:r w:rsidRPr="00CB4EC7">
        <w:rPr>
          <w:rFonts w:ascii="Times New Roman" w:hAnsi="Times New Roman"/>
          <w:sz w:val="24"/>
          <w:szCs w:val="24"/>
          <w:lang w:val="sr-Cyrl-CS"/>
        </w:rPr>
        <w:t>о</w:t>
      </w:r>
      <w:r w:rsidRPr="00CB4EC7">
        <w:rPr>
          <w:rFonts w:ascii="Times New Roman" w:hAnsi="Times New Roman"/>
          <w:sz w:val="24"/>
          <w:szCs w:val="24"/>
          <w:lang w:val="ru-RU"/>
        </w:rPr>
        <w:t>јекта у слу</w:t>
      </w:r>
      <w:r w:rsidRPr="00CB4EC7">
        <w:rPr>
          <w:rFonts w:ascii="Times New Roman" w:hAnsi="Times New Roman"/>
          <w:sz w:val="24"/>
          <w:szCs w:val="24"/>
          <w:lang w:val="sr-Cyrl-CS"/>
        </w:rPr>
        <w:t>ч</w:t>
      </w:r>
      <w:r w:rsidRPr="00CB4EC7">
        <w:rPr>
          <w:rFonts w:ascii="Times New Roman" w:hAnsi="Times New Roman"/>
          <w:sz w:val="24"/>
          <w:szCs w:val="24"/>
          <w:lang w:val="ru-RU"/>
        </w:rPr>
        <w:t>ају нејасн</w:t>
      </w:r>
      <w:r w:rsidRPr="00CB4EC7">
        <w:rPr>
          <w:rFonts w:ascii="Times New Roman" w:hAnsi="Times New Roman"/>
          <w:sz w:val="24"/>
          <w:szCs w:val="24"/>
          <w:lang w:val="sr-Cyrl-CS"/>
        </w:rPr>
        <w:t>о</w:t>
      </w:r>
      <w:r w:rsidRPr="00CB4EC7">
        <w:rPr>
          <w:rFonts w:ascii="Times New Roman" w:hAnsi="Times New Roman"/>
          <w:sz w:val="24"/>
          <w:szCs w:val="24"/>
          <w:lang w:val="ru-RU"/>
        </w:rPr>
        <w:t>ћа.</w:t>
      </w:r>
    </w:p>
    <w:p w:rsidR="007A5FE8" w:rsidRPr="00CB4EC7" w:rsidRDefault="007A5FE8" w:rsidP="007A5FE8">
      <w:pPr>
        <w:widowControl w:val="0"/>
        <w:overflowPunct w:val="0"/>
        <w:autoSpaceDE w:val="0"/>
        <w:autoSpaceDN w:val="0"/>
        <w:adjustRightInd w:val="0"/>
        <w:spacing w:line="218" w:lineRule="auto"/>
        <w:ind w:right="-52" w:firstLine="720"/>
        <w:rPr>
          <w:rFonts w:ascii="Times New Roman" w:hAnsi="Times New Roman"/>
          <w:sz w:val="24"/>
          <w:szCs w:val="24"/>
          <w:lang w:val="ru-RU"/>
        </w:rPr>
      </w:pPr>
    </w:p>
    <w:p w:rsidR="007A5FE8" w:rsidRPr="003D357B" w:rsidRDefault="007A5FE8" w:rsidP="007A5FE8">
      <w:pPr>
        <w:widowControl w:val="0"/>
        <w:autoSpaceDE w:val="0"/>
        <w:autoSpaceDN w:val="0"/>
        <w:adjustRightInd w:val="0"/>
        <w:spacing w:line="239" w:lineRule="auto"/>
        <w:ind w:left="4120"/>
        <w:rPr>
          <w:rFonts w:ascii="Times New Roman" w:hAnsi="Times New Roman"/>
          <w:bCs/>
          <w:sz w:val="24"/>
          <w:szCs w:val="24"/>
          <w:lang w:val="ru-RU"/>
        </w:rPr>
      </w:pPr>
      <w:r w:rsidRPr="003D357B">
        <w:rPr>
          <w:rFonts w:ascii="Times New Roman" w:hAnsi="Times New Roman"/>
          <w:bCs/>
          <w:sz w:val="24"/>
          <w:szCs w:val="24"/>
          <w:lang w:val="ru-RU"/>
        </w:rPr>
        <w:t>Члан 1</w:t>
      </w:r>
      <w:r w:rsidRPr="003D357B">
        <w:rPr>
          <w:rFonts w:ascii="Times New Roman" w:hAnsi="Times New Roman"/>
          <w:bCs/>
          <w:sz w:val="24"/>
          <w:szCs w:val="24"/>
          <w:lang w:val="sr-Cyrl-CS"/>
        </w:rPr>
        <w:t>1</w:t>
      </w:r>
      <w:r w:rsidRPr="003D357B">
        <w:rPr>
          <w:rFonts w:ascii="Times New Roman" w:hAnsi="Times New Roman"/>
          <w:bCs/>
          <w:sz w:val="24"/>
          <w:szCs w:val="24"/>
          <w:lang w:val="ru-RU"/>
        </w:rPr>
        <w:t>.</w:t>
      </w:r>
    </w:p>
    <w:p w:rsidR="007A5FE8" w:rsidRPr="00CB4EC7" w:rsidRDefault="007A5FE8" w:rsidP="007A5FE8">
      <w:pPr>
        <w:widowControl w:val="0"/>
        <w:overflowPunct w:val="0"/>
        <w:autoSpaceDE w:val="0"/>
        <w:autoSpaceDN w:val="0"/>
        <w:adjustRightInd w:val="0"/>
        <w:spacing w:line="218" w:lineRule="auto"/>
        <w:ind w:right="-52" w:firstLine="720"/>
        <w:rPr>
          <w:rFonts w:ascii="Times New Roman" w:hAnsi="Times New Roman"/>
          <w:b/>
          <w:sz w:val="24"/>
          <w:szCs w:val="24"/>
          <w:lang w:val="ru-RU"/>
        </w:rPr>
      </w:pPr>
      <w:r w:rsidRPr="00CB4EC7">
        <w:rPr>
          <w:rFonts w:ascii="Times New Roman" w:hAnsi="Times New Roman"/>
          <w:sz w:val="24"/>
          <w:szCs w:val="24"/>
          <w:lang w:val="ru-RU"/>
        </w:rPr>
        <w:t>У слу</w:t>
      </w:r>
      <w:r w:rsidRPr="00CB4EC7">
        <w:rPr>
          <w:rFonts w:ascii="Times New Roman" w:hAnsi="Times New Roman"/>
          <w:sz w:val="24"/>
          <w:szCs w:val="24"/>
          <w:lang w:val="sr-Cyrl-CS"/>
        </w:rPr>
        <w:t>ч</w:t>
      </w:r>
      <w:r w:rsidRPr="00CB4EC7">
        <w:rPr>
          <w:rFonts w:ascii="Times New Roman" w:hAnsi="Times New Roman"/>
          <w:sz w:val="24"/>
          <w:szCs w:val="24"/>
          <w:lang w:val="ru-RU"/>
        </w:rPr>
        <w:t>ају подн</w:t>
      </w:r>
      <w:r w:rsidRPr="00CB4EC7">
        <w:rPr>
          <w:rFonts w:ascii="Times New Roman" w:hAnsi="Times New Roman"/>
          <w:sz w:val="24"/>
          <w:szCs w:val="24"/>
          <w:lang w:val="sr-Cyrl-CS"/>
        </w:rPr>
        <w:t>ош</w:t>
      </w:r>
      <w:r w:rsidRPr="00CB4EC7">
        <w:rPr>
          <w:rFonts w:ascii="Times New Roman" w:hAnsi="Times New Roman"/>
          <w:sz w:val="24"/>
          <w:szCs w:val="24"/>
          <w:lang w:val="ru-RU"/>
        </w:rPr>
        <w:t>е</w:t>
      </w:r>
      <w:r w:rsidRPr="00CB4EC7">
        <w:rPr>
          <w:rFonts w:ascii="Times New Roman" w:hAnsi="Times New Roman"/>
          <w:sz w:val="24"/>
          <w:szCs w:val="24"/>
          <w:lang w:val="sr-Cyrl-CS"/>
        </w:rPr>
        <w:t>њ</w:t>
      </w:r>
      <w:r w:rsidRPr="00CB4EC7">
        <w:rPr>
          <w:rFonts w:ascii="Times New Roman" w:hAnsi="Times New Roman"/>
          <w:sz w:val="24"/>
          <w:szCs w:val="24"/>
          <w:lang w:val="ru-RU"/>
        </w:rPr>
        <w:t>а предл</w:t>
      </w:r>
      <w:r w:rsidRPr="00CB4EC7">
        <w:rPr>
          <w:rFonts w:ascii="Times New Roman" w:hAnsi="Times New Roman"/>
          <w:sz w:val="24"/>
          <w:szCs w:val="24"/>
          <w:lang w:val="sr-Cyrl-CS"/>
        </w:rPr>
        <w:t>о</w:t>
      </w:r>
      <w:r w:rsidRPr="00CB4EC7">
        <w:rPr>
          <w:rFonts w:ascii="Times New Roman" w:hAnsi="Times New Roman"/>
          <w:sz w:val="24"/>
          <w:szCs w:val="24"/>
          <w:lang w:val="ru-RU"/>
        </w:rPr>
        <w:t>га пр</w:t>
      </w:r>
      <w:r w:rsidRPr="00CB4EC7">
        <w:rPr>
          <w:rFonts w:ascii="Times New Roman" w:hAnsi="Times New Roman"/>
          <w:sz w:val="24"/>
          <w:szCs w:val="24"/>
          <w:lang w:val="sr-Cyrl-CS"/>
        </w:rPr>
        <w:t>о</w:t>
      </w:r>
      <w:r w:rsidRPr="00CB4EC7">
        <w:rPr>
          <w:rFonts w:ascii="Times New Roman" w:hAnsi="Times New Roman"/>
          <w:sz w:val="24"/>
          <w:szCs w:val="24"/>
          <w:lang w:val="ru-RU"/>
        </w:rPr>
        <w:t>јекта к</w:t>
      </w:r>
      <w:r w:rsidRPr="00CB4EC7">
        <w:rPr>
          <w:rFonts w:ascii="Times New Roman" w:hAnsi="Times New Roman"/>
          <w:sz w:val="24"/>
          <w:szCs w:val="24"/>
          <w:lang w:val="sr-Cyrl-CS"/>
        </w:rPr>
        <w:t>о</w:t>
      </w:r>
      <w:r w:rsidRPr="00CB4EC7">
        <w:rPr>
          <w:rFonts w:ascii="Times New Roman" w:hAnsi="Times New Roman"/>
          <w:sz w:val="24"/>
          <w:szCs w:val="24"/>
          <w:lang w:val="ru-RU"/>
        </w:rPr>
        <w:t>ји је неблаг</w:t>
      </w:r>
      <w:r w:rsidRPr="00CB4EC7">
        <w:rPr>
          <w:rFonts w:ascii="Times New Roman" w:hAnsi="Times New Roman"/>
          <w:sz w:val="24"/>
          <w:szCs w:val="24"/>
          <w:lang w:val="sr-Cyrl-CS"/>
        </w:rPr>
        <w:t>о</w:t>
      </w:r>
      <w:r w:rsidRPr="00CB4EC7">
        <w:rPr>
          <w:rFonts w:ascii="Times New Roman" w:hAnsi="Times New Roman"/>
          <w:sz w:val="24"/>
          <w:szCs w:val="24"/>
          <w:lang w:val="ru-RU"/>
        </w:rPr>
        <w:t>времен, нед</w:t>
      </w:r>
      <w:r w:rsidRPr="00CB4EC7">
        <w:rPr>
          <w:rFonts w:ascii="Times New Roman" w:hAnsi="Times New Roman"/>
          <w:sz w:val="24"/>
          <w:szCs w:val="24"/>
          <w:lang w:val="sr-Cyrl-CS"/>
        </w:rPr>
        <w:t>о</w:t>
      </w:r>
      <w:r w:rsidRPr="00CB4EC7">
        <w:rPr>
          <w:rFonts w:ascii="Times New Roman" w:hAnsi="Times New Roman"/>
          <w:sz w:val="24"/>
          <w:szCs w:val="24"/>
          <w:lang w:val="ru-RU"/>
        </w:rPr>
        <w:t>зв</w:t>
      </w:r>
      <w:r w:rsidRPr="00CB4EC7">
        <w:rPr>
          <w:rFonts w:ascii="Times New Roman" w:hAnsi="Times New Roman"/>
          <w:sz w:val="24"/>
          <w:szCs w:val="24"/>
        </w:rPr>
        <w:t>о</w:t>
      </w:r>
      <w:r w:rsidRPr="00CB4EC7">
        <w:rPr>
          <w:rFonts w:ascii="Times New Roman" w:hAnsi="Times New Roman"/>
          <w:sz w:val="24"/>
          <w:szCs w:val="24"/>
          <w:lang w:val="ru-RU"/>
        </w:rPr>
        <w:t>љен и п</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днет </w:t>
      </w:r>
      <w:r w:rsidRPr="00CB4EC7">
        <w:rPr>
          <w:rFonts w:ascii="Times New Roman" w:hAnsi="Times New Roman"/>
          <w:sz w:val="24"/>
          <w:szCs w:val="24"/>
          <w:lang w:val="sr-Cyrl-CS"/>
        </w:rPr>
        <w:t>о</w:t>
      </w:r>
      <w:r w:rsidRPr="00CB4EC7">
        <w:rPr>
          <w:rFonts w:ascii="Times New Roman" w:hAnsi="Times New Roman"/>
          <w:sz w:val="24"/>
          <w:szCs w:val="24"/>
          <w:lang w:val="ru-RU"/>
        </w:rPr>
        <w:t>д стране не</w:t>
      </w:r>
      <w:r w:rsidRPr="00CB4EC7">
        <w:rPr>
          <w:rFonts w:ascii="Times New Roman" w:hAnsi="Times New Roman"/>
          <w:sz w:val="24"/>
          <w:szCs w:val="24"/>
          <w:lang w:val="sr-Cyrl-CS"/>
        </w:rPr>
        <w:t>о</w:t>
      </w:r>
      <w:r w:rsidRPr="00CB4EC7">
        <w:rPr>
          <w:rFonts w:ascii="Times New Roman" w:hAnsi="Times New Roman"/>
          <w:sz w:val="24"/>
          <w:szCs w:val="24"/>
          <w:lang w:val="ru-RU"/>
        </w:rPr>
        <w:t>вла</w:t>
      </w:r>
      <w:r w:rsidRPr="00CB4EC7">
        <w:rPr>
          <w:rFonts w:ascii="Times New Roman" w:hAnsi="Times New Roman"/>
          <w:sz w:val="24"/>
          <w:szCs w:val="24"/>
        </w:rPr>
        <w:t>ш</w:t>
      </w:r>
      <w:r w:rsidRPr="00CB4EC7">
        <w:rPr>
          <w:rFonts w:ascii="Times New Roman" w:hAnsi="Times New Roman"/>
          <w:sz w:val="24"/>
          <w:szCs w:val="24"/>
          <w:lang w:val="ru-RU"/>
        </w:rPr>
        <w:t>ћен</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г лица, исти ће бити </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дбијен.  </w:t>
      </w:r>
    </w:p>
    <w:p w:rsidR="007A5FE8" w:rsidRPr="00CB4EC7" w:rsidRDefault="007A5FE8" w:rsidP="007A5FE8">
      <w:pPr>
        <w:widowControl w:val="0"/>
        <w:overflowPunct w:val="0"/>
        <w:autoSpaceDE w:val="0"/>
        <w:autoSpaceDN w:val="0"/>
        <w:adjustRightInd w:val="0"/>
        <w:spacing w:line="218" w:lineRule="auto"/>
        <w:ind w:right="-52" w:firstLine="720"/>
        <w:rPr>
          <w:rFonts w:ascii="Times New Roman" w:hAnsi="Times New Roman"/>
          <w:sz w:val="24"/>
          <w:szCs w:val="24"/>
          <w:lang w:val="sr-Cyrl-CS"/>
        </w:rPr>
      </w:pPr>
    </w:p>
    <w:p w:rsidR="007A5FE8" w:rsidRPr="003D357B" w:rsidRDefault="007A5FE8" w:rsidP="007A5FE8">
      <w:pPr>
        <w:widowControl w:val="0"/>
        <w:autoSpaceDE w:val="0"/>
        <w:autoSpaceDN w:val="0"/>
        <w:adjustRightInd w:val="0"/>
        <w:ind w:left="4120"/>
        <w:rPr>
          <w:rFonts w:ascii="Times New Roman" w:hAnsi="Times New Roman"/>
          <w:bCs/>
          <w:sz w:val="24"/>
          <w:szCs w:val="24"/>
          <w:lang w:val="ru-RU"/>
        </w:rPr>
      </w:pPr>
      <w:r w:rsidRPr="003D357B">
        <w:rPr>
          <w:rFonts w:ascii="Times New Roman" w:hAnsi="Times New Roman"/>
          <w:bCs/>
          <w:sz w:val="24"/>
          <w:szCs w:val="24"/>
          <w:lang w:val="ru-RU"/>
        </w:rPr>
        <w:t>Члан 1</w:t>
      </w:r>
      <w:r w:rsidRPr="003D357B">
        <w:rPr>
          <w:rFonts w:ascii="Times New Roman" w:hAnsi="Times New Roman"/>
          <w:bCs/>
          <w:sz w:val="24"/>
          <w:szCs w:val="24"/>
          <w:lang w:val="sr-Cyrl-CS"/>
        </w:rPr>
        <w:t>2</w:t>
      </w:r>
      <w:r w:rsidRPr="003D357B">
        <w:rPr>
          <w:rFonts w:ascii="Times New Roman" w:hAnsi="Times New Roman"/>
          <w:bCs/>
          <w:sz w:val="24"/>
          <w:szCs w:val="24"/>
          <w:lang w:val="ru-RU"/>
        </w:rPr>
        <w:t>.</w:t>
      </w:r>
    </w:p>
    <w:p w:rsidR="007A5FE8" w:rsidRPr="00CB4EC7" w:rsidRDefault="007A5FE8" w:rsidP="007A5FE8">
      <w:pPr>
        <w:widowControl w:val="0"/>
        <w:overflowPunct w:val="0"/>
        <w:autoSpaceDE w:val="0"/>
        <w:autoSpaceDN w:val="0"/>
        <w:adjustRightInd w:val="0"/>
        <w:spacing w:line="218" w:lineRule="auto"/>
        <w:ind w:right="-52" w:firstLine="720"/>
        <w:rPr>
          <w:rFonts w:ascii="Times New Roman" w:hAnsi="Times New Roman"/>
          <w:sz w:val="24"/>
          <w:szCs w:val="24"/>
          <w:lang w:val="ru-RU"/>
        </w:rPr>
      </w:pPr>
      <w:r w:rsidRPr="00CB4EC7">
        <w:rPr>
          <w:rFonts w:ascii="Times New Roman" w:hAnsi="Times New Roman"/>
          <w:sz w:val="24"/>
          <w:szCs w:val="24"/>
          <w:lang w:val="ru-RU"/>
        </w:rPr>
        <w:t>П</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завр</w:t>
      </w:r>
      <w:r w:rsidRPr="00CB4EC7">
        <w:rPr>
          <w:rFonts w:ascii="Times New Roman" w:hAnsi="Times New Roman"/>
          <w:sz w:val="24"/>
          <w:szCs w:val="24"/>
          <w:lang w:val="sr-Cyrl-CS"/>
        </w:rPr>
        <w:t>ш</w:t>
      </w:r>
      <w:r w:rsidRPr="00CB4EC7">
        <w:rPr>
          <w:rFonts w:ascii="Times New Roman" w:hAnsi="Times New Roman"/>
          <w:sz w:val="24"/>
          <w:szCs w:val="24"/>
          <w:lang w:val="ru-RU"/>
        </w:rPr>
        <w:t>етку к</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нкурса и </w:t>
      </w:r>
      <w:r w:rsidRPr="00CB4EC7">
        <w:rPr>
          <w:rFonts w:ascii="Times New Roman" w:hAnsi="Times New Roman"/>
          <w:sz w:val="24"/>
          <w:szCs w:val="24"/>
          <w:lang w:val="sr-Cyrl-CS"/>
        </w:rPr>
        <w:t>о</w:t>
      </w:r>
      <w:r w:rsidRPr="00CB4EC7">
        <w:rPr>
          <w:rFonts w:ascii="Times New Roman" w:hAnsi="Times New Roman"/>
          <w:sz w:val="24"/>
          <w:szCs w:val="24"/>
          <w:lang w:val="ru-RU"/>
        </w:rPr>
        <w:t>браде пријава К</w:t>
      </w:r>
      <w:r w:rsidRPr="00CB4EC7">
        <w:rPr>
          <w:rFonts w:ascii="Times New Roman" w:hAnsi="Times New Roman"/>
          <w:sz w:val="24"/>
          <w:szCs w:val="24"/>
          <w:lang w:val="sr-Cyrl-CS"/>
        </w:rPr>
        <w:t>о</w:t>
      </w:r>
      <w:r w:rsidRPr="00CB4EC7">
        <w:rPr>
          <w:rFonts w:ascii="Times New Roman" w:hAnsi="Times New Roman"/>
          <w:sz w:val="24"/>
          <w:szCs w:val="24"/>
          <w:lang w:val="ru-RU"/>
        </w:rPr>
        <w:t>мисија ће у р</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ку </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д 15 дана </w:t>
      </w:r>
      <w:r w:rsidRPr="00CB4EC7">
        <w:rPr>
          <w:rFonts w:ascii="Times New Roman" w:hAnsi="Times New Roman"/>
          <w:sz w:val="24"/>
          <w:szCs w:val="24"/>
          <w:lang w:val="sr-Cyrl-CS"/>
        </w:rPr>
        <w:t>о</w:t>
      </w:r>
      <w:r w:rsidRPr="00CB4EC7">
        <w:rPr>
          <w:rFonts w:ascii="Times New Roman" w:hAnsi="Times New Roman"/>
          <w:sz w:val="24"/>
          <w:szCs w:val="24"/>
          <w:lang w:val="ru-RU"/>
        </w:rPr>
        <w:t>д завр</w:t>
      </w:r>
      <w:r w:rsidRPr="00CB4EC7">
        <w:rPr>
          <w:rFonts w:ascii="Times New Roman" w:hAnsi="Times New Roman"/>
          <w:sz w:val="24"/>
          <w:szCs w:val="24"/>
          <w:lang w:val="sr-Cyrl-CS"/>
        </w:rPr>
        <w:t>ш</w:t>
      </w:r>
      <w:r w:rsidRPr="00CB4EC7">
        <w:rPr>
          <w:rFonts w:ascii="Times New Roman" w:hAnsi="Times New Roman"/>
          <w:sz w:val="24"/>
          <w:szCs w:val="24"/>
          <w:lang w:val="ru-RU"/>
        </w:rPr>
        <w:t>етка к</w:t>
      </w:r>
      <w:r w:rsidRPr="00CB4EC7">
        <w:rPr>
          <w:rFonts w:ascii="Times New Roman" w:hAnsi="Times New Roman"/>
          <w:sz w:val="24"/>
          <w:szCs w:val="24"/>
          <w:lang w:val="sr-Cyrl-CS"/>
        </w:rPr>
        <w:t>о</w:t>
      </w:r>
      <w:r w:rsidRPr="00CB4EC7">
        <w:rPr>
          <w:rFonts w:ascii="Times New Roman" w:hAnsi="Times New Roman"/>
          <w:sz w:val="24"/>
          <w:szCs w:val="24"/>
          <w:lang w:val="ru-RU"/>
        </w:rPr>
        <w:t>нкурса израдити изве</w:t>
      </w:r>
      <w:r w:rsidRPr="00CB4EC7">
        <w:rPr>
          <w:rFonts w:ascii="Times New Roman" w:hAnsi="Times New Roman"/>
          <w:sz w:val="24"/>
          <w:szCs w:val="24"/>
          <w:lang w:val="sr-Cyrl-CS"/>
        </w:rPr>
        <w:t>ш</w:t>
      </w:r>
      <w:r w:rsidRPr="00CB4EC7">
        <w:rPr>
          <w:rFonts w:ascii="Times New Roman" w:hAnsi="Times New Roman"/>
          <w:sz w:val="24"/>
          <w:szCs w:val="24"/>
          <w:lang w:val="ru-RU"/>
        </w:rPr>
        <w:t xml:space="preserve">тај </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спр</w:t>
      </w:r>
      <w:r w:rsidRPr="00CB4EC7">
        <w:rPr>
          <w:rFonts w:ascii="Times New Roman" w:hAnsi="Times New Roman"/>
          <w:sz w:val="24"/>
          <w:szCs w:val="24"/>
          <w:lang w:val="sr-Cyrl-CS"/>
        </w:rPr>
        <w:t>о</w:t>
      </w:r>
      <w:r w:rsidRPr="00CB4EC7">
        <w:rPr>
          <w:rFonts w:ascii="Times New Roman" w:hAnsi="Times New Roman"/>
          <w:sz w:val="24"/>
          <w:szCs w:val="24"/>
          <w:lang w:val="ru-RU"/>
        </w:rPr>
        <w:t>веден</w:t>
      </w:r>
      <w:r w:rsidRPr="00CB4EC7">
        <w:rPr>
          <w:rFonts w:ascii="Times New Roman" w:hAnsi="Times New Roman"/>
          <w:sz w:val="24"/>
          <w:szCs w:val="24"/>
          <w:lang w:val="sr-Cyrl-CS"/>
        </w:rPr>
        <w:t>о</w:t>
      </w:r>
      <w:r w:rsidRPr="00CB4EC7">
        <w:rPr>
          <w:rFonts w:ascii="Times New Roman" w:hAnsi="Times New Roman"/>
          <w:sz w:val="24"/>
          <w:szCs w:val="24"/>
          <w:lang w:val="ru-RU"/>
        </w:rPr>
        <w:t>м к</w:t>
      </w:r>
      <w:r w:rsidRPr="00CB4EC7">
        <w:rPr>
          <w:rFonts w:ascii="Times New Roman" w:hAnsi="Times New Roman"/>
          <w:sz w:val="24"/>
          <w:szCs w:val="24"/>
          <w:lang w:val="sr-Cyrl-CS"/>
        </w:rPr>
        <w:t>о</w:t>
      </w:r>
      <w:r w:rsidRPr="00CB4EC7">
        <w:rPr>
          <w:rFonts w:ascii="Times New Roman" w:hAnsi="Times New Roman"/>
          <w:sz w:val="24"/>
          <w:szCs w:val="24"/>
          <w:lang w:val="ru-RU"/>
        </w:rPr>
        <w:t>нкурсу.</w:t>
      </w:r>
    </w:p>
    <w:p w:rsidR="007A5FE8" w:rsidRPr="00CB4EC7" w:rsidRDefault="007A5FE8" w:rsidP="007A5FE8">
      <w:pPr>
        <w:widowControl w:val="0"/>
        <w:overflowPunct w:val="0"/>
        <w:autoSpaceDE w:val="0"/>
        <w:autoSpaceDN w:val="0"/>
        <w:adjustRightInd w:val="0"/>
        <w:spacing w:line="225" w:lineRule="auto"/>
        <w:ind w:right="-52" w:firstLine="720"/>
        <w:rPr>
          <w:rFonts w:ascii="Times New Roman" w:hAnsi="Times New Roman"/>
          <w:sz w:val="24"/>
          <w:szCs w:val="24"/>
          <w:lang w:val="sr-Cyrl-CS"/>
        </w:rPr>
      </w:pPr>
      <w:r w:rsidRPr="00CB4EC7">
        <w:rPr>
          <w:rFonts w:ascii="Times New Roman" w:hAnsi="Times New Roman"/>
          <w:sz w:val="24"/>
          <w:szCs w:val="24"/>
          <w:lang w:val="ru-RU"/>
        </w:rPr>
        <w:t>Изве</w:t>
      </w:r>
      <w:r w:rsidRPr="00CB4EC7">
        <w:rPr>
          <w:rFonts w:ascii="Times New Roman" w:hAnsi="Times New Roman"/>
          <w:sz w:val="24"/>
          <w:szCs w:val="24"/>
          <w:lang w:val="sr-Cyrl-CS"/>
        </w:rPr>
        <w:t>ш</w:t>
      </w:r>
      <w:r w:rsidRPr="00CB4EC7">
        <w:rPr>
          <w:rFonts w:ascii="Times New Roman" w:hAnsi="Times New Roman"/>
          <w:sz w:val="24"/>
          <w:szCs w:val="24"/>
          <w:lang w:val="ru-RU"/>
        </w:rPr>
        <w:t>тај садржи све п</w:t>
      </w:r>
      <w:r w:rsidRPr="00CB4EC7">
        <w:rPr>
          <w:rFonts w:ascii="Times New Roman" w:hAnsi="Times New Roman"/>
          <w:sz w:val="24"/>
          <w:szCs w:val="24"/>
          <w:lang w:val="sr-Cyrl-CS"/>
        </w:rPr>
        <w:t>о</w:t>
      </w:r>
      <w:r w:rsidRPr="00CB4EC7">
        <w:rPr>
          <w:rFonts w:ascii="Times New Roman" w:hAnsi="Times New Roman"/>
          <w:sz w:val="24"/>
          <w:szCs w:val="24"/>
          <w:lang w:val="ru-RU"/>
        </w:rPr>
        <w:t>днете пријаве, к</w:t>
      </w:r>
      <w:r w:rsidRPr="00CB4EC7">
        <w:rPr>
          <w:rFonts w:ascii="Times New Roman" w:hAnsi="Times New Roman"/>
          <w:sz w:val="24"/>
          <w:szCs w:val="24"/>
          <w:lang w:val="sr-Cyrl-CS"/>
        </w:rPr>
        <w:t>о</w:t>
      </w:r>
      <w:r w:rsidRPr="00CB4EC7">
        <w:rPr>
          <w:rFonts w:ascii="Times New Roman" w:hAnsi="Times New Roman"/>
          <w:sz w:val="24"/>
          <w:szCs w:val="24"/>
          <w:lang w:val="ru-RU"/>
        </w:rPr>
        <w:t>на</w:t>
      </w:r>
      <w:r w:rsidRPr="00CB4EC7">
        <w:rPr>
          <w:rFonts w:ascii="Times New Roman" w:hAnsi="Times New Roman"/>
          <w:sz w:val="24"/>
          <w:szCs w:val="24"/>
          <w:lang w:val="sr-Cyrl-CS"/>
        </w:rPr>
        <w:t>ч</w:t>
      </w:r>
      <w:r w:rsidRPr="00CB4EC7">
        <w:rPr>
          <w:rFonts w:ascii="Times New Roman" w:hAnsi="Times New Roman"/>
          <w:sz w:val="24"/>
          <w:szCs w:val="24"/>
          <w:lang w:val="ru-RU"/>
        </w:rPr>
        <w:t>ну ранг листу и предл</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г </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длуке </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изб</w:t>
      </w:r>
      <w:r w:rsidRPr="00CB4EC7">
        <w:rPr>
          <w:rFonts w:ascii="Times New Roman" w:hAnsi="Times New Roman"/>
          <w:sz w:val="24"/>
          <w:szCs w:val="24"/>
          <w:lang w:val="sr-Cyrl-CS"/>
        </w:rPr>
        <w:t>о</w:t>
      </w:r>
      <w:r w:rsidRPr="00CB4EC7">
        <w:rPr>
          <w:rFonts w:ascii="Times New Roman" w:hAnsi="Times New Roman"/>
          <w:sz w:val="24"/>
          <w:szCs w:val="24"/>
          <w:lang w:val="ru-RU"/>
        </w:rPr>
        <w:t>ру пр</w:t>
      </w:r>
      <w:r w:rsidRPr="00CB4EC7">
        <w:rPr>
          <w:rFonts w:ascii="Times New Roman" w:hAnsi="Times New Roman"/>
          <w:sz w:val="24"/>
          <w:szCs w:val="24"/>
          <w:lang w:val="sr-Cyrl-CS"/>
        </w:rPr>
        <w:t>о</w:t>
      </w:r>
      <w:r w:rsidRPr="00CB4EC7">
        <w:rPr>
          <w:rFonts w:ascii="Times New Roman" w:hAnsi="Times New Roman"/>
          <w:sz w:val="24"/>
          <w:szCs w:val="24"/>
          <w:lang w:val="ru-RU"/>
        </w:rPr>
        <w:t>јеката к</w:t>
      </w:r>
      <w:r w:rsidRPr="00CB4EC7">
        <w:rPr>
          <w:rFonts w:ascii="Times New Roman" w:hAnsi="Times New Roman"/>
          <w:sz w:val="24"/>
          <w:szCs w:val="24"/>
          <w:lang w:val="sr-Cyrl-CS"/>
        </w:rPr>
        <w:t>о</w:t>
      </w:r>
      <w:r w:rsidRPr="00CB4EC7">
        <w:rPr>
          <w:rFonts w:ascii="Times New Roman" w:hAnsi="Times New Roman"/>
          <w:sz w:val="24"/>
          <w:szCs w:val="24"/>
          <w:lang w:val="ru-RU"/>
        </w:rPr>
        <w:t>ји ће се финансирати из бу</w:t>
      </w:r>
      <w:r w:rsidRPr="00CB4EC7">
        <w:rPr>
          <w:rFonts w:ascii="Times New Roman" w:hAnsi="Times New Roman"/>
          <w:sz w:val="24"/>
          <w:szCs w:val="24"/>
          <w:lang w:val="sr-Cyrl-CS"/>
        </w:rPr>
        <w:t>џ</w:t>
      </w:r>
      <w:r w:rsidRPr="00CB4EC7">
        <w:rPr>
          <w:rFonts w:ascii="Times New Roman" w:hAnsi="Times New Roman"/>
          <w:sz w:val="24"/>
          <w:szCs w:val="24"/>
          <w:lang w:val="ru-RU"/>
        </w:rPr>
        <w:t xml:space="preserve">ета </w:t>
      </w:r>
      <w:r w:rsidRPr="00CB4EC7">
        <w:rPr>
          <w:rFonts w:ascii="Times New Roman" w:hAnsi="Times New Roman"/>
          <w:sz w:val="24"/>
          <w:szCs w:val="24"/>
          <w:lang w:val="sr-Cyrl-CS"/>
        </w:rPr>
        <w:t>о</w:t>
      </w:r>
      <w:r w:rsidRPr="00CB4EC7">
        <w:rPr>
          <w:rFonts w:ascii="Times New Roman" w:hAnsi="Times New Roman"/>
          <w:sz w:val="24"/>
          <w:szCs w:val="24"/>
          <w:lang w:val="ru-RU"/>
        </w:rPr>
        <w:t>п</w:t>
      </w:r>
      <w:r w:rsidRPr="00CB4EC7">
        <w:rPr>
          <w:rFonts w:ascii="Times New Roman" w:hAnsi="Times New Roman"/>
          <w:sz w:val="24"/>
          <w:szCs w:val="24"/>
        </w:rPr>
        <w:t>ш</w:t>
      </w:r>
      <w:r w:rsidRPr="00CB4EC7">
        <w:rPr>
          <w:rFonts w:ascii="Times New Roman" w:hAnsi="Times New Roman"/>
          <w:sz w:val="24"/>
          <w:szCs w:val="24"/>
          <w:lang w:val="ru-RU"/>
        </w:rPr>
        <w:t xml:space="preserve">тине </w:t>
      </w:r>
      <w:r w:rsidRPr="00CB4EC7">
        <w:rPr>
          <w:rFonts w:ascii="Times New Roman" w:hAnsi="Times New Roman"/>
          <w:sz w:val="24"/>
          <w:szCs w:val="24"/>
          <w:lang w:val="sr-Cyrl-CS"/>
        </w:rPr>
        <w:t>Медвеђа.</w:t>
      </w:r>
    </w:p>
    <w:p w:rsidR="007A5FE8" w:rsidRPr="00CB4EC7" w:rsidRDefault="007A5FE8" w:rsidP="007A5FE8">
      <w:pPr>
        <w:widowControl w:val="0"/>
        <w:overflowPunct w:val="0"/>
        <w:autoSpaceDE w:val="0"/>
        <w:autoSpaceDN w:val="0"/>
        <w:adjustRightInd w:val="0"/>
        <w:spacing w:line="218" w:lineRule="auto"/>
        <w:ind w:right="-52" w:firstLine="720"/>
        <w:rPr>
          <w:rFonts w:ascii="Times New Roman" w:hAnsi="Times New Roman"/>
          <w:sz w:val="24"/>
          <w:szCs w:val="24"/>
          <w:lang w:val="sr-Cyrl-CS"/>
        </w:rPr>
      </w:pPr>
      <w:r w:rsidRPr="00CB4EC7">
        <w:rPr>
          <w:rFonts w:ascii="Times New Roman" w:hAnsi="Times New Roman"/>
          <w:sz w:val="24"/>
          <w:szCs w:val="24"/>
          <w:lang w:val="ru-RU"/>
        </w:rPr>
        <w:t>Изве</w:t>
      </w:r>
      <w:r w:rsidRPr="00CB4EC7">
        <w:rPr>
          <w:rFonts w:ascii="Times New Roman" w:hAnsi="Times New Roman"/>
          <w:sz w:val="24"/>
          <w:szCs w:val="24"/>
          <w:lang w:val="sr-Cyrl-CS"/>
        </w:rPr>
        <w:t>ш</w:t>
      </w:r>
      <w:r w:rsidRPr="00CB4EC7">
        <w:rPr>
          <w:rFonts w:ascii="Times New Roman" w:hAnsi="Times New Roman"/>
          <w:sz w:val="24"/>
          <w:szCs w:val="24"/>
          <w:lang w:val="ru-RU"/>
        </w:rPr>
        <w:t xml:space="preserve">тај и листа вредновања и рангирања </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бјављују се на </w:t>
      </w:r>
      <w:r w:rsidRPr="00CB4EC7">
        <w:rPr>
          <w:rFonts w:ascii="Times New Roman" w:hAnsi="Times New Roman"/>
          <w:sz w:val="24"/>
          <w:szCs w:val="24"/>
          <w:lang w:val="sr-Cyrl-CS"/>
        </w:rPr>
        <w:t>о</w:t>
      </w:r>
      <w:r w:rsidRPr="00CB4EC7">
        <w:rPr>
          <w:rFonts w:ascii="Times New Roman" w:hAnsi="Times New Roman"/>
          <w:sz w:val="24"/>
          <w:szCs w:val="24"/>
          <w:lang w:val="ru-RU"/>
        </w:rPr>
        <w:t>гласн</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ј табли </w:t>
      </w:r>
      <w:r w:rsidRPr="00CB4EC7">
        <w:rPr>
          <w:rFonts w:ascii="Times New Roman" w:hAnsi="Times New Roman"/>
          <w:sz w:val="24"/>
          <w:szCs w:val="24"/>
          <w:lang w:val="sr-Cyrl-CS"/>
        </w:rPr>
        <w:t>о</w:t>
      </w:r>
      <w:r w:rsidRPr="00CB4EC7">
        <w:rPr>
          <w:rFonts w:ascii="Times New Roman" w:hAnsi="Times New Roman"/>
          <w:sz w:val="24"/>
          <w:szCs w:val="24"/>
          <w:lang w:val="ru-RU"/>
        </w:rPr>
        <w:t>п</w:t>
      </w:r>
      <w:r w:rsidRPr="00CB4EC7">
        <w:rPr>
          <w:rFonts w:ascii="Times New Roman" w:hAnsi="Times New Roman"/>
          <w:sz w:val="24"/>
          <w:szCs w:val="24"/>
          <w:lang w:val="sr-Cyrl-CS"/>
        </w:rPr>
        <w:t>ш</w:t>
      </w:r>
      <w:r w:rsidRPr="00CB4EC7">
        <w:rPr>
          <w:rFonts w:ascii="Times New Roman" w:hAnsi="Times New Roman"/>
          <w:sz w:val="24"/>
          <w:szCs w:val="24"/>
          <w:lang w:val="ru-RU"/>
        </w:rPr>
        <w:t xml:space="preserve">тине </w:t>
      </w:r>
      <w:r w:rsidRPr="00CB4EC7">
        <w:rPr>
          <w:rFonts w:ascii="Times New Roman" w:hAnsi="Times New Roman"/>
          <w:sz w:val="24"/>
          <w:szCs w:val="24"/>
          <w:lang w:val="sr-Cyrl-CS"/>
        </w:rPr>
        <w:t>Медвеђа</w:t>
      </w:r>
      <w:r w:rsidRPr="00CB4EC7">
        <w:rPr>
          <w:rFonts w:ascii="Times New Roman" w:hAnsi="Times New Roman"/>
          <w:sz w:val="24"/>
          <w:szCs w:val="24"/>
          <w:lang w:val="ru-RU"/>
        </w:rPr>
        <w:t xml:space="preserve"> и на звани</w:t>
      </w:r>
      <w:r w:rsidRPr="00CB4EC7">
        <w:rPr>
          <w:rFonts w:ascii="Times New Roman" w:hAnsi="Times New Roman"/>
          <w:sz w:val="24"/>
          <w:szCs w:val="24"/>
          <w:lang w:val="sr-Cyrl-CS"/>
        </w:rPr>
        <w:t>ч</w:t>
      </w:r>
      <w:r w:rsidRPr="00CB4EC7">
        <w:rPr>
          <w:rFonts w:ascii="Times New Roman" w:hAnsi="Times New Roman"/>
          <w:sz w:val="24"/>
          <w:szCs w:val="24"/>
          <w:lang w:val="ru-RU"/>
        </w:rPr>
        <w:t>н</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ј интернет презентацији </w:t>
      </w:r>
      <w:r w:rsidRPr="00CB4EC7">
        <w:rPr>
          <w:rFonts w:ascii="Times New Roman" w:hAnsi="Times New Roman"/>
          <w:sz w:val="24"/>
          <w:szCs w:val="24"/>
          <w:lang w:val="sr-Cyrl-CS"/>
        </w:rPr>
        <w:t>о</w:t>
      </w:r>
      <w:r w:rsidRPr="00CB4EC7">
        <w:rPr>
          <w:rFonts w:ascii="Times New Roman" w:hAnsi="Times New Roman"/>
          <w:sz w:val="24"/>
          <w:szCs w:val="24"/>
          <w:lang w:val="ru-RU"/>
        </w:rPr>
        <w:t>п</w:t>
      </w:r>
      <w:r w:rsidRPr="00CB4EC7">
        <w:rPr>
          <w:rFonts w:ascii="Times New Roman" w:hAnsi="Times New Roman"/>
          <w:sz w:val="24"/>
          <w:szCs w:val="24"/>
          <w:lang w:val="sr-Cyrl-CS"/>
        </w:rPr>
        <w:t>ш</w:t>
      </w:r>
      <w:r w:rsidRPr="00CB4EC7">
        <w:rPr>
          <w:rFonts w:ascii="Times New Roman" w:hAnsi="Times New Roman"/>
          <w:sz w:val="24"/>
          <w:szCs w:val="24"/>
          <w:lang w:val="ru-RU"/>
        </w:rPr>
        <w:t xml:space="preserve">тине </w:t>
      </w:r>
      <w:r w:rsidRPr="00CB4EC7">
        <w:rPr>
          <w:rFonts w:ascii="Times New Roman" w:hAnsi="Times New Roman"/>
          <w:sz w:val="24"/>
          <w:szCs w:val="24"/>
          <w:lang w:val="sr-Cyrl-CS"/>
        </w:rPr>
        <w:t>Медвеђа</w:t>
      </w:r>
      <w:r w:rsidRPr="00CB4EC7">
        <w:rPr>
          <w:rFonts w:ascii="Times New Roman" w:hAnsi="Times New Roman"/>
          <w:sz w:val="24"/>
          <w:szCs w:val="24"/>
          <w:lang w:val="ru-RU"/>
        </w:rPr>
        <w:t xml:space="preserve">  </w:t>
      </w:r>
      <w:hyperlink r:id="rId8" w:history="1">
        <w:r w:rsidRPr="00CB4EC7">
          <w:rPr>
            <w:rStyle w:val="Hyperlink"/>
            <w:rFonts w:ascii="Times New Roman" w:hAnsi="Times New Roman"/>
            <w:sz w:val="24"/>
            <w:szCs w:val="24"/>
          </w:rPr>
          <w:t>www</w:t>
        </w:r>
        <w:r w:rsidRPr="00CB4EC7">
          <w:rPr>
            <w:rStyle w:val="Hyperlink"/>
            <w:rFonts w:ascii="Times New Roman" w:hAnsi="Times New Roman"/>
            <w:sz w:val="24"/>
            <w:szCs w:val="24"/>
            <w:lang w:val="ru-RU"/>
          </w:rPr>
          <w:t>.</w:t>
        </w:r>
        <w:r w:rsidRPr="00CB4EC7">
          <w:rPr>
            <w:rStyle w:val="Hyperlink"/>
            <w:rFonts w:ascii="Times New Roman" w:hAnsi="Times New Roman"/>
            <w:sz w:val="24"/>
            <w:szCs w:val="24"/>
          </w:rPr>
          <w:t>medvedja</w:t>
        </w:r>
        <w:r w:rsidRPr="00CB4EC7">
          <w:rPr>
            <w:rStyle w:val="Hyperlink"/>
            <w:rFonts w:ascii="Times New Roman" w:hAnsi="Times New Roman"/>
            <w:sz w:val="24"/>
            <w:szCs w:val="24"/>
            <w:lang w:val="ru-RU"/>
          </w:rPr>
          <w:t>.</w:t>
        </w:r>
        <w:r w:rsidRPr="00CB4EC7">
          <w:rPr>
            <w:rStyle w:val="Hyperlink"/>
            <w:rFonts w:ascii="Times New Roman" w:hAnsi="Times New Roman"/>
            <w:sz w:val="24"/>
            <w:szCs w:val="24"/>
          </w:rPr>
          <w:t>org</w:t>
        </w:r>
        <w:r w:rsidRPr="00CB4EC7">
          <w:rPr>
            <w:rStyle w:val="Hyperlink"/>
            <w:rFonts w:ascii="Times New Roman" w:hAnsi="Times New Roman"/>
            <w:sz w:val="24"/>
            <w:szCs w:val="24"/>
            <w:lang w:val="ru-RU"/>
          </w:rPr>
          <w:t>.</w:t>
        </w:r>
        <w:r w:rsidRPr="00CB4EC7">
          <w:rPr>
            <w:rStyle w:val="Hyperlink"/>
            <w:rFonts w:ascii="Times New Roman" w:hAnsi="Times New Roman"/>
            <w:sz w:val="24"/>
            <w:szCs w:val="24"/>
          </w:rPr>
          <w:t>rs</w:t>
        </w:r>
      </w:hyperlink>
      <w:r w:rsidRPr="00CB4EC7">
        <w:rPr>
          <w:rFonts w:ascii="Times New Roman" w:hAnsi="Times New Roman"/>
          <w:sz w:val="24"/>
          <w:szCs w:val="24"/>
        </w:rPr>
        <w:tab/>
      </w:r>
      <w:r w:rsidRPr="00CB4EC7">
        <w:rPr>
          <w:rFonts w:ascii="Times New Roman" w:hAnsi="Times New Roman"/>
          <w:sz w:val="24"/>
          <w:szCs w:val="24"/>
          <w:lang w:val="sr-Cyrl-CS"/>
        </w:rPr>
        <w:t xml:space="preserve">, као и на порталу </w:t>
      </w:r>
      <w:r w:rsidRPr="00CB4EC7">
        <w:rPr>
          <w:rFonts w:ascii="Times New Roman" w:hAnsi="Times New Roman"/>
          <w:sz w:val="24"/>
          <w:szCs w:val="24"/>
        </w:rPr>
        <w:t>е‒Управа</w:t>
      </w:r>
      <w:r w:rsidRPr="00CB4EC7">
        <w:rPr>
          <w:rFonts w:ascii="Times New Roman" w:hAnsi="Times New Roman"/>
          <w:sz w:val="24"/>
          <w:szCs w:val="24"/>
          <w:lang w:val="sr-Cyrl-CS"/>
        </w:rPr>
        <w:t>.</w:t>
      </w:r>
    </w:p>
    <w:p w:rsidR="007A5FE8" w:rsidRPr="00CB4EC7" w:rsidRDefault="007A5FE8" w:rsidP="007A5FE8">
      <w:pPr>
        <w:widowControl w:val="0"/>
        <w:overflowPunct w:val="0"/>
        <w:autoSpaceDE w:val="0"/>
        <w:autoSpaceDN w:val="0"/>
        <w:adjustRightInd w:val="0"/>
        <w:spacing w:line="228" w:lineRule="auto"/>
        <w:ind w:right="-52" w:firstLine="720"/>
        <w:rPr>
          <w:rFonts w:ascii="Times New Roman" w:hAnsi="Times New Roman"/>
          <w:sz w:val="24"/>
          <w:szCs w:val="24"/>
          <w:lang w:val="ru-RU"/>
        </w:rPr>
      </w:pPr>
      <w:r w:rsidRPr="00CB4EC7">
        <w:rPr>
          <w:rFonts w:ascii="Times New Roman" w:hAnsi="Times New Roman"/>
          <w:sz w:val="24"/>
          <w:szCs w:val="24"/>
        </w:rPr>
        <w:t>Предлог прелиминарене одлуке Комисија доставља</w:t>
      </w:r>
      <w:r w:rsidRPr="00CB4EC7">
        <w:rPr>
          <w:rFonts w:ascii="Times New Roman" w:hAnsi="Times New Roman"/>
          <w:sz w:val="24"/>
          <w:szCs w:val="24"/>
          <w:lang w:val="ru-RU"/>
        </w:rPr>
        <w:t xml:space="preserve"> </w:t>
      </w:r>
      <w:r w:rsidRPr="00CB4EC7">
        <w:rPr>
          <w:rFonts w:ascii="Times New Roman" w:hAnsi="Times New Roman"/>
          <w:sz w:val="24"/>
          <w:szCs w:val="24"/>
        </w:rPr>
        <w:t xml:space="preserve">Општинском већу </w:t>
      </w:r>
      <w:r w:rsidRPr="00CB4EC7">
        <w:rPr>
          <w:rFonts w:ascii="Times New Roman" w:hAnsi="Times New Roman"/>
          <w:sz w:val="24"/>
          <w:szCs w:val="24"/>
          <w:lang w:val="sr-Cyrl-CS"/>
        </w:rPr>
        <w:t>о</w:t>
      </w:r>
      <w:r w:rsidRPr="00CB4EC7">
        <w:rPr>
          <w:rFonts w:ascii="Times New Roman" w:hAnsi="Times New Roman"/>
          <w:sz w:val="24"/>
          <w:szCs w:val="24"/>
          <w:lang w:val="ru-RU"/>
        </w:rPr>
        <w:t>п</w:t>
      </w:r>
      <w:r w:rsidRPr="00CB4EC7">
        <w:rPr>
          <w:rFonts w:ascii="Times New Roman" w:hAnsi="Times New Roman"/>
          <w:sz w:val="24"/>
          <w:szCs w:val="24"/>
          <w:lang w:val="sr-Cyrl-CS"/>
        </w:rPr>
        <w:t>ш</w:t>
      </w:r>
      <w:r w:rsidRPr="00CB4EC7">
        <w:rPr>
          <w:rFonts w:ascii="Times New Roman" w:hAnsi="Times New Roman"/>
          <w:sz w:val="24"/>
          <w:szCs w:val="24"/>
          <w:lang w:val="ru-RU"/>
        </w:rPr>
        <w:t>тине</w:t>
      </w:r>
      <w:r w:rsidRPr="00CB4EC7">
        <w:rPr>
          <w:rFonts w:ascii="Times New Roman" w:hAnsi="Times New Roman"/>
          <w:sz w:val="24"/>
          <w:szCs w:val="24"/>
        </w:rPr>
        <w:t xml:space="preserve"> Медвеђа</w:t>
      </w:r>
      <w:r w:rsidRPr="00CB4EC7">
        <w:rPr>
          <w:rFonts w:ascii="Times New Roman" w:hAnsi="Times New Roman"/>
          <w:sz w:val="24"/>
          <w:szCs w:val="24"/>
          <w:lang w:val="ru-RU"/>
        </w:rPr>
        <w:t xml:space="preserve"> к</w:t>
      </w:r>
      <w:r w:rsidRPr="00CB4EC7">
        <w:rPr>
          <w:rFonts w:ascii="Times New Roman" w:hAnsi="Times New Roman"/>
          <w:sz w:val="24"/>
          <w:szCs w:val="24"/>
          <w:lang w:val="sr-Cyrl-CS"/>
        </w:rPr>
        <w:t>о</w:t>
      </w:r>
      <w:r w:rsidRPr="00CB4EC7">
        <w:rPr>
          <w:rFonts w:ascii="Times New Roman" w:hAnsi="Times New Roman"/>
          <w:sz w:val="24"/>
          <w:szCs w:val="24"/>
          <w:lang w:val="ru-RU"/>
        </w:rPr>
        <w:t>ј</w:t>
      </w:r>
      <w:r w:rsidRPr="00CB4EC7">
        <w:rPr>
          <w:rFonts w:ascii="Times New Roman" w:hAnsi="Times New Roman"/>
          <w:sz w:val="24"/>
          <w:szCs w:val="24"/>
        </w:rPr>
        <w:t>е</w:t>
      </w:r>
      <w:r w:rsidRPr="00CB4EC7">
        <w:rPr>
          <w:rFonts w:ascii="Times New Roman" w:hAnsi="Times New Roman"/>
          <w:sz w:val="24"/>
          <w:szCs w:val="24"/>
          <w:lang w:val="ru-RU"/>
        </w:rPr>
        <w:t xml:space="preserve"> д</w:t>
      </w:r>
      <w:r w:rsidRPr="00CB4EC7">
        <w:rPr>
          <w:rFonts w:ascii="Times New Roman" w:hAnsi="Times New Roman"/>
          <w:sz w:val="24"/>
          <w:szCs w:val="24"/>
          <w:lang w:val="sr-Cyrl-CS"/>
        </w:rPr>
        <w:t>о</w:t>
      </w:r>
      <w:r w:rsidRPr="00CB4EC7">
        <w:rPr>
          <w:rFonts w:ascii="Times New Roman" w:hAnsi="Times New Roman"/>
          <w:sz w:val="24"/>
          <w:szCs w:val="24"/>
          <w:lang w:val="ru-RU"/>
        </w:rPr>
        <w:t>н</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си </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длуку </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изб</w:t>
      </w:r>
      <w:r w:rsidRPr="00CB4EC7">
        <w:rPr>
          <w:rFonts w:ascii="Times New Roman" w:hAnsi="Times New Roman"/>
          <w:sz w:val="24"/>
          <w:szCs w:val="24"/>
          <w:lang w:val="sr-Cyrl-CS"/>
        </w:rPr>
        <w:t>о</w:t>
      </w:r>
      <w:r w:rsidRPr="00CB4EC7">
        <w:rPr>
          <w:rFonts w:ascii="Times New Roman" w:hAnsi="Times New Roman"/>
          <w:sz w:val="24"/>
          <w:szCs w:val="24"/>
          <w:lang w:val="ru-RU"/>
        </w:rPr>
        <w:t>ру пр</w:t>
      </w:r>
      <w:r w:rsidRPr="00CB4EC7">
        <w:rPr>
          <w:rFonts w:ascii="Times New Roman" w:hAnsi="Times New Roman"/>
          <w:sz w:val="24"/>
          <w:szCs w:val="24"/>
          <w:lang w:val="sr-Cyrl-CS"/>
        </w:rPr>
        <w:t>ограма</w:t>
      </w:r>
      <w:r w:rsidRPr="00CB4EC7">
        <w:rPr>
          <w:rFonts w:ascii="Times New Roman" w:hAnsi="Times New Roman"/>
          <w:sz w:val="24"/>
          <w:szCs w:val="24"/>
          <w:lang w:val="ru-RU"/>
        </w:rPr>
        <w:t xml:space="preserve"> и д</w:t>
      </w:r>
      <w:r w:rsidRPr="00CB4EC7">
        <w:rPr>
          <w:rFonts w:ascii="Times New Roman" w:hAnsi="Times New Roman"/>
          <w:sz w:val="24"/>
          <w:szCs w:val="24"/>
          <w:lang w:val="sr-Cyrl-CS"/>
        </w:rPr>
        <w:t>о</w:t>
      </w:r>
      <w:r w:rsidRPr="00CB4EC7">
        <w:rPr>
          <w:rFonts w:ascii="Times New Roman" w:hAnsi="Times New Roman"/>
          <w:sz w:val="24"/>
          <w:szCs w:val="24"/>
          <w:lang w:val="ru-RU"/>
        </w:rPr>
        <w:t>дели средстава к</w:t>
      </w:r>
      <w:r w:rsidRPr="00CB4EC7">
        <w:rPr>
          <w:rFonts w:ascii="Times New Roman" w:hAnsi="Times New Roman"/>
          <w:sz w:val="24"/>
          <w:szCs w:val="24"/>
          <w:lang w:val="sr-Cyrl-CS"/>
        </w:rPr>
        <w:t>о</w:t>
      </w:r>
      <w:r w:rsidRPr="00CB4EC7">
        <w:rPr>
          <w:rFonts w:ascii="Times New Roman" w:hAnsi="Times New Roman"/>
          <w:sz w:val="24"/>
          <w:szCs w:val="24"/>
          <w:lang w:val="ru-RU"/>
        </w:rPr>
        <w:t>ји се финансирају из бу</w:t>
      </w:r>
      <w:r w:rsidRPr="00CB4EC7">
        <w:rPr>
          <w:rFonts w:ascii="Times New Roman" w:hAnsi="Times New Roman"/>
          <w:sz w:val="24"/>
          <w:szCs w:val="24"/>
          <w:lang w:val="sr-Cyrl-CS"/>
        </w:rPr>
        <w:t>џ</w:t>
      </w:r>
      <w:r w:rsidRPr="00CB4EC7">
        <w:rPr>
          <w:rFonts w:ascii="Times New Roman" w:hAnsi="Times New Roman"/>
          <w:sz w:val="24"/>
          <w:szCs w:val="24"/>
          <w:lang w:val="ru-RU"/>
        </w:rPr>
        <w:t xml:space="preserve">ета </w:t>
      </w:r>
      <w:r w:rsidRPr="00CB4EC7">
        <w:rPr>
          <w:rFonts w:ascii="Times New Roman" w:hAnsi="Times New Roman"/>
          <w:sz w:val="24"/>
          <w:szCs w:val="24"/>
          <w:lang w:val="sr-Cyrl-CS"/>
        </w:rPr>
        <w:t>о</w:t>
      </w:r>
      <w:r w:rsidRPr="00CB4EC7">
        <w:rPr>
          <w:rFonts w:ascii="Times New Roman" w:hAnsi="Times New Roman"/>
          <w:sz w:val="24"/>
          <w:szCs w:val="24"/>
          <w:lang w:val="ru-RU"/>
        </w:rPr>
        <w:t>п</w:t>
      </w:r>
      <w:r w:rsidRPr="00CB4EC7">
        <w:rPr>
          <w:rFonts w:ascii="Times New Roman" w:hAnsi="Times New Roman"/>
          <w:sz w:val="24"/>
          <w:szCs w:val="24"/>
          <w:lang w:val="sr-Cyrl-CS"/>
        </w:rPr>
        <w:t>ш</w:t>
      </w:r>
      <w:r w:rsidRPr="00CB4EC7">
        <w:rPr>
          <w:rFonts w:ascii="Times New Roman" w:hAnsi="Times New Roman"/>
          <w:sz w:val="24"/>
          <w:szCs w:val="24"/>
          <w:lang w:val="ru-RU"/>
        </w:rPr>
        <w:t xml:space="preserve">тине </w:t>
      </w:r>
      <w:r w:rsidRPr="00CB4EC7">
        <w:rPr>
          <w:rFonts w:ascii="Times New Roman" w:hAnsi="Times New Roman"/>
          <w:sz w:val="24"/>
          <w:szCs w:val="24"/>
          <w:lang w:val="sr-Cyrl-CS"/>
        </w:rPr>
        <w:t>Медвеђа</w:t>
      </w:r>
      <w:r w:rsidRPr="00CB4EC7">
        <w:rPr>
          <w:rFonts w:ascii="Times New Roman" w:hAnsi="Times New Roman"/>
          <w:sz w:val="24"/>
          <w:szCs w:val="24"/>
          <w:lang w:val="ru-RU"/>
        </w:rPr>
        <w:t xml:space="preserve">. На </w:t>
      </w:r>
      <w:r w:rsidRPr="00CB4EC7">
        <w:rPr>
          <w:rFonts w:ascii="Times New Roman" w:hAnsi="Times New Roman"/>
          <w:sz w:val="24"/>
          <w:szCs w:val="24"/>
          <w:lang w:val="sr-Cyrl-CS"/>
        </w:rPr>
        <w:t>о</w:t>
      </w:r>
      <w:r w:rsidRPr="00CB4EC7">
        <w:rPr>
          <w:rFonts w:ascii="Times New Roman" w:hAnsi="Times New Roman"/>
          <w:sz w:val="24"/>
          <w:szCs w:val="24"/>
          <w:lang w:val="ru-RU"/>
        </w:rPr>
        <w:t>сн</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ву </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длуке </w:t>
      </w:r>
      <w:r w:rsidRPr="00CB4EC7">
        <w:rPr>
          <w:rFonts w:ascii="Times New Roman" w:hAnsi="Times New Roman"/>
          <w:sz w:val="24"/>
          <w:szCs w:val="24"/>
        </w:rPr>
        <w:t>Општинског већа</w:t>
      </w:r>
      <w:r w:rsidRPr="00CB4EC7">
        <w:rPr>
          <w:rFonts w:ascii="Times New Roman" w:hAnsi="Times New Roman"/>
          <w:sz w:val="24"/>
          <w:szCs w:val="24"/>
          <w:lang w:val="ru-RU"/>
        </w:rPr>
        <w:t xml:space="preserve"> </w:t>
      </w:r>
      <w:r w:rsidRPr="00CB4EC7">
        <w:rPr>
          <w:rFonts w:ascii="Times New Roman" w:hAnsi="Times New Roman"/>
          <w:sz w:val="24"/>
          <w:szCs w:val="24"/>
          <w:lang w:val="sr-Cyrl-CS"/>
        </w:rPr>
        <w:t>о</w:t>
      </w:r>
      <w:r w:rsidRPr="00CB4EC7">
        <w:rPr>
          <w:rFonts w:ascii="Times New Roman" w:hAnsi="Times New Roman"/>
          <w:sz w:val="24"/>
          <w:szCs w:val="24"/>
          <w:lang w:val="ru-RU"/>
        </w:rPr>
        <w:t>п</w:t>
      </w:r>
      <w:r w:rsidRPr="00CB4EC7">
        <w:rPr>
          <w:rFonts w:ascii="Times New Roman" w:hAnsi="Times New Roman"/>
          <w:sz w:val="24"/>
          <w:szCs w:val="24"/>
          <w:lang w:val="sr-Cyrl-CS"/>
        </w:rPr>
        <w:t>ш</w:t>
      </w:r>
      <w:r w:rsidRPr="00CB4EC7">
        <w:rPr>
          <w:rFonts w:ascii="Times New Roman" w:hAnsi="Times New Roman"/>
          <w:sz w:val="24"/>
          <w:szCs w:val="24"/>
          <w:lang w:val="ru-RU"/>
        </w:rPr>
        <w:t>тине Медвеђа,</w:t>
      </w:r>
      <w:r w:rsidRPr="00CB4EC7">
        <w:rPr>
          <w:rFonts w:ascii="Times New Roman" w:hAnsi="Times New Roman"/>
          <w:sz w:val="24"/>
          <w:szCs w:val="24"/>
        </w:rPr>
        <w:t xml:space="preserve"> Председник општине</w:t>
      </w:r>
      <w:r w:rsidRPr="00CB4EC7">
        <w:rPr>
          <w:rFonts w:ascii="Times New Roman" w:hAnsi="Times New Roman"/>
          <w:sz w:val="24"/>
          <w:szCs w:val="24"/>
          <w:lang w:val="ru-RU"/>
        </w:rPr>
        <w:t xml:space="preserve"> </w:t>
      </w:r>
      <w:r w:rsidRPr="00CB4EC7">
        <w:rPr>
          <w:rFonts w:ascii="Times New Roman" w:hAnsi="Times New Roman"/>
          <w:sz w:val="24"/>
          <w:szCs w:val="24"/>
          <w:lang w:val="sr-Cyrl-CS"/>
        </w:rPr>
        <w:t>Медвеђа</w:t>
      </w:r>
      <w:r w:rsidRPr="00CB4EC7">
        <w:rPr>
          <w:rFonts w:ascii="Times New Roman" w:hAnsi="Times New Roman"/>
          <w:sz w:val="24"/>
          <w:szCs w:val="24"/>
          <w:lang w:val="ru-RU"/>
        </w:rPr>
        <w:t xml:space="preserve"> закљу</w:t>
      </w:r>
      <w:r w:rsidRPr="00CB4EC7">
        <w:rPr>
          <w:rFonts w:ascii="Times New Roman" w:hAnsi="Times New Roman"/>
          <w:sz w:val="24"/>
          <w:szCs w:val="24"/>
          <w:lang w:val="sr-Cyrl-CS"/>
        </w:rPr>
        <w:t>ч</w:t>
      </w:r>
      <w:r w:rsidRPr="00CB4EC7">
        <w:rPr>
          <w:rFonts w:ascii="Times New Roman" w:hAnsi="Times New Roman"/>
          <w:sz w:val="24"/>
          <w:szCs w:val="24"/>
          <w:lang w:val="ru-RU"/>
        </w:rPr>
        <w:t>ује Уг</w:t>
      </w:r>
      <w:r w:rsidRPr="00CB4EC7">
        <w:rPr>
          <w:rFonts w:ascii="Times New Roman" w:hAnsi="Times New Roman"/>
          <w:sz w:val="24"/>
          <w:szCs w:val="24"/>
          <w:lang w:val="sr-Cyrl-CS"/>
        </w:rPr>
        <w:t>о</w:t>
      </w:r>
      <w:r w:rsidRPr="00CB4EC7">
        <w:rPr>
          <w:rFonts w:ascii="Times New Roman" w:hAnsi="Times New Roman"/>
          <w:sz w:val="24"/>
          <w:szCs w:val="24"/>
          <w:lang w:val="ru-RU"/>
        </w:rPr>
        <w:t>в</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р </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финансира</w:t>
      </w:r>
      <w:r w:rsidRPr="00CB4EC7">
        <w:rPr>
          <w:rFonts w:ascii="Times New Roman" w:hAnsi="Times New Roman"/>
          <w:sz w:val="24"/>
          <w:szCs w:val="24"/>
          <w:lang w:val="sr-Cyrl-CS"/>
        </w:rPr>
        <w:t>њ</w:t>
      </w:r>
      <w:r w:rsidRPr="00CB4EC7">
        <w:rPr>
          <w:rFonts w:ascii="Times New Roman" w:hAnsi="Times New Roman"/>
          <w:sz w:val="24"/>
          <w:szCs w:val="24"/>
          <w:lang w:val="ru-RU"/>
        </w:rPr>
        <w:t>у пр</w:t>
      </w:r>
      <w:r w:rsidRPr="00CB4EC7">
        <w:rPr>
          <w:rFonts w:ascii="Times New Roman" w:hAnsi="Times New Roman"/>
          <w:sz w:val="24"/>
          <w:szCs w:val="24"/>
          <w:lang w:val="sr-Cyrl-CS"/>
        </w:rPr>
        <w:t>ограма</w:t>
      </w:r>
      <w:r w:rsidRPr="00CB4EC7">
        <w:rPr>
          <w:rFonts w:ascii="Times New Roman" w:hAnsi="Times New Roman"/>
          <w:sz w:val="24"/>
          <w:szCs w:val="24"/>
          <w:lang w:val="ru-RU"/>
        </w:rPr>
        <w:t xml:space="preserve"> </w:t>
      </w:r>
      <w:r w:rsidRPr="00CB4EC7">
        <w:rPr>
          <w:rFonts w:ascii="Times New Roman" w:hAnsi="Times New Roman"/>
          <w:sz w:val="24"/>
          <w:szCs w:val="24"/>
        </w:rPr>
        <w:t>у</w:t>
      </w:r>
      <w:r w:rsidRPr="00CB4EC7">
        <w:rPr>
          <w:rFonts w:ascii="Times New Roman" w:hAnsi="Times New Roman"/>
          <w:sz w:val="24"/>
          <w:szCs w:val="24"/>
          <w:lang w:val="ru-RU"/>
        </w:rPr>
        <w:t>друже</w:t>
      </w:r>
      <w:r w:rsidRPr="00CB4EC7">
        <w:rPr>
          <w:rFonts w:ascii="Times New Roman" w:hAnsi="Times New Roman"/>
          <w:sz w:val="24"/>
          <w:szCs w:val="24"/>
          <w:lang w:val="sr-Cyrl-CS"/>
        </w:rPr>
        <w:t>њ</w:t>
      </w:r>
      <w:r w:rsidRPr="00CB4EC7">
        <w:rPr>
          <w:rFonts w:ascii="Times New Roman" w:hAnsi="Times New Roman"/>
          <w:sz w:val="24"/>
          <w:szCs w:val="24"/>
          <w:lang w:val="ru-RU"/>
        </w:rPr>
        <w:t>а грађана</w:t>
      </w:r>
      <w:r w:rsidRPr="00CB4EC7">
        <w:rPr>
          <w:rFonts w:ascii="Times New Roman" w:hAnsi="Times New Roman"/>
          <w:sz w:val="24"/>
          <w:szCs w:val="24"/>
        </w:rPr>
        <w:t xml:space="preserve">, </w:t>
      </w:r>
      <w:r w:rsidRPr="00CB4EC7">
        <w:rPr>
          <w:rFonts w:ascii="Times New Roman" w:hAnsi="Times New Roman"/>
          <w:sz w:val="24"/>
          <w:szCs w:val="24"/>
          <w:lang w:val="ru-RU"/>
        </w:rPr>
        <w:t>средствима из бу</w:t>
      </w:r>
      <w:r w:rsidRPr="00CB4EC7">
        <w:rPr>
          <w:rFonts w:ascii="Times New Roman" w:hAnsi="Times New Roman"/>
          <w:sz w:val="24"/>
          <w:szCs w:val="24"/>
          <w:lang w:val="sr-Cyrl-CS"/>
        </w:rPr>
        <w:t>џ</w:t>
      </w:r>
      <w:r w:rsidRPr="00CB4EC7">
        <w:rPr>
          <w:rFonts w:ascii="Times New Roman" w:hAnsi="Times New Roman"/>
          <w:sz w:val="24"/>
          <w:szCs w:val="24"/>
          <w:lang w:val="ru-RU"/>
        </w:rPr>
        <w:t xml:space="preserve">ета </w:t>
      </w:r>
      <w:r w:rsidRPr="00CB4EC7">
        <w:rPr>
          <w:rFonts w:ascii="Times New Roman" w:hAnsi="Times New Roman"/>
          <w:sz w:val="24"/>
          <w:szCs w:val="24"/>
          <w:lang w:val="sr-Cyrl-CS"/>
        </w:rPr>
        <w:t>о</w:t>
      </w:r>
      <w:r w:rsidRPr="00CB4EC7">
        <w:rPr>
          <w:rFonts w:ascii="Times New Roman" w:hAnsi="Times New Roman"/>
          <w:sz w:val="24"/>
          <w:szCs w:val="24"/>
          <w:lang w:val="ru-RU"/>
        </w:rPr>
        <w:t>п</w:t>
      </w:r>
      <w:r w:rsidRPr="00CB4EC7">
        <w:rPr>
          <w:rFonts w:ascii="Times New Roman" w:hAnsi="Times New Roman"/>
          <w:sz w:val="24"/>
          <w:szCs w:val="24"/>
          <w:lang w:val="sr-Cyrl-CS"/>
        </w:rPr>
        <w:t>ш</w:t>
      </w:r>
      <w:r w:rsidRPr="00CB4EC7">
        <w:rPr>
          <w:rFonts w:ascii="Times New Roman" w:hAnsi="Times New Roman"/>
          <w:sz w:val="24"/>
          <w:szCs w:val="24"/>
          <w:lang w:val="ru-RU"/>
        </w:rPr>
        <w:t xml:space="preserve">тине </w:t>
      </w:r>
      <w:r w:rsidRPr="00CB4EC7">
        <w:rPr>
          <w:rFonts w:ascii="Times New Roman" w:hAnsi="Times New Roman"/>
          <w:sz w:val="24"/>
          <w:szCs w:val="24"/>
          <w:lang w:val="sr-Cyrl-CS"/>
        </w:rPr>
        <w:t>Медвеђа</w:t>
      </w:r>
      <w:r w:rsidRPr="00CB4EC7">
        <w:rPr>
          <w:rFonts w:ascii="Times New Roman" w:hAnsi="Times New Roman"/>
          <w:sz w:val="24"/>
          <w:szCs w:val="24"/>
          <w:lang w:val="ru-RU"/>
        </w:rPr>
        <w:t>.</w:t>
      </w:r>
    </w:p>
    <w:p w:rsidR="007A5FE8" w:rsidRPr="00CB4EC7" w:rsidRDefault="007A5FE8" w:rsidP="007A5FE8">
      <w:pPr>
        <w:widowControl w:val="0"/>
        <w:overflowPunct w:val="0"/>
        <w:autoSpaceDE w:val="0"/>
        <w:autoSpaceDN w:val="0"/>
        <w:adjustRightInd w:val="0"/>
        <w:ind w:right="-52" w:firstLine="720"/>
        <w:rPr>
          <w:rFonts w:ascii="Times New Roman" w:hAnsi="Times New Roman"/>
          <w:sz w:val="24"/>
          <w:szCs w:val="24"/>
        </w:rPr>
      </w:pPr>
      <w:r w:rsidRPr="00CB4EC7">
        <w:rPr>
          <w:rFonts w:ascii="Times New Roman" w:hAnsi="Times New Roman"/>
          <w:sz w:val="24"/>
          <w:szCs w:val="24"/>
          <w:lang w:val="ru-RU"/>
        </w:rPr>
        <w:t>Уг</w:t>
      </w:r>
      <w:r w:rsidRPr="00CB4EC7">
        <w:rPr>
          <w:rFonts w:ascii="Times New Roman" w:hAnsi="Times New Roman"/>
          <w:sz w:val="24"/>
          <w:szCs w:val="24"/>
          <w:lang w:val="sr-Cyrl-CS"/>
        </w:rPr>
        <w:t>о</w:t>
      </w:r>
      <w:r w:rsidRPr="00CB4EC7">
        <w:rPr>
          <w:rFonts w:ascii="Times New Roman" w:hAnsi="Times New Roman"/>
          <w:sz w:val="24"/>
          <w:szCs w:val="24"/>
          <w:lang w:val="ru-RU"/>
        </w:rPr>
        <w:t>в</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р </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финансира</w:t>
      </w:r>
      <w:r w:rsidRPr="00CB4EC7">
        <w:rPr>
          <w:rFonts w:ascii="Times New Roman" w:hAnsi="Times New Roman"/>
          <w:sz w:val="24"/>
          <w:szCs w:val="24"/>
          <w:lang w:val="sr-Cyrl-CS"/>
        </w:rPr>
        <w:t>њ</w:t>
      </w:r>
      <w:r w:rsidRPr="00CB4EC7">
        <w:rPr>
          <w:rFonts w:ascii="Times New Roman" w:hAnsi="Times New Roman"/>
          <w:sz w:val="24"/>
          <w:szCs w:val="24"/>
          <w:lang w:val="ru-RU"/>
        </w:rPr>
        <w:t>у пр</w:t>
      </w:r>
      <w:r w:rsidRPr="00CB4EC7">
        <w:rPr>
          <w:rFonts w:ascii="Times New Roman" w:hAnsi="Times New Roman"/>
          <w:sz w:val="24"/>
          <w:szCs w:val="24"/>
          <w:lang w:val="sr-Cyrl-CS"/>
        </w:rPr>
        <w:t>о</w:t>
      </w:r>
      <w:r w:rsidRPr="00CB4EC7">
        <w:rPr>
          <w:rFonts w:ascii="Times New Roman" w:hAnsi="Times New Roman"/>
          <w:sz w:val="24"/>
          <w:szCs w:val="24"/>
          <w:lang w:val="ru-RU"/>
        </w:rPr>
        <w:t>јекта из бу</w:t>
      </w:r>
      <w:r w:rsidRPr="00CB4EC7">
        <w:rPr>
          <w:rFonts w:ascii="Times New Roman" w:hAnsi="Times New Roman"/>
          <w:sz w:val="24"/>
          <w:szCs w:val="24"/>
          <w:lang w:val="sr-Cyrl-CS"/>
        </w:rPr>
        <w:t>џ</w:t>
      </w:r>
      <w:r w:rsidRPr="00CB4EC7">
        <w:rPr>
          <w:rFonts w:ascii="Times New Roman" w:hAnsi="Times New Roman"/>
          <w:sz w:val="24"/>
          <w:szCs w:val="24"/>
          <w:lang w:val="ru-RU"/>
        </w:rPr>
        <w:t xml:space="preserve">ета </w:t>
      </w:r>
      <w:r w:rsidRPr="00CB4EC7">
        <w:rPr>
          <w:rFonts w:ascii="Times New Roman" w:hAnsi="Times New Roman"/>
          <w:sz w:val="24"/>
          <w:szCs w:val="24"/>
          <w:lang w:val="sr-Cyrl-CS"/>
        </w:rPr>
        <w:t>о</w:t>
      </w:r>
      <w:r w:rsidRPr="00CB4EC7">
        <w:rPr>
          <w:rFonts w:ascii="Times New Roman" w:hAnsi="Times New Roman"/>
          <w:sz w:val="24"/>
          <w:szCs w:val="24"/>
          <w:lang w:val="ru-RU"/>
        </w:rPr>
        <w:t>п</w:t>
      </w:r>
      <w:r w:rsidRPr="00CB4EC7">
        <w:rPr>
          <w:rFonts w:ascii="Times New Roman" w:hAnsi="Times New Roman"/>
          <w:sz w:val="24"/>
          <w:szCs w:val="24"/>
          <w:lang w:val="sr-Cyrl-CS"/>
        </w:rPr>
        <w:t>ш</w:t>
      </w:r>
      <w:r w:rsidRPr="00CB4EC7">
        <w:rPr>
          <w:rFonts w:ascii="Times New Roman" w:hAnsi="Times New Roman"/>
          <w:sz w:val="24"/>
          <w:szCs w:val="24"/>
          <w:lang w:val="ru-RU"/>
        </w:rPr>
        <w:t xml:space="preserve">тине </w:t>
      </w:r>
      <w:r w:rsidRPr="00CB4EC7">
        <w:rPr>
          <w:rFonts w:ascii="Times New Roman" w:hAnsi="Times New Roman"/>
          <w:sz w:val="24"/>
          <w:szCs w:val="24"/>
          <w:lang w:val="sr-Cyrl-CS"/>
        </w:rPr>
        <w:t>Медвеђа</w:t>
      </w:r>
      <w:r w:rsidRPr="00CB4EC7">
        <w:rPr>
          <w:rFonts w:ascii="Times New Roman" w:hAnsi="Times New Roman"/>
          <w:sz w:val="24"/>
          <w:szCs w:val="24"/>
          <w:lang w:val="ru-RU"/>
        </w:rPr>
        <w:t xml:space="preserve"> садржи: </w:t>
      </w:r>
    </w:p>
    <w:p w:rsidR="007A5FE8" w:rsidRPr="00CB4EC7" w:rsidRDefault="007A5FE8" w:rsidP="007A5FE8">
      <w:pPr>
        <w:widowControl w:val="0"/>
        <w:numPr>
          <w:ilvl w:val="0"/>
          <w:numId w:val="32"/>
        </w:numPr>
        <w:tabs>
          <w:tab w:val="clear" w:pos="-142"/>
          <w:tab w:val="clear" w:pos="709"/>
        </w:tabs>
        <w:suppressAutoHyphens w:val="0"/>
        <w:overflowPunct w:val="0"/>
        <w:autoSpaceDE w:val="0"/>
        <w:autoSpaceDN w:val="0"/>
        <w:adjustRightInd w:val="0"/>
        <w:spacing w:before="0" w:line="240" w:lineRule="auto"/>
        <w:ind w:right="-52"/>
        <w:rPr>
          <w:rFonts w:ascii="Times New Roman" w:hAnsi="Times New Roman"/>
          <w:sz w:val="24"/>
          <w:szCs w:val="24"/>
        </w:rPr>
      </w:pPr>
      <w:r w:rsidRPr="00CB4EC7">
        <w:rPr>
          <w:rFonts w:ascii="Times New Roman" w:hAnsi="Times New Roman"/>
          <w:sz w:val="24"/>
          <w:szCs w:val="24"/>
          <w:lang w:val="ru-RU"/>
        </w:rPr>
        <w:t>п</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датке </w:t>
      </w:r>
      <w:r w:rsidRPr="00CB4EC7">
        <w:rPr>
          <w:rFonts w:ascii="Times New Roman" w:hAnsi="Times New Roman"/>
          <w:sz w:val="24"/>
          <w:szCs w:val="24"/>
          <w:lang w:val="sr-Cyrl-CS"/>
        </w:rPr>
        <w:t xml:space="preserve">о </w:t>
      </w:r>
      <w:r w:rsidRPr="00CB4EC7">
        <w:rPr>
          <w:rFonts w:ascii="Times New Roman" w:hAnsi="Times New Roman"/>
          <w:sz w:val="24"/>
          <w:szCs w:val="24"/>
          <w:lang w:val="ru-RU"/>
        </w:rPr>
        <w:t>уг</w:t>
      </w:r>
      <w:r w:rsidRPr="00CB4EC7">
        <w:rPr>
          <w:rFonts w:ascii="Times New Roman" w:hAnsi="Times New Roman"/>
          <w:sz w:val="24"/>
          <w:szCs w:val="24"/>
          <w:lang w:val="sr-Cyrl-CS"/>
        </w:rPr>
        <w:t>о</w:t>
      </w:r>
      <w:r w:rsidRPr="00CB4EC7">
        <w:rPr>
          <w:rFonts w:ascii="Times New Roman" w:hAnsi="Times New Roman"/>
          <w:sz w:val="24"/>
          <w:szCs w:val="24"/>
          <w:lang w:val="ru-RU"/>
        </w:rPr>
        <w:t>в</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рним странама (име, адреса, ПИБ, лице </w:t>
      </w:r>
      <w:r w:rsidRPr="00CB4EC7">
        <w:rPr>
          <w:rFonts w:ascii="Times New Roman" w:hAnsi="Times New Roman"/>
          <w:sz w:val="24"/>
          <w:szCs w:val="24"/>
          <w:lang w:val="sr-Cyrl-CS"/>
        </w:rPr>
        <w:t>о</w:t>
      </w:r>
      <w:r w:rsidRPr="00CB4EC7">
        <w:rPr>
          <w:rFonts w:ascii="Times New Roman" w:hAnsi="Times New Roman"/>
          <w:sz w:val="24"/>
          <w:szCs w:val="24"/>
          <w:lang w:val="ru-RU"/>
        </w:rPr>
        <w:t>вла</w:t>
      </w:r>
      <w:r w:rsidRPr="00CB4EC7">
        <w:rPr>
          <w:rFonts w:ascii="Times New Roman" w:hAnsi="Times New Roman"/>
          <w:sz w:val="24"/>
          <w:szCs w:val="24"/>
          <w:lang w:val="sr-Cyrl-CS"/>
        </w:rPr>
        <w:t>ш</w:t>
      </w:r>
      <w:r w:rsidRPr="00CB4EC7">
        <w:rPr>
          <w:rFonts w:ascii="Times New Roman" w:hAnsi="Times New Roman"/>
          <w:sz w:val="24"/>
          <w:szCs w:val="24"/>
          <w:lang w:val="ru-RU"/>
        </w:rPr>
        <w:t>ћен</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за заступа</w:t>
      </w:r>
      <w:r w:rsidRPr="00CB4EC7">
        <w:rPr>
          <w:rFonts w:ascii="Times New Roman" w:hAnsi="Times New Roman"/>
          <w:sz w:val="24"/>
          <w:szCs w:val="24"/>
          <w:lang w:val="sr-Cyrl-CS"/>
        </w:rPr>
        <w:t>њ</w:t>
      </w:r>
      <w:r w:rsidRPr="00CB4EC7">
        <w:rPr>
          <w:rFonts w:ascii="Times New Roman" w:hAnsi="Times New Roman"/>
          <w:sz w:val="24"/>
          <w:szCs w:val="24"/>
          <w:lang w:val="ru-RU"/>
        </w:rPr>
        <w:t>е);</w:t>
      </w:r>
    </w:p>
    <w:p w:rsidR="007A5FE8" w:rsidRPr="00CB4EC7" w:rsidRDefault="007A5FE8" w:rsidP="007A5FE8">
      <w:pPr>
        <w:widowControl w:val="0"/>
        <w:numPr>
          <w:ilvl w:val="0"/>
          <w:numId w:val="32"/>
        </w:numPr>
        <w:tabs>
          <w:tab w:val="clear" w:pos="-142"/>
          <w:tab w:val="clear" w:pos="709"/>
        </w:tabs>
        <w:suppressAutoHyphens w:val="0"/>
        <w:overflowPunct w:val="0"/>
        <w:autoSpaceDE w:val="0"/>
        <w:autoSpaceDN w:val="0"/>
        <w:adjustRightInd w:val="0"/>
        <w:spacing w:before="0" w:line="240" w:lineRule="auto"/>
        <w:ind w:right="-52"/>
        <w:rPr>
          <w:rFonts w:ascii="Times New Roman" w:hAnsi="Times New Roman"/>
          <w:sz w:val="24"/>
          <w:szCs w:val="24"/>
        </w:rPr>
      </w:pPr>
      <w:r w:rsidRPr="00CB4EC7">
        <w:rPr>
          <w:rFonts w:ascii="Times New Roman" w:hAnsi="Times New Roman"/>
          <w:sz w:val="24"/>
          <w:szCs w:val="24"/>
          <w:lang w:val="ru-RU"/>
        </w:rPr>
        <w:t>назив и садржину програма/пр</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јекта; </w:t>
      </w:r>
    </w:p>
    <w:p w:rsidR="007A5FE8" w:rsidRPr="00CB4EC7" w:rsidRDefault="007A5FE8" w:rsidP="007A5FE8">
      <w:pPr>
        <w:widowControl w:val="0"/>
        <w:numPr>
          <w:ilvl w:val="0"/>
          <w:numId w:val="32"/>
        </w:numPr>
        <w:tabs>
          <w:tab w:val="clear" w:pos="-142"/>
          <w:tab w:val="clear" w:pos="709"/>
        </w:tabs>
        <w:suppressAutoHyphens w:val="0"/>
        <w:overflowPunct w:val="0"/>
        <w:autoSpaceDE w:val="0"/>
        <w:autoSpaceDN w:val="0"/>
        <w:adjustRightInd w:val="0"/>
        <w:spacing w:before="0" w:line="240" w:lineRule="auto"/>
        <w:ind w:right="-52"/>
        <w:rPr>
          <w:rFonts w:ascii="Times New Roman" w:hAnsi="Times New Roman"/>
          <w:sz w:val="24"/>
          <w:szCs w:val="24"/>
          <w:lang w:val="ru-RU"/>
        </w:rPr>
      </w:pPr>
      <w:r w:rsidRPr="00CB4EC7">
        <w:rPr>
          <w:rFonts w:ascii="Times New Roman" w:hAnsi="Times New Roman"/>
          <w:sz w:val="24"/>
          <w:szCs w:val="24"/>
          <w:lang w:val="ru-RU"/>
        </w:rPr>
        <w:t>укупну вредн</w:t>
      </w:r>
      <w:r w:rsidRPr="00CB4EC7">
        <w:rPr>
          <w:rFonts w:ascii="Times New Roman" w:hAnsi="Times New Roman"/>
          <w:sz w:val="24"/>
          <w:szCs w:val="24"/>
          <w:lang w:val="sr-Cyrl-CS"/>
        </w:rPr>
        <w:t>о</w:t>
      </w:r>
      <w:r w:rsidRPr="00CB4EC7">
        <w:rPr>
          <w:rFonts w:ascii="Times New Roman" w:hAnsi="Times New Roman"/>
          <w:sz w:val="24"/>
          <w:szCs w:val="24"/>
          <w:lang w:val="ru-RU"/>
        </w:rPr>
        <w:t>ст програма/пр</w:t>
      </w:r>
      <w:r w:rsidRPr="00CB4EC7">
        <w:rPr>
          <w:rFonts w:ascii="Times New Roman" w:hAnsi="Times New Roman"/>
          <w:sz w:val="24"/>
          <w:szCs w:val="24"/>
          <w:lang w:val="sr-Cyrl-CS"/>
        </w:rPr>
        <w:t>о</w:t>
      </w:r>
      <w:r w:rsidRPr="00CB4EC7">
        <w:rPr>
          <w:rFonts w:ascii="Times New Roman" w:hAnsi="Times New Roman"/>
          <w:sz w:val="24"/>
          <w:szCs w:val="24"/>
          <w:lang w:val="ru-RU"/>
        </w:rPr>
        <w:t>јекта;</w:t>
      </w:r>
    </w:p>
    <w:p w:rsidR="007A5FE8" w:rsidRPr="00CB4EC7" w:rsidRDefault="007A5FE8" w:rsidP="007A5FE8">
      <w:pPr>
        <w:widowControl w:val="0"/>
        <w:numPr>
          <w:ilvl w:val="0"/>
          <w:numId w:val="32"/>
        </w:numPr>
        <w:tabs>
          <w:tab w:val="clear" w:pos="-142"/>
          <w:tab w:val="clear" w:pos="709"/>
        </w:tabs>
        <w:suppressAutoHyphens w:val="0"/>
        <w:overflowPunct w:val="0"/>
        <w:autoSpaceDE w:val="0"/>
        <w:autoSpaceDN w:val="0"/>
        <w:adjustRightInd w:val="0"/>
        <w:spacing w:before="0" w:line="240" w:lineRule="auto"/>
        <w:ind w:right="520"/>
        <w:jc w:val="left"/>
        <w:rPr>
          <w:rFonts w:ascii="Times New Roman" w:hAnsi="Times New Roman"/>
          <w:sz w:val="24"/>
          <w:szCs w:val="24"/>
        </w:rPr>
      </w:pPr>
      <w:r w:rsidRPr="00CB4EC7">
        <w:rPr>
          <w:rFonts w:ascii="Times New Roman" w:hAnsi="Times New Roman"/>
          <w:sz w:val="24"/>
          <w:szCs w:val="24"/>
          <w:lang w:val="ru-RU"/>
        </w:rPr>
        <w:t>изн</w:t>
      </w:r>
      <w:r w:rsidRPr="00CB4EC7">
        <w:rPr>
          <w:rFonts w:ascii="Times New Roman" w:hAnsi="Times New Roman"/>
          <w:sz w:val="24"/>
          <w:szCs w:val="24"/>
          <w:lang w:val="sr-Cyrl-CS"/>
        </w:rPr>
        <w:t>о</w:t>
      </w:r>
      <w:r w:rsidRPr="00CB4EC7">
        <w:rPr>
          <w:rFonts w:ascii="Times New Roman" w:hAnsi="Times New Roman"/>
          <w:sz w:val="24"/>
          <w:szCs w:val="24"/>
          <w:lang w:val="ru-RU"/>
        </w:rPr>
        <w:t>с средстава к</w:t>
      </w:r>
      <w:r w:rsidRPr="00CB4EC7">
        <w:rPr>
          <w:rFonts w:ascii="Times New Roman" w:hAnsi="Times New Roman"/>
          <w:sz w:val="24"/>
          <w:szCs w:val="24"/>
          <w:lang w:val="sr-Cyrl-CS"/>
        </w:rPr>
        <w:t>о</w:t>
      </w:r>
      <w:r w:rsidRPr="00CB4EC7">
        <w:rPr>
          <w:rFonts w:ascii="Times New Roman" w:hAnsi="Times New Roman"/>
          <w:sz w:val="24"/>
          <w:szCs w:val="24"/>
          <w:lang w:val="ru-RU"/>
        </w:rPr>
        <w:t>ја се д</w:t>
      </w:r>
      <w:r w:rsidRPr="00CB4EC7">
        <w:rPr>
          <w:rFonts w:ascii="Times New Roman" w:hAnsi="Times New Roman"/>
          <w:sz w:val="24"/>
          <w:szCs w:val="24"/>
          <w:lang w:val="sr-Cyrl-CS"/>
        </w:rPr>
        <w:t>о</w:t>
      </w:r>
      <w:r w:rsidRPr="00CB4EC7">
        <w:rPr>
          <w:rFonts w:ascii="Times New Roman" w:hAnsi="Times New Roman"/>
          <w:sz w:val="24"/>
          <w:szCs w:val="24"/>
          <w:lang w:val="ru-RU"/>
        </w:rPr>
        <w:t>дељују из бу</w:t>
      </w:r>
      <w:r w:rsidRPr="00CB4EC7">
        <w:rPr>
          <w:rFonts w:ascii="Times New Roman" w:hAnsi="Times New Roman"/>
          <w:sz w:val="24"/>
          <w:szCs w:val="24"/>
          <w:lang w:val="sr-Cyrl-CS"/>
        </w:rPr>
        <w:t>џ</w:t>
      </w:r>
      <w:r w:rsidRPr="00CB4EC7">
        <w:rPr>
          <w:rFonts w:ascii="Times New Roman" w:hAnsi="Times New Roman"/>
          <w:sz w:val="24"/>
          <w:szCs w:val="24"/>
          <w:lang w:val="ru-RU"/>
        </w:rPr>
        <w:t xml:space="preserve">ета </w:t>
      </w:r>
      <w:r w:rsidRPr="00CB4EC7">
        <w:rPr>
          <w:rFonts w:ascii="Times New Roman" w:hAnsi="Times New Roman"/>
          <w:sz w:val="24"/>
          <w:szCs w:val="24"/>
          <w:lang w:val="sr-Cyrl-CS"/>
        </w:rPr>
        <w:t>о</w:t>
      </w:r>
      <w:r w:rsidRPr="00CB4EC7">
        <w:rPr>
          <w:rFonts w:ascii="Times New Roman" w:hAnsi="Times New Roman"/>
          <w:sz w:val="24"/>
          <w:szCs w:val="24"/>
          <w:lang w:val="ru-RU"/>
        </w:rPr>
        <w:t>п</w:t>
      </w:r>
      <w:r w:rsidRPr="00CB4EC7">
        <w:rPr>
          <w:rFonts w:ascii="Times New Roman" w:hAnsi="Times New Roman"/>
          <w:sz w:val="24"/>
          <w:szCs w:val="24"/>
          <w:lang w:val="sr-Cyrl-CS"/>
        </w:rPr>
        <w:t>ш</w:t>
      </w:r>
      <w:r w:rsidRPr="00CB4EC7">
        <w:rPr>
          <w:rFonts w:ascii="Times New Roman" w:hAnsi="Times New Roman"/>
          <w:sz w:val="24"/>
          <w:szCs w:val="24"/>
          <w:lang w:val="ru-RU"/>
        </w:rPr>
        <w:t xml:space="preserve">тине </w:t>
      </w:r>
      <w:r w:rsidRPr="00CB4EC7">
        <w:rPr>
          <w:rFonts w:ascii="Times New Roman" w:hAnsi="Times New Roman"/>
          <w:sz w:val="24"/>
          <w:szCs w:val="24"/>
          <w:lang w:val="sr-Cyrl-CS"/>
        </w:rPr>
        <w:t>Медвеђа</w:t>
      </w:r>
      <w:r w:rsidRPr="00CB4EC7">
        <w:rPr>
          <w:rFonts w:ascii="Times New Roman" w:hAnsi="Times New Roman"/>
          <w:sz w:val="24"/>
          <w:szCs w:val="24"/>
          <w:lang w:val="ru-RU"/>
        </w:rPr>
        <w:t xml:space="preserve"> за реализацију програма/пр</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јекта; </w:t>
      </w:r>
    </w:p>
    <w:p w:rsidR="007A5FE8" w:rsidRPr="00CB4EC7" w:rsidRDefault="007A5FE8" w:rsidP="007A5FE8">
      <w:pPr>
        <w:widowControl w:val="0"/>
        <w:numPr>
          <w:ilvl w:val="0"/>
          <w:numId w:val="32"/>
        </w:numPr>
        <w:tabs>
          <w:tab w:val="clear" w:pos="-142"/>
          <w:tab w:val="clear" w:pos="709"/>
        </w:tabs>
        <w:suppressAutoHyphens w:val="0"/>
        <w:overflowPunct w:val="0"/>
        <w:autoSpaceDE w:val="0"/>
        <w:autoSpaceDN w:val="0"/>
        <w:adjustRightInd w:val="0"/>
        <w:spacing w:before="0" w:line="240" w:lineRule="auto"/>
        <w:ind w:right="520"/>
        <w:jc w:val="left"/>
        <w:rPr>
          <w:rFonts w:ascii="Times New Roman" w:hAnsi="Times New Roman"/>
          <w:sz w:val="24"/>
          <w:szCs w:val="24"/>
        </w:rPr>
      </w:pPr>
      <w:r w:rsidRPr="00CB4EC7">
        <w:rPr>
          <w:rFonts w:ascii="Times New Roman" w:hAnsi="Times New Roman"/>
          <w:sz w:val="24"/>
          <w:szCs w:val="24"/>
          <w:lang w:val="ru-RU"/>
        </w:rPr>
        <w:lastRenderedPageBreak/>
        <w:t xml:space="preserve">права и </w:t>
      </w:r>
      <w:r w:rsidRPr="00CB4EC7">
        <w:rPr>
          <w:rFonts w:ascii="Times New Roman" w:hAnsi="Times New Roman"/>
          <w:sz w:val="24"/>
          <w:szCs w:val="24"/>
          <w:lang w:val="sr-Cyrl-CS"/>
        </w:rPr>
        <w:t>о</w:t>
      </w:r>
      <w:r w:rsidRPr="00CB4EC7">
        <w:rPr>
          <w:rFonts w:ascii="Times New Roman" w:hAnsi="Times New Roman"/>
          <w:sz w:val="24"/>
          <w:szCs w:val="24"/>
          <w:lang w:val="ru-RU"/>
        </w:rPr>
        <w:t>бавезе уг</w:t>
      </w:r>
      <w:r w:rsidRPr="00CB4EC7">
        <w:rPr>
          <w:rFonts w:ascii="Times New Roman" w:hAnsi="Times New Roman"/>
          <w:sz w:val="24"/>
          <w:szCs w:val="24"/>
          <w:lang w:val="sr-Cyrl-CS"/>
        </w:rPr>
        <w:t>о</w:t>
      </w:r>
      <w:r w:rsidRPr="00CB4EC7">
        <w:rPr>
          <w:rFonts w:ascii="Times New Roman" w:hAnsi="Times New Roman"/>
          <w:sz w:val="24"/>
          <w:szCs w:val="24"/>
          <w:lang w:val="ru-RU"/>
        </w:rPr>
        <w:t>в</w:t>
      </w:r>
      <w:r w:rsidRPr="00CB4EC7">
        <w:rPr>
          <w:rFonts w:ascii="Times New Roman" w:hAnsi="Times New Roman"/>
          <w:sz w:val="24"/>
          <w:szCs w:val="24"/>
          <w:lang w:val="sr-Cyrl-CS"/>
        </w:rPr>
        <w:t>о</w:t>
      </w:r>
      <w:r w:rsidRPr="00CB4EC7">
        <w:rPr>
          <w:rFonts w:ascii="Times New Roman" w:hAnsi="Times New Roman"/>
          <w:sz w:val="24"/>
          <w:szCs w:val="24"/>
          <w:lang w:val="ru-RU"/>
        </w:rPr>
        <w:t>рних страна;</w:t>
      </w:r>
    </w:p>
    <w:p w:rsidR="007A5FE8" w:rsidRPr="00EC6CCD" w:rsidRDefault="007A5FE8" w:rsidP="007A5FE8">
      <w:pPr>
        <w:widowControl w:val="0"/>
        <w:numPr>
          <w:ilvl w:val="0"/>
          <w:numId w:val="32"/>
        </w:numPr>
        <w:tabs>
          <w:tab w:val="clear" w:pos="-142"/>
          <w:tab w:val="clear" w:pos="709"/>
        </w:tabs>
        <w:suppressAutoHyphens w:val="0"/>
        <w:overflowPunct w:val="0"/>
        <w:autoSpaceDE w:val="0"/>
        <w:autoSpaceDN w:val="0"/>
        <w:adjustRightInd w:val="0"/>
        <w:spacing w:before="0" w:line="240" w:lineRule="auto"/>
        <w:ind w:right="520"/>
        <w:jc w:val="left"/>
        <w:rPr>
          <w:rFonts w:ascii="Times New Roman" w:hAnsi="Times New Roman"/>
          <w:sz w:val="24"/>
          <w:szCs w:val="24"/>
        </w:rPr>
      </w:pPr>
      <w:r w:rsidRPr="00CB4EC7">
        <w:rPr>
          <w:rFonts w:ascii="Times New Roman" w:hAnsi="Times New Roman"/>
          <w:sz w:val="24"/>
          <w:szCs w:val="24"/>
          <w:lang w:val="ru-RU"/>
        </w:rPr>
        <w:t>усл</w:t>
      </w:r>
      <w:r w:rsidRPr="00CB4EC7">
        <w:rPr>
          <w:rFonts w:ascii="Times New Roman" w:hAnsi="Times New Roman"/>
          <w:sz w:val="24"/>
          <w:szCs w:val="24"/>
          <w:lang w:val="sr-Cyrl-CS"/>
        </w:rPr>
        <w:t>о</w:t>
      </w:r>
      <w:r w:rsidRPr="00CB4EC7">
        <w:rPr>
          <w:rFonts w:ascii="Times New Roman" w:hAnsi="Times New Roman"/>
          <w:sz w:val="24"/>
          <w:szCs w:val="24"/>
          <w:lang w:val="ru-RU"/>
        </w:rPr>
        <w:t>ве за раскид уг</w:t>
      </w:r>
      <w:r w:rsidRPr="00CB4EC7">
        <w:rPr>
          <w:rFonts w:ascii="Times New Roman" w:hAnsi="Times New Roman"/>
          <w:sz w:val="24"/>
          <w:szCs w:val="24"/>
          <w:lang w:val="sr-Cyrl-CS"/>
        </w:rPr>
        <w:t>о</w:t>
      </w:r>
      <w:r w:rsidRPr="00CB4EC7">
        <w:rPr>
          <w:rFonts w:ascii="Times New Roman" w:hAnsi="Times New Roman"/>
          <w:sz w:val="24"/>
          <w:szCs w:val="24"/>
          <w:lang w:val="ru-RU"/>
        </w:rPr>
        <w:t>в</w:t>
      </w:r>
      <w:r w:rsidRPr="00CB4EC7">
        <w:rPr>
          <w:rFonts w:ascii="Times New Roman" w:hAnsi="Times New Roman"/>
          <w:sz w:val="24"/>
          <w:szCs w:val="24"/>
          <w:lang w:val="sr-Cyrl-CS"/>
        </w:rPr>
        <w:t>о</w:t>
      </w:r>
      <w:r w:rsidRPr="00CB4EC7">
        <w:rPr>
          <w:rFonts w:ascii="Times New Roman" w:hAnsi="Times New Roman"/>
          <w:sz w:val="24"/>
          <w:szCs w:val="24"/>
          <w:lang w:val="ru-RU"/>
        </w:rPr>
        <w:t>ра</w:t>
      </w:r>
      <w:r>
        <w:rPr>
          <w:rFonts w:ascii="Times New Roman" w:hAnsi="Times New Roman"/>
          <w:sz w:val="24"/>
          <w:szCs w:val="24"/>
          <w:lang w:val="sr-Cyrl-CS"/>
        </w:rPr>
        <w:t xml:space="preserve"> и </w:t>
      </w:r>
      <w:r w:rsidRPr="00CB4EC7">
        <w:rPr>
          <w:rFonts w:ascii="Times New Roman" w:hAnsi="Times New Roman"/>
          <w:sz w:val="24"/>
          <w:szCs w:val="24"/>
          <w:lang w:val="ru-RU"/>
        </w:rPr>
        <w:t>на</w:t>
      </w:r>
      <w:r w:rsidRPr="00CB4EC7">
        <w:rPr>
          <w:rFonts w:ascii="Times New Roman" w:hAnsi="Times New Roman"/>
          <w:sz w:val="24"/>
          <w:szCs w:val="24"/>
          <w:lang w:val="sr-Cyrl-CS"/>
        </w:rPr>
        <w:t>ч</w:t>
      </w:r>
      <w:r w:rsidRPr="00CB4EC7">
        <w:rPr>
          <w:rFonts w:ascii="Times New Roman" w:hAnsi="Times New Roman"/>
          <w:sz w:val="24"/>
          <w:szCs w:val="24"/>
          <w:lang w:val="ru-RU"/>
        </w:rPr>
        <w:t>ин ре</w:t>
      </w:r>
      <w:r w:rsidRPr="00CB4EC7">
        <w:rPr>
          <w:rFonts w:ascii="Times New Roman" w:hAnsi="Times New Roman"/>
          <w:sz w:val="24"/>
          <w:szCs w:val="24"/>
          <w:lang w:val="sr-Cyrl-CS"/>
        </w:rPr>
        <w:t>ш</w:t>
      </w:r>
      <w:r w:rsidRPr="00CB4EC7">
        <w:rPr>
          <w:rFonts w:ascii="Times New Roman" w:hAnsi="Times New Roman"/>
          <w:sz w:val="24"/>
          <w:szCs w:val="24"/>
          <w:lang w:val="ru-RU"/>
        </w:rPr>
        <w:t>ава</w:t>
      </w:r>
      <w:r w:rsidRPr="00CB4EC7">
        <w:rPr>
          <w:rFonts w:ascii="Times New Roman" w:hAnsi="Times New Roman"/>
          <w:sz w:val="24"/>
          <w:szCs w:val="24"/>
          <w:lang w:val="sr-Cyrl-CS"/>
        </w:rPr>
        <w:t>њ</w:t>
      </w:r>
      <w:r w:rsidRPr="00CB4EC7">
        <w:rPr>
          <w:rFonts w:ascii="Times New Roman" w:hAnsi="Times New Roman"/>
          <w:sz w:val="24"/>
          <w:szCs w:val="24"/>
          <w:lang w:val="ru-RU"/>
        </w:rPr>
        <w:t>а сп</w:t>
      </w:r>
      <w:r w:rsidRPr="00CB4EC7">
        <w:rPr>
          <w:rFonts w:ascii="Times New Roman" w:hAnsi="Times New Roman"/>
          <w:sz w:val="24"/>
          <w:szCs w:val="24"/>
          <w:lang w:val="sr-Cyrl-CS"/>
        </w:rPr>
        <w:t>о</w:t>
      </w:r>
      <w:r w:rsidRPr="00CB4EC7">
        <w:rPr>
          <w:rFonts w:ascii="Times New Roman" w:hAnsi="Times New Roman"/>
          <w:sz w:val="24"/>
          <w:szCs w:val="24"/>
          <w:lang w:val="ru-RU"/>
        </w:rPr>
        <w:t>р</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ва; </w:t>
      </w:r>
    </w:p>
    <w:p w:rsidR="007A5FE8" w:rsidRPr="00EC6CCD" w:rsidRDefault="007A5FE8" w:rsidP="007A5FE8">
      <w:pPr>
        <w:widowControl w:val="0"/>
        <w:numPr>
          <w:ilvl w:val="0"/>
          <w:numId w:val="32"/>
        </w:numPr>
        <w:tabs>
          <w:tab w:val="clear" w:pos="-142"/>
          <w:tab w:val="clear" w:pos="709"/>
        </w:tabs>
        <w:suppressAutoHyphens w:val="0"/>
        <w:overflowPunct w:val="0"/>
        <w:autoSpaceDE w:val="0"/>
        <w:autoSpaceDN w:val="0"/>
        <w:adjustRightInd w:val="0"/>
        <w:spacing w:before="0" w:line="240" w:lineRule="auto"/>
        <w:ind w:right="520"/>
        <w:jc w:val="left"/>
        <w:rPr>
          <w:rFonts w:ascii="Times New Roman" w:hAnsi="Times New Roman"/>
          <w:sz w:val="24"/>
          <w:szCs w:val="24"/>
        </w:rPr>
      </w:pPr>
      <w:r w:rsidRPr="00EC6CCD">
        <w:rPr>
          <w:rFonts w:ascii="Times New Roman" w:hAnsi="Times New Roman"/>
          <w:b/>
          <w:sz w:val="24"/>
          <w:szCs w:val="24"/>
          <w:lang w:val="ru-RU"/>
        </w:rPr>
        <w:t xml:space="preserve"> </w:t>
      </w:r>
      <w:r w:rsidRPr="00EC6CCD">
        <w:rPr>
          <w:rFonts w:ascii="Times New Roman" w:hAnsi="Times New Roman"/>
          <w:sz w:val="24"/>
          <w:szCs w:val="24"/>
          <w:lang w:val="ru-RU"/>
        </w:rPr>
        <w:t>рок у коме се програм реализује,</w:t>
      </w:r>
    </w:p>
    <w:p w:rsidR="007A5FE8" w:rsidRPr="00EC6CCD" w:rsidRDefault="007A5FE8" w:rsidP="007A5FE8">
      <w:pPr>
        <w:widowControl w:val="0"/>
        <w:numPr>
          <w:ilvl w:val="0"/>
          <w:numId w:val="32"/>
        </w:numPr>
        <w:tabs>
          <w:tab w:val="clear" w:pos="-142"/>
          <w:tab w:val="clear" w:pos="709"/>
        </w:tabs>
        <w:suppressAutoHyphens w:val="0"/>
        <w:overflowPunct w:val="0"/>
        <w:autoSpaceDE w:val="0"/>
        <w:autoSpaceDN w:val="0"/>
        <w:adjustRightInd w:val="0"/>
        <w:spacing w:before="0" w:line="240" w:lineRule="auto"/>
        <w:ind w:right="520"/>
        <w:jc w:val="left"/>
        <w:rPr>
          <w:rFonts w:ascii="Times New Roman" w:hAnsi="Times New Roman"/>
          <w:sz w:val="24"/>
          <w:szCs w:val="24"/>
        </w:rPr>
      </w:pPr>
      <w:r w:rsidRPr="00EC6CCD">
        <w:rPr>
          <w:rFonts w:ascii="Times New Roman" w:hAnsi="Times New Roman"/>
          <w:sz w:val="24"/>
          <w:szCs w:val="24"/>
          <w:lang w:val="ru-RU"/>
        </w:rPr>
        <w:t xml:space="preserve"> инструменти обезбеђења за случај ненаменског трошења средстава обезбеђених за реализацију програма, односно за случај неизвршења уговорне обавезе – предмета програма и повраћај неутрошених средстава</w:t>
      </w:r>
      <w:r>
        <w:rPr>
          <w:rFonts w:ascii="Times New Roman" w:hAnsi="Times New Roman"/>
          <w:sz w:val="24"/>
          <w:szCs w:val="24"/>
          <w:lang w:val="ru-RU"/>
        </w:rPr>
        <w:t>,</w:t>
      </w:r>
    </w:p>
    <w:p w:rsidR="007A5FE8" w:rsidRPr="00EC6CCD" w:rsidRDefault="007A5FE8" w:rsidP="007A5FE8">
      <w:pPr>
        <w:widowControl w:val="0"/>
        <w:numPr>
          <w:ilvl w:val="0"/>
          <w:numId w:val="32"/>
        </w:numPr>
        <w:tabs>
          <w:tab w:val="clear" w:pos="-142"/>
          <w:tab w:val="clear" w:pos="709"/>
        </w:tabs>
        <w:suppressAutoHyphens w:val="0"/>
        <w:overflowPunct w:val="0"/>
        <w:autoSpaceDE w:val="0"/>
        <w:autoSpaceDN w:val="0"/>
        <w:adjustRightInd w:val="0"/>
        <w:spacing w:before="0" w:line="240" w:lineRule="auto"/>
        <w:ind w:right="520"/>
        <w:jc w:val="left"/>
        <w:rPr>
          <w:rFonts w:ascii="Times New Roman" w:hAnsi="Times New Roman"/>
          <w:sz w:val="24"/>
          <w:szCs w:val="24"/>
        </w:rPr>
      </w:pPr>
      <w:r w:rsidRPr="00EC6CCD">
        <w:rPr>
          <w:rFonts w:ascii="Times New Roman" w:hAnsi="Times New Roman"/>
          <w:sz w:val="24"/>
          <w:szCs w:val="24"/>
          <w:lang w:val="ru-RU"/>
        </w:rPr>
        <w:t>конкретне обавезе уговорних страна</w:t>
      </w:r>
      <w:r w:rsidRPr="00EC6CCD">
        <w:rPr>
          <w:rFonts w:ascii="Times New Roman" w:hAnsi="Times New Roman"/>
          <w:b/>
          <w:sz w:val="24"/>
          <w:szCs w:val="24"/>
          <w:lang w:val="ru-RU"/>
        </w:rPr>
        <w:t>,</w:t>
      </w:r>
    </w:p>
    <w:p w:rsidR="007A5FE8" w:rsidRPr="00EC6CCD" w:rsidRDefault="007A5FE8" w:rsidP="007A5FE8">
      <w:pPr>
        <w:widowControl w:val="0"/>
        <w:numPr>
          <w:ilvl w:val="0"/>
          <w:numId w:val="32"/>
        </w:numPr>
        <w:tabs>
          <w:tab w:val="clear" w:pos="-142"/>
          <w:tab w:val="clear" w:pos="709"/>
        </w:tabs>
        <w:suppressAutoHyphens w:val="0"/>
        <w:overflowPunct w:val="0"/>
        <w:autoSpaceDE w:val="0"/>
        <w:autoSpaceDN w:val="0"/>
        <w:adjustRightInd w:val="0"/>
        <w:spacing w:before="0" w:line="240" w:lineRule="auto"/>
        <w:ind w:right="520"/>
        <w:jc w:val="left"/>
        <w:rPr>
          <w:rFonts w:ascii="Times New Roman" w:hAnsi="Times New Roman"/>
          <w:sz w:val="24"/>
          <w:szCs w:val="24"/>
        </w:rPr>
      </w:pPr>
      <w:r w:rsidRPr="00EC6CCD">
        <w:rPr>
          <w:rFonts w:ascii="Times New Roman" w:hAnsi="Times New Roman"/>
          <w:sz w:val="24"/>
          <w:szCs w:val="24"/>
        </w:rPr>
        <w:t>износ средстава и начин обезбеђења и преноса средстава</w:t>
      </w:r>
      <w:r w:rsidRPr="00EC6CCD">
        <w:rPr>
          <w:rFonts w:ascii="Times New Roman" w:hAnsi="Times New Roman"/>
          <w:b/>
          <w:sz w:val="24"/>
          <w:szCs w:val="24"/>
          <w:lang w:val="sr-Cyrl-CS"/>
        </w:rPr>
        <w:t>.</w:t>
      </w:r>
    </w:p>
    <w:p w:rsidR="007A5FE8" w:rsidRDefault="007A5FE8" w:rsidP="007A5FE8">
      <w:pPr>
        <w:spacing w:line="240" w:lineRule="auto"/>
        <w:rPr>
          <w:rFonts w:ascii="Times New Roman" w:hAnsi="Times New Roman"/>
          <w:sz w:val="24"/>
          <w:szCs w:val="24"/>
        </w:rPr>
      </w:pPr>
    </w:p>
    <w:p w:rsidR="007A5FE8" w:rsidRPr="00CB4EC7" w:rsidRDefault="007A5FE8" w:rsidP="007A5FE8">
      <w:pPr>
        <w:spacing w:line="240" w:lineRule="auto"/>
        <w:rPr>
          <w:rFonts w:ascii="Times New Roman" w:hAnsi="Times New Roman"/>
          <w:sz w:val="24"/>
          <w:szCs w:val="24"/>
          <w:lang w:val="sr-Cyrl-CS"/>
        </w:rPr>
      </w:pPr>
    </w:p>
    <w:p w:rsidR="007A5FE8" w:rsidRPr="00CB4EC7" w:rsidRDefault="007A5FE8" w:rsidP="007A5FE8">
      <w:pPr>
        <w:spacing w:line="240" w:lineRule="auto"/>
        <w:jc w:val="center"/>
        <w:rPr>
          <w:rFonts w:ascii="Times New Roman" w:hAnsi="Times New Roman"/>
          <w:sz w:val="24"/>
          <w:szCs w:val="24"/>
        </w:rPr>
      </w:pPr>
      <w:r w:rsidRPr="00CB4EC7">
        <w:rPr>
          <w:rFonts w:ascii="Times New Roman" w:hAnsi="Times New Roman"/>
          <w:sz w:val="24"/>
          <w:szCs w:val="24"/>
        </w:rPr>
        <w:t xml:space="preserve"> КОРИШЋЕЊЕ СРЕДСТАВА И ПРАЋЕЊЕ РЕАЛИЗАЦИЈЕ ПРОГРАМА</w:t>
      </w:r>
    </w:p>
    <w:p w:rsidR="007A5FE8" w:rsidRPr="00CB4EC7" w:rsidRDefault="007A5FE8" w:rsidP="007A5FE8">
      <w:pPr>
        <w:spacing w:line="240" w:lineRule="auto"/>
        <w:jc w:val="center"/>
        <w:rPr>
          <w:rFonts w:ascii="Times New Roman" w:hAnsi="Times New Roman"/>
          <w:sz w:val="24"/>
          <w:szCs w:val="24"/>
        </w:rPr>
      </w:pPr>
      <w:r w:rsidRPr="00CB4EC7">
        <w:rPr>
          <w:rFonts w:ascii="Times New Roman" w:hAnsi="Times New Roman"/>
          <w:sz w:val="24"/>
          <w:szCs w:val="24"/>
        </w:rPr>
        <w:t>Коришћење средстава</w:t>
      </w:r>
    </w:p>
    <w:p w:rsidR="007A5FE8" w:rsidRDefault="007A5FE8" w:rsidP="007A5FE8">
      <w:pPr>
        <w:spacing w:line="240" w:lineRule="auto"/>
        <w:jc w:val="center"/>
        <w:rPr>
          <w:rFonts w:ascii="Times New Roman" w:hAnsi="Times New Roman"/>
          <w:color w:val="000000"/>
          <w:sz w:val="24"/>
          <w:szCs w:val="24"/>
        </w:rPr>
      </w:pPr>
    </w:p>
    <w:p w:rsidR="007A5FE8" w:rsidRPr="00CB4EC7" w:rsidRDefault="007A5FE8" w:rsidP="007A5FE8">
      <w:pPr>
        <w:spacing w:line="240" w:lineRule="auto"/>
        <w:jc w:val="center"/>
        <w:rPr>
          <w:rFonts w:ascii="Times New Roman" w:hAnsi="Times New Roman"/>
          <w:color w:val="000000"/>
          <w:sz w:val="24"/>
          <w:szCs w:val="24"/>
          <w:lang w:val="sr-Cyrl-CS"/>
        </w:rPr>
      </w:pPr>
      <w:r w:rsidRPr="00CB4EC7">
        <w:rPr>
          <w:rFonts w:ascii="Times New Roman" w:hAnsi="Times New Roman"/>
          <w:color w:val="000000"/>
          <w:sz w:val="24"/>
          <w:szCs w:val="24"/>
        </w:rPr>
        <w:t>Члан 1</w:t>
      </w:r>
      <w:r w:rsidRPr="00CB4EC7">
        <w:rPr>
          <w:rFonts w:ascii="Times New Roman" w:hAnsi="Times New Roman"/>
          <w:color w:val="000000"/>
          <w:sz w:val="24"/>
          <w:szCs w:val="24"/>
          <w:lang w:val="sr-Cyrl-CS"/>
        </w:rPr>
        <w:t>3</w:t>
      </w:r>
      <w:r w:rsidRPr="00CB4EC7">
        <w:rPr>
          <w:rFonts w:ascii="Times New Roman" w:hAnsi="Times New Roman"/>
          <w:color w:val="000000"/>
          <w:sz w:val="24"/>
          <w:szCs w:val="24"/>
        </w:rPr>
        <w:t>.</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sz w:val="24"/>
          <w:szCs w:val="24"/>
        </w:rPr>
        <w:tab/>
        <w:t>Средства која се, у складу са ов</w:t>
      </w:r>
      <w:r w:rsidRPr="00CB4EC7">
        <w:rPr>
          <w:rFonts w:ascii="Times New Roman" w:hAnsi="Times New Roman"/>
          <w:sz w:val="24"/>
          <w:szCs w:val="24"/>
          <w:lang w:val="sr-Cyrl-CS"/>
        </w:rPr>
        <w:t>и</w:t>
      </w:r>
      <w:r w:rsidRPr="00CB4EC7">
        <w:rPr>
          <w:rFonts w:ascii="Times New Roman" w:hAnsi="Times New Roman"/>
          <w:sz w:val="24"/>
          <w:szCs w:val="24"/>
        </w:rPr>
        <w:t xml:space="preserve">м </w:t>
      </w:r>
      <w:r w:rsidRPr="00CB4EC7">
        <w:rPr>
          <w:rFonts w:ascii="Times New Roman" w:hAnsi="Times New Roman"/>
          <w:sz w:val="24"/>
          <w:szCs w:val="24"/>
          <w:lang w:val="sr-Cyrl-CS"/>
        </w:rPr>
        <w:t>правилником</w:t>
      </w:r>
      <w:r w:rsidRPr="00CB4EC7">
        <w:rPr>
          <w:rFonts w:ascii="Times New Roman" w:hAnsi="Times New Roman"/>
          <w:sz w:val="24"/>
          <w:szCs w:val="24"/>
        </w:rPr>
        <w:t>, одобре за реализацију програма јесу наменска средства и могу да се користе искључиво за реализацију конкретног програма и у складу са уговором који се закључује између надлежног органа и удружења.</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sz w:val="24"/>
          <w:szCs w:val="24"/>
        </w:rPr>
        <w:tab/>
        <w:t>Пренос средстава из става 1. овог члана врши се у складу са прописима којима се уређује пренос средстава и отварање рачуна корисника јавних средстава.</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sz w:val="24"/>
          <w:szCs w:val="24"/>
        </w:rPr>
        <w:tab/>
        <w:t>Уговором се уређују међусобна права, обавезе и одговорности уговорних страна, а нарочито: утврђен предмет програма, рок у коме се програм реализује, конкретне обавезе уговорних страна, износ средстава и начин обезбеђења и преноса средстава, инструменти обезбеђења за случај ненаменског трошења средстава обезбеђених за реализацију програма, односно за случај неизвршења уговорне обавезе  предмета програма и повраћај неутрошених средстава.</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sz w:val="24"/>
          <w:szCs w:val="24"/>
        </w:rPr>
        <w:tab/>
        <w:t>Корисник средстава дужан је да пре склапања уговора надлежном органу достави изјаву да средства за реализацију одобреног програма нису на други начин већ обезбеђена као и изјаву о непостојању сукоба интереса и интерни акт о антикорупцијској политици.</w:t>
      </w:r>
    </w:p>
    <w:p w:rsidR="007A5FE8" w:rsidRPr="00CB4EC7" w:rsidRDefault="007A5FE8" w:rsidP="007A5FE8">
      <w:pPr>
        <w:widowControl w:val="0"/>
        <w:overflowPunct w:val="0"/>
        <w:autoSpaceDE w:val="0"/>
        <w:autoSpaceDN w:val="0"/>
        <w:adjustRightInd w:val="0"/>
        <w:spacing w:line="225" w:lineRule="auto"/>
        <w:rPr>
          <w:rFonts w:ascii="Times New Roman" w:hAnsi="Times New Roman"/>
          <w:sz w:val="24"/>
          <w:szCs w:val="24"/>
        </w:rPr>
      </w:pPr>
    </w:p>
    <w:p w:rsidR="007A5FE8" w:rsidRPr="00CB4EC7" w:rsidRDefault="007A5FE8" w:rsidP="007A5FE8">
      <w:pPr>
        <w:spacing w:line="240" w:lineRule="auto"/>
        <w:jc w:val="center"/>
        <w:rPr>
          <w:rFonts w:ascii="Times New Roman" w:hAnsi="Times New Roman"/>
          <w:sz w:val="24"/>
          <w:szCs w:val="24"/>
        </w:rPr>
      </w:pPr>
      <w:r w:rsidRPr="00CB4EC7">
        <w:rPr>
          <w:rFonts w:ascii="Times New Roman" w:hAnsi="Times New Roman"/>
          <w:sz w:val="24"/>
          <w:szCs w:val="24"/>
        </w:rPr>
        <w:t>Праћење реализације програма</w:t>
      </w:r>
    </w:p>
    <w:p w:rsidR="007A5FE8" w:rsidRDefault="007A5FE8" w:rsidP="007A5FE8">
      <w:pPr>
        <w:spacing w:line="240" w:lineRule="auto"/>
        <w:jc w:val="center"/>
        <w:rPr>
          <w:rFonts w:ascii="Times New Roman" w:hAnsi="Times New Roman"/>
          <w:sz w:val="24"/>
          <w:szCs w:val="24"/>
        </w:rPr>
      </w:pPr>
    </w:p>
    <w:p w:rsidR="007A5FE8" w:rsidRPr="00CB4EC7" w:rsidRDefault="007A5FE8" w:rsidP="007A5FE8">
      <w:pPr>
        <w:spacing w:line="240" w:lineRule="auto"/>
        <w:jc w:val="center"/>
        <w:rPr>
          <w:rFonts w:ascii="Times New Roman" w:hAnsi="Times New Roman"/>
          <w:sz w:val="24"/>
          <w:szCs w:val="24"/>
          <w:lang w:val="sr-Cyrl-CS"/>
        </w:rPr>
      </w:pPr>
      <w:r w:rsidRPr="00CB4EC7">
        <w:rPr>
          <w:rFonts w:ascii="Times New Roman" w:hAnsi="Times New Roman"/>
          <w:sz w:val="24"/>
          <w:szCs w:val="24"/>
        </w:rPr>
        <w:t>Члан 1</w:t>
      </w:r>
      <w:r w:rsidRPr="00CB4EC7">
        <w:rPr>
          <w:rFonts w:ascii="Times New Roman" w:hAnsi="Times New Roman"/>
          <w:sz w:val="24"/>
          <w:szCs w:val="24"/>
          <w:lang w:val="sr-Cyrl-CS"/>
        </w:rPr>
        <w:t>4</w:t>
      </w:r>
      <w:r w:rsidRPr="00CB4EC7">
        <w:rPr>
          <w:rFonts w:ascii="Times New Roman" w:hAnsi="Times New Roman"/>
          <w:sz w:val="24"/>
          <w:szCs w:val="24"/>
        </w:rPr>
        <w:t>.</w:t>
      </w:r>
    </w:p>
    <w:p w:rsidR="007A5FE8" w:rsidRPr="00CB4EC7" w:rsidRDefault="007A5FE8" w:rsidP="007A5FE8">
      <w:pPr>
        <w:spacing w:line="240" w:lineRule="auto"/>
        <w:rPr>
          <w:rFonts w:ascii="Times New Roman" w:hAnsi="Times New Roman"/>
          <w:sz w:val="24"/>
          <w:szCs w:val="24"/>
          <w:lang w:val="sr-Cyrl-CS"/>
        </w:rPr>
      </w:pPr>
      <w:r w:rsidRPr="00CB4EC7">
        <w:rPr>
          <w:rFonts w:ascii="Times New Roman" w:hAnsi="Times New Roman"/>
          <w:sz w:val="24"/>
          <w:szCs w:val="24"/>
        </w:rPr>
        <w:tab/>
        <w:t>Надлежни орган прати реализацију програма за који су одобрена средства у складу са ов</w:t>
      </w:r>
      <w:r w:rsidRPr="00CB4EC7">
        <w:rPr>
          <w:rFonts w:ascii="Times New Roman" w:hAnsi="Times New Roman"/>
          <w:sz w:val="24"/>
          <w:szCs w:val="24"/>
          <w:lang w:val="sr-Cyrl-CS"/>
        </w:rPr>
        <w:t>и</w:t>
      </w:r>
      <w:r w:rsidRPr="00CB4EC7">
        <w:rPr>
          <w:rFonts w:ascii="Times New Roman" w:hAnsi="Times New Roman"/>
          <w:sz w:val="24"/>
          <w:szCs w:val="24"/>
        </w:rPr>
        <w:t xml:space="preserve">м </w:t>
      </w:r>
      <w:r w:rsidRPr="00CB4EC7">
        <w:rPr>
          <w:rFonts w:ascii="Times New Roman" w:hAnsi="Times New Roman"/>
          <w:sz w:val="24"/>
          <w:szCs w:val="24"/>
          <w:lang w:val="sr-Cyrl-CS"/>
        </w:rPr>
        <w:t>правилником</w:t>
      </w:r>
      <w:r w:rsidRPr="00CB4EC7">
        <w:rPr>
          <w:rFonts w:ascii="Times New Roman" w:hAnsi="Times New Roman"/>
          <w:sz w:val="24"/>
          <w:szCs w:val="24"/>
        </w:rPr>
        <w:t>.</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sz w:val="24"/>
          <w:szCs w:val="24"/>
        </w:rPr>
        <w:tab/>
        <w:t>Праћење реализације програма обухвата:</w:t>
      </w:r>
    </w:p>
    <w:p w:rsidR="007A5FE8" w:rsidRPr="00CB4EC7" w:rsidRDefault="007A5FE8" w:rsidP="007A5FE8">
      <w:pPr>
        <w:tabs>
          <w:tab w:val="left" w:pos="993"/>
        </w:tabs>
        <w:spacing w:line="240" w:lineRule="auto"/>
        <w:ind w:firstLine="720"/>
        <w:rPr>
          <w:rFonts w:ascii="Times New Roman" w:hAnsi="Times New Roman"/>
          <w:sz w:val="24"/>
          <w:szCs w:val="24"/>
        </w:rPr>
      </w:pPr>
      <w:r w:rsidRPr="00CB4EC7">
        <w:rPr>
          <w:rFonts w:ascii="Times New Roman" w:hAnsi="Times New Roman"/>
          <w:sz w:val="24"/>
          <w:szCs w:val="24"/>
        </w:rPr>
        <w:t>1)</w:t>
      </w:r>
      <w:r w:rsidRPr="00CB4EC7">
        <w:rPr>
          <w:rFonts w:ascii="Times New Roman" w:hAnsi="Times New Roman"/>
          <w:sz w:val="24"/>
          <w:szCs w:val="24"/>
        </w:rPr>
        <w:tab/>
        <w:t>обавезу удружења да обавештава надлежни орган о реализацији програма, у роковима одређеним уговором;</w:t>
      </w:r>
    </w:p>
    <w:p w:rsidR="007A5FE8" w:rsidRPr="00CB4EC7" w:rsidRDefault="007A5FE8" w:rsidP="007A5FE8">
      <w:pPr>
        <w:tabs>
          <w:tab w:val="left" w:pos="993"/>
        </w:tabs>
        <w:spacing w:line="240" w:lineRule="auto"/>
        <w:ind w:firstLine="720"/>
        <w:rPr>
          <w:rFonts w:ascii="Times New Roman" w:hAnsi="Times New Roman"/>
          <w:sz w:val="24"/>
          <w:szCs w:val="24"/>
        </w:rPr>
      </w:pPr>
      <w:r w:rsidRPr="00CB4EC7">
        <w:rPr>
          <w:rFonts w:ascii="Times New Roman" w:hAnsi="Times New Roman"/>
          <w:sz w:val="24"/>
          <w:szCs w:val="24"/>
        </w:rPr>
        <w:t>2)</w:t>
      </w:r>
      <w:r w:rsidRPr="00CB4EC7">
        <w:rPr>
          <w:rFonts w:ascii="Times New Roman" w:hAnsi="Times New Roman"/>
          <w:sz w:val="24"/>
          <w:szCs w:val="24"/>
        </w:rPr>
        <w:tab/>
        <w:t>прегледање извештаја од стране надлежног органа;</w:t>
      </w:r>
    </w:p>
    <w:p w:rsidR="007A5FE8" w:rsidRPr="00CB4EC7" w:rsidRDefault="007A5FE8" w:rsidP="007A5FE8">
      <w:pPr>
        <w:tabs>
          <w:tab w:val="left" w:pos="993"/>
        </w:tabs>
        <w:spacing w:line="240" w:lineRule="auto"/>
        <w:ind w:firstLine="720"/>
        <w:rPr>
          <w:rFonts w:ascii="Times New Roman" w:hAnsi="Times New Roman"/>
          <w:sz w:val="24"/>
          <w:szCs w:val="24"/>
        </w:rPr>
      </w:pPr>
      <w:r w:rsidRPr="00CB4EC7">
        <w:rPr>
          <w:rFonts w:ascii="Times New Roman" w:hAnsi="Times New Roman"/>
          <w:sz w:val="24"/>
          <w:szCs w:val="24"/>
        </w:rPr>
        <w:t>3)</w:t>
      </w:r>
      <w:r w:rsidRPr="00CB4EC7">
        <w:rPr>
          <w:rFonts w:ascii="Times New Roman" w:hAnsi="Times New Roman"/>
          <w:sz w:val="24"/>
          <w:szCs w:val="24"/>
        </w:rPr>
        <w:tab/>
        <w:t>мониторинг посете представника надлежног органа;</w:t>
      </w:r>
    </w:p>
    <w:p w:rsidR="007A5FE8" w:rsidRPr="00CB4EC7" w:rsidRDefault="007A5FE8" w:rsidP="007A5FE8">
      <w:pPr>
        <w:tabs>
          <w:tab w:val="left" w:pos="993"/>
        </w:tabs>
        <w:spacing w:line="240" w:lineRule="auto"/>
        <w:ind w:firstLine="720"/>
        <w:rPr>
          <w:rFonts w:ascii="Times New Roman" w:hAnsi="Times New Roman"/>
          <w:sz w:val="24"/>
          <w:szCs w:val="24"/>
        </w:rPr>
      </w:pPr>
      <w:r w:rsidRPr="00CB4EC7">
        <w:rPr>
          <w:rFonts w:ascii="Times New Roman" w:hAnsi="Times New Roman"/>
          <w:sz w:val="24"/>
          <w:szCs w:val="24"/>
        </w:rPr>
        <w:t>4)</w:t>
      </w:r>
      <w:r w:rsidRPr="00CB4EC7">
        <w:rPr>
          <w:rFonts w:ascii="Times New Roman" w:hAnsi="Times New Roman"/>
          <w:sz w:val="24"/>
          <w:szCs w:val="24"/>
        </w:rPr>
        <w:tab/>
        <w:t>обавезу удружења да омогући представницима надлежног органа да изврше увид у релевантну документацију насталу у току реализације програма;</w:t>
      </w:r>
    </w:p>
    <w:p w:rsidR="007A5FE8" w:rsidRPr="00CB4EC7" w:rsidRDefault="007A5FE8" w:rsidP="007A5FE8">
      <w:pPr>
        <w:tabs>
          <w:tab w:val="left" w:pos="993"/>
        </w:tabs>
        <w:spacing w:line="240" w:lineRule="auto"/>
        <w:ind w:firstLine="720"/>
        <w:rPr>
          <w:rFonts w:ascii="Times New Roman" w:hAnsi="Times New Roman"/>
          <w:sz w:val="24"/>
          <w:szCs w:val="24"/>
        </w:rPr>
      </w:pPr>
      <w:r w:rsidRPr="00CB4EC7">
        <w:rPr>
          <w:rFonts w:ascii="Times New Roman" w:hAnsi="Times New Roman"/>
          <w:sz w:val="24"/>
          <w:szCs w:val="24"/>
        </w:rPr>
        <w:t>5)</w:t>
      </w:r>
      <w:r w:rsidRPr="00CB4EC7">
        <w:rPr>
          <w:rFonts w:ascii="Times New Roman" w:hAnsi="Times New Roman"/>
          <w:sz w:val="24"/>
          <w:szCs w:val="24"/>
        </w:rPr>
        <w:tab/>
        <w:t>прикупљање информација од корисника програма;</w:t>
      </w:r>
    </w:p>
    <w:p w:rsidR="007A5FE8" w:rsidRPr="00CB4EC7" w:rsidRDefault="007A5FE8" w:rsidP="007A5FE8">
      <w:pPr>
        <w:tabs>
          <w:tab w:val="left" w:pos="993"/>
        </w:tabs>
        <w:spacing w:line="240" w:lineRule="auto"/>
        <w:ind w:firstLine="720"/>
        <w:rPr>
          <w:rFonts w:ascii="Times New Roman" w:hAnsi="Times New Roman"/>
          <w:sz w:val="24"/>
          <w:szCs w:val="24"/>
        </w:rPr>
      </w:pPr>
      <w:r w:rsidRPr="00CB4EC7">
        <w:rPr>
          <w:rFonts w:ascii="Times New Roman" w:hAnsi="Times New Roman"/>
          <w:sz w:val="24"/>
          <w:szCs w:val="24"/>
        </w:rPr>
        <w:t>6)</w:t>
      </w:r>
      <w:r w:rsidRPr="00CB4EC7">
        <w:rPr>
          <w:rFonts w:ascii="Times New Roman" w:hAnsi="Times New Roman"/>
          <w:sz w:val="24"/>
          <w:szCs w:val="24"/>
        </w:rPr>
        <w:tab/>
        <w:t>друге активности предвиђене уговором.</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sz w:val="24"/>
          <w:szCs w:val="24"/>
        </w:rPr>
        <w:tab/>
      </w:r>
      <w:r w:rsidRPr="00CB4EC7">
        <w:rPr>
          <w:rFonts w:ascii="Times New Roman" w:hAnsi="Times New Roman"/>
          <w:sz w:val="24"/>
          <w:szCs w:val="24"/>
          <w:lang w:val="sr-Cyrl-CS"/>
        </w:rPr>
        <w:t xml:space="preserve">Општинско веће општине Медвеђа приликом расписивања конкурса може одредити </w:t>
      </w:r>
      <w:r w:rsidRPr="00CB4EC7">
        <w:rPr>
          <w:rFonts w:ascii="Times New Roman" w:hAnsi="Times New Roman"/>
          <w:sz w:val="24"/>
          <w:szCs w:val="24"/>
        </w:rPr>
        <w:t>и ревизију овлашћеног ревизора, уколико је то предвиђено конкурсним условима и уговором.</w:t>
      </w:r>
    </w:p>
    <w:p w:rsidR="007A5FE8" w:rsidRPr="00B4617F" w:rsidRDefault="007A5FE8" w:rsidP="007A5FE8">
      <w:pPr>
        <w:spacing w:line="240" w:lineRule="auto"/>
        <w:rPr>
          <w:rFonts w:ascii="Times New Roman" w:hAnsi="Times New Roman"/>
          <w:sz w:val="24"/>
          <w:szCs w:val="24"/>
        </w:rPr>
      </w:pPr>
      <w:r w:rsidRPr="00CB4EC7">
        <w:rPr>
          <w:rFonts w:ascii="Times New Roman" w:hAnsi="Times New Roman"/>
          <w:sz w:val="24"/>
          <w:szCs w:val="24"/>
        </w:rPr>
        <w:lastRenderedPageBreak/>
        <w:tab/>
        <w:t>Удружење односно реализатор програма је дужно да надлежном органу омогући праћење реализације програма.</w:t>
      </w:r>
    </w:p>
    <w:p w:rsidR="007A5FE8" w:rsidRDefault="007A5FE8" w:rsidP="007A5FE8">
      <w:pPr>
        <w:spacing w:line="240" w:lineRule="auto"/>
        <w:jc w:val="center"/>
        <w:rPr>
          <w:rFonts w:ascii="Times New Roman" w:hAnsi="Times New Roman"/>
          <w:sz w:val="24"/>
          <w:szCs w:val="24"/>
        </w:rPr>
      </w:pPr>
    </w:p>
    <w:p w:rsidR="007A5FE8" w:rsidRPr="00CB4EC7" w:rsidRDefault="007A5FE8" w:rsidP="007A5FE8">
      <w:pPr>
        <w:spacing w:line="240" w:lineRule="auto"/>
        <w:jc w:val="center"/>
        <w:rPr>
          <w:rFonts w:ascii="Times New Roman" w:hAnsi="Times New Roman"/>
          <w:sz w:val="24"/>
          <w:szCs w:val="24"/>
          <w:lang w:val="sr-Cyrl-CS"/>
        </w:rPr>
      </w:pPr>
      <w:r w:rsidRPr="00CB4EC7">
        <w:rPr>
          <w:rFonts w:ascii="Times New Roman" w:hAnsi="Times New Roman"/>
          <w:sz w:val="24"/>
          <w:szCs w:val="24"/>
        </w:rPr>
        <w:t>Извештавање</w:t>
      </w:r>
    </w:p>
    <w:p w:rsidR="007A5FE8" w:rsidRPr="00CB4EC7" w:rsidRDefault="007A5FE8" w:rsidP="007A5FE8">
      <w:pPr>
        <w:spacing w:line="240" w:lineRule="auto"/>
        <w:jc w:val="center"/>
        <w:rPr>
          <w:rFonts w:ascii="Times New Roman" w:hAnsi="Times New Roman"/>
          <w:sz w:val="24"/>
          <w:szCs w:val="24"/>
          <w:lang w:val="sr-Cyrl-CS"/>
        </w:rPr>
      </w:pPr>
      <w:r w:rsidRPr="00CB4EC7">
        <w:rPr>
          <w:rFonts w:ascii="Times New Roman" w:hAnsi="Times New Roman"/>
          <w:sz w:val="24"/>
          <w:szCs w:val="24"/>
        </w:rPr>
        <w:t>Члан 1</w:t>
      </w:r>
      <w:r w:rsidRPr="00CB4EC7">
        <w:rPr>
          <w:rFonts w:ascii="Times New Roman" w:hAnsi="Times New Roman"/>
          <w:sz w:val="24"/>
          <w:szCs w:val="24"/>
          <w:lang w:val="sr-Cyrl-CS"/>
        </w:rPr>
        <w:t>5</w:t>
      </w:r>
      <w:r w:rsidRPr="00CB4EC7">
        <w:rPr>
          <w:rFonts w:ascii="Times New Roman" w:hAnsi="Times New Roman"/>
          <w:sz w:val="24"/>
          <w:szCs w:val="24"/>
        </w:rPr>
        <w:t>.</w:t>
      </w:r>
    </w:p>
    <w:p w:rsidR="007A5FE8" w:rsidRDefault="007A5FE8" w:rsidP="007A5FE8">
      <w:pPr>
        <w:spacing w:line="240" w:lineRule="auto"/>
        <w:rPr>
          <w:rFonts w:ascii="Times New Roman" w:hAnsi="Times New Roman"/>
          <w:sz w:val="24"/>
          <w:szCs w:val="24"/>
          <w:lang w:val="en-US"/>
        </w:rPr>
      </w:pPr>
      <w:r w:rsidRPr="00CB4EC7">
        <w:rPr>
          <w:rFonts w:ascii="Times New Roman" w:hAnsi="Times New Roman"/>
          <w:sz w:val="24"/>
          <w:szCs w:val="24"/>
        </w:rPr>
        <w:tab/>
      </w:r>
      <w:r w:rsidRPr="00CB4EC7">
        <w:rPr>
          <w:rFonts w:ascii="Times New Roman" w:hAnsi="Times New Roman"/>
          <w:sz w:val="24"/>
          <w:szCs w:val="24"/>
          <w:lang w:val="ru-RU"/>
        </w:rPr>
        <w:t>К</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рисници средстава из </w:t>
      </w:r>
      <w:r w:rsidRPr="00CB4EC7">
        <w:rPr>
          <w:rFonts w:ascii="Times New Roman" w:hAnsi="Times New Roman"/>
          <w:sz w:val="24"/>
          <w:szCs w:val="24"/>
          <w:lang w:val="sr-Cyrl-CS"/>
        </w:rPr>
        <w:t>о</w:t>
      </w:r>
      <w:r w:rsidRPr="00CB4EC7">
        <w:rPr>
          <w:rFonts w:ascii="Times New Roman" w:hAnsi="Times New Roman"/>
          <w:sz w:val="24"/>
          <w:szCs w:val="24"/>
          <w:lang w:val="ru-RU"/>
        </w:rPr>
        <w:t>в</w:t>
      </w:r>
      <w:r w:rsidRPr="00CB4EC7">
        <w:rPr>
          <w:rFonts w:ascii="Times New Roman" w:hAnsi="Times New Roman"/>
          <w:sz w:val="24"/>
          <w:szCs w:val="24"/>
        </w:rPr>
        <w:t>о</w:t>
      </w:r>
      <w:r w:rsidRPr="00CB4EC7">
        <w:rPr>
          <w:rFonts w:ascii="Times New Roman" w:hAnsi="Times New Roman"/>
          <w:sz w:val="24"/>
          <w:szCs w:val="24"/>
          <w:lang w:val="ru-RU"/>
        </w:rPr>
        <w:t>г Правилника дужни су да К</w:t>
      </w:r>
      <w:r w:rsidRPr="00CB4EC7">
        <w:rPr>
          <w:rFonts w:ascii="Times New Roman" w:hAnsi="Times New Roman"/>
          <w:sz w:val="24"/>
          <w:szCs w:val="24"/>
          <w:lang w:val="sr-Cyrl-CS"/>
        </w:rPr>
        <w:t>о</w:t>
      </w:r>
      <w:r w:rsidRPr="00CB4EC7">
        <w:rPr>
          <w:rFonts w:ascii="Times New Roman" w:hAnsi="Times New Roman"/>
          <w:sz w:val="24"/>
          <w:szCs w:val="24"/>
          <w:lang w:val="ru-RU"/>
        </w:rPr>
        <w:t>мисији д</w:t>
      </w:r>
      <w:r w:rsidRPr="00CB4EC7">
        <w:rPr>
          <w:rFonts w:ascii="Times New Roman" w:hAnsi="Times New Roman"/>
          <w:sz w:val="24"/>
          <w:szCs w:val="24"/>
          <w:lang w:val="sr-Cyrl-CS"/>
        </w:rPr>
        <w:t>о</w:t>
      </w:r>
      <w:r w:rsidRPr="00CB4EC7">
        <w:rPr>
          <w:rFonts w:ascii="Times New Roman" w:hAnsi="Times New Roman"/>
          <w:sz w:val="24"/>
          <w:szCs w:val="24"/>
          <w:lang w:val="ru-RU"/>
        </w:rPr>
        <w:t>ставе наративни и финансијски изве</w:t>
      </w:r>
      <w:r w:rsidRPr="00CB4EC7">
        <w:rPr>
          <w:rFonts w:ascii="Times New Roman" w:hAnsi="Times New Roman"/>
          <w:sz w:val="24"/>
          <w:szCs w:val="24"/>
          <w:lang w:val="sr-Cyrl-CS"/>
        </w:rPr>
        <w:t>ш</w:t>
      </w:r>
      <w:r w:rsidRPr="00CB4EC7">
        <w:rPr>
          <w:rFonts w:ascii="Times New Roman" w:hAnsi="Times New Roman"/>
          <w:sz w:val="24"/>
          <w:szCs w:val="24"/>
          <w:lang w:val="ru-RU"/>
        </w:rPr>
        <w:t xml:space="preserve">тај </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реализацији пр</w:t>
      </w:r>
      <w:r w:rsidRPr="00CB4EC7">
        <w:rPr>
          <w:rFonts w:ascii="Times New Roman" w:hAnsi="Times New Roman"/>
          <w:sz w:val="24"/>
          <w:szCs w:val="24"/>
          <w:lang w:val="sr-Cyrl-CS"/>
        </w:rPr>
        <w:t>ограма</w:t>
      </w:r>
      <w:r w:rsidRPr="00CB4EC7">
        <w:rPr>
          <w:rFonts w:ascii="Times New Roman" w:hAnsi="Times New Roman"/>
          <w:sz w:val="24"/>
          <w:szCs w:val="24"/>
          <w:lang w:val="ru-RU"/>
        </w:rPr>
        <w:t xml:space="preserve"> најкасније до 10. јануара наредне године , а </w:t>
      </w:r>
    </w:p>
    <w:p w:rsidR="007A5FE8" w:rsidRDefault="007A5FE8" w:rsidP="007A5FE8">
      <w:pPr>
        <w:spacing w:line="240" w:lineRule="auto"/>
        <w:rPr>
          <w:rFonts w:ascii="Times New Roman" w:hAnsi="Times New Roman"/>
          <w:sz w:val="24"/>
          <w:szCs w:val="24"/>
          <w:lang w:val="en-US"/>
        </w:rPr>
      </w:pPr>
    </w:p>
    <w:p w:rsidR="007A5FE8" w:rsidRDefault="007A5FE8" w:rsidP="007A5FE8">
      <w:pPr>
        <w:spacing w:line="240" w:lineRule="auto"/>
        <w:rPr>
          <w:rFonts w:ascii="Times New Roman" w:hAnsi="Times New Roman"/>
          <w:sz w:val="24"/>
          <w:szCs w:val="24"/>
          <w:lang w:val="en-US"/>
        </w:rPr>
      </w:pPr>
    </w:p>
    <w:p w:rsidR="007A5FE8" w:rsidRPr="00CB4EC7" w:rsidRDefault="007A5FE8" w:rsidP="007A5FE8">
      <w:pPr>
        <w:spacing w:line="240" w:lineRule="auto"/>
        <w:rPr>
          <w:rFonts w:ascii="Times New Roman" w:hAnsi="Times New Roman"/>
          <w:b/>
          <w:sz w:val="24"/>
          <w:szCs w:val="24"/>
          <w:lang w:val="ru-RU"/>
        </w:rPr>
      </w:pPr>
      <w:r w:rsidRPr="00CB4EC7">
        <w:rPr>
          <w:rFonts w:ascii="Times New Roman" w:hAnsi="Times New Roman"/>
          <w:sz w:val="24"/>
          <w:szCs w:val="24"/>
          <w:lang w:val="ru-RU"/>
        </w:rPr>
        <w:t xml:space="preserve">Комисија доставља извештај  Општинском већу најкасније до 01. фебруара наредне године, </w:t>
      </w:r>
      <w:r w:rsidRPr="00EC6CCD">
        <w:rPr>
          <w:rFonts w:ascii="Times New Roman" w:hAnsi="Times New Roman"/>
          <w:sz w:val="24"/>
          <w:szCs w:val="24"/>
          <w:lang w:val="ru-RU"/>
        </w:rPr>
        <w:t>након извршене ревизије интерног ревизора општине Медвеђа</w:t>
      </w:r>
      <w:r w:rsidRPr="00CB4EC7">
        <w:rPr>
          <w:rFonts w:ascii="Times New Roman" w:hAnsi="Times New Roman"/>
          <w:b/>
          <w:sz w:val="24"/>
          <w:szCs w:val="24"/>
          <w:lang w:val="ru-RU"/>
        </w:rPr>
        <w:t>.</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sz w:val="24"/>
          <w:szCs w:val="24"/>
        </w:rPr>
        <w:tab/>
        <w:t>Периодични и завршни наративни извештај из става 1. овог члана садржи: детаљан опис активности и резултата реализације програма у односу на планиране активности дефинисане уговором, како би се могла извршити процена успешности од стране надлежног органа и образложење за свако одступање од програма и преглед корективних мера чије се предузимање планира од стране корисника средстава.</w:t>
      </w:r>
    </w:p>
    <w:p w:rsidR="007A5FE8" w:rsidRPr="00CB4EC7" w:rsidRDefault="007A5FE8" w:rsidP="007A5FE8">
      <w:pPr>
        <w:spacing w:line="240" w:lineRule="auto"/>
        <w:rPr>
          <w:rFonts w:ascii="Times New Roman" w:hAnsi="Times New Roman"/>
          <w:sz w:val="24"/>
          <w:szCs w:val="24"/>
          <w:lang w:val="sr-Cyrl-CS"/>
        </w:rPr>
      </w:pPr>
      <w:r w:rsidRPr="00CB4EC7">
        <w:rPr>
          <w:rFonts w:ascii="Times New Roman" w:hAnsi="Times New Roman"/>
          <w:sz w:val="24"/>
          <w:szCs w:val="24"/>
        </w:rPr>
        <w:tab/>
        <w:t>Периодични и завршни финансијски извештај из става 1. овог члана садржи: приказ буџета, који је саставни део уговора, са прегледом свих трошкова који су настали током извештајног периода, као и целокупну документацију која оправдава настале трошкове.</w:t>
      </w:r>
    </w:p>
    <w:p w:rsidR="007A5FE8" w:rsidRPr="00CB4EC7" w:rsidRDefault="007A5FE8" w:rsidP="007A5FE8">
      <w:pPr>
        <w:spacing w:line="240" w:lineRule="auto"/>
        <w:rPr>
          <w:rFonts w:ascii="Times New Roman" w:hAnsi="Times New Roman"/>
          <w:sz w:val="24"/>
          <w:szCs w:val="24"/>
          <w:lang w:val="sr-Cyrl-CS"/>
        </w:rPr>
      </w:pPr>
    </w:p>
    <w:p w:rsidR="007A5FE8" w:rsidRPr="00CB4EC7" w:rsidRDefault="007A5FE8" w:rsidP="007A5FE8">
      <w:pPr>
        <w:spacing w:line="240" w:lineRule="auto"/>
        <w:rPr>
          <w:rFonts w:ascii="Times New Roman" w:hAnsi="Times New Roman"/>
          <w:sz w:val="24"/>
          <w:szCs w:val="24"/>
          <w:lang w:val="sr-Cyrl-CS"/>
        </w:rPr>
      </w:pPr>
      <w:r w:rsidRPr="00CB4EC7">
        <w:rPr>
          <w:rFonts w:ascii="Times New Roman" w:hAnsi="Times New Roman"/>
          <w:sz w:val="24"/>
          <w:szCs w:val="24"/>
          <w:lang w:val="ru-RU"/>
        </w:rPr>
        <w:t>Ук</w:t>
      </w:r>
      <w:r w:rsidRPr="00CB4EC7">
        <w:rPr>
          <w:rFonts w:ascii="Times New Roman" w:hAnsi="Times New Roman"/>
          <w:sz w:val="24"/>
          <w:szCs w:val="24"/>
          <w:lang w:val="sr-Cyrl-CS"/>
        </w:rPr>
        <w:t>о</w:t>
      </w:r>
      <w:r w:rsidRPr="00CB4EC7">
        <w:rPr>
          <w:rFonts w:ascii="Times New Roman" w:hAnsi="Times New Roman"/>
          <w:sz w:val="24"/>
          <w:szCs w:val="24"/>
          <w:lang w:val="ru-RU"/>
        </w:rPr>
        <w:t>лик</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w:t>
      </w:r>
      <w:r w:rsidRPr="00CB4EC7">
        <w:rPr>
          <w:rFonts w:ascii="Times New Roman" w:hAnsi="Times New Roman"/>
          <w:sz w:val="24"/>
          <w:szCs w:val="24"/>
        </w:rPr>
        <w:t>у</w:t>
      </w:r>
      <w:r w:rsidRPr="00CB4EC7">
        <w:rPr>
          <w:rFonts w:ascii="Times New Roman" w:hAnsi="Times New Roman"/>
          <w:sz w:val="24"/>
          <w:szCs w:val="24"/>
          <w:lang w:val="ru-RU"/>
        </w:rPr>
        <w:t>друже</w:t>
      </w:r>
      <w:r w:rsidRPr="00CB4EC7">
        <w:rPr>
          <w:rFonts w:ascii="Times New Roman" w:hAnsi="Times New Roman"/>
          <w:sz w:val="24"/>
          <w:szCs w:val="24"/>
          <w:lang w:val="sr-Cyrl-CS"/>
        </w:rPr>
        <w:t>њ</w:t>
      </w:r>
      <w:r w:rsidRPr="00CB4EC7">
        <w:rPr>
          <w:rFonts w:ascii="Times New Roman" w:hAnsi="Times New Roman"/>
          <w:sz w:val="24"/>
          <w:szCs w:val="24"/>
          <w:lang w:val="ru-RU"/>
        </w:rPr>
        <w:t>е грађана</w:t>
      </w:r>
      <w:r w:rsidRPr="00CB4EC7">
        <w:rPr>
          <w:rFonts w:ascii="Times New Roman" w:hAnsi="Times New Roman"/>
          <w:sz w:val="24"/>
          <w:szCs w:val="24"/>
        </w:rPr>
        <w:t xml:space="preserve"> није</w:t>
      </w:r>
      <w:r w:rsidRPr="00CB4EC7">
        <w:rPr>
          <w:rFonts w:ascii="Times New Roman" w:hAnsi="Times New Roman"/>
          <w:sz w:val="24"/>
          <w:szCs w:val="24"/>
          <w:lang w:val="ru-RU"/>
        </w:rPr>
        <w:t xml:space="preserve"> д</w:t>
      </w:r>
      <w:r w:rsidRPr="00CB4EC7">
        <w:rPr>
          <w:rFonts w:ascii="Times New Roman" w:hAnsi="Times New Roman"/>
          <w:sz w:val="24"/>
          <w:szCs w:val="24"/>
          <w:lang w:val="sr-Cyrl-CS"/>
        </w:rPr>
        <w:t>о</w:t>
      </w:r>
      <w:r w:rsidRPr="00CB4EC7">
        <w:rPr>
          <w:rFonts w:ascii="Times New Roman" w:hAnsi="Times New Roman"/>
          <w:sz w:val="24"/>
          <w:szCs w:val="24"/>
          <w:lang w:val="ru-RU"/>
        </w:rPr>
        <w:t>став</w:t>
      </w:r>
      <w:r w:rsidRPr="00CB4EC7">
        <w:rPr>
          <w:rFonts w:ascii="Times New Roman" w:hAnsi="Times New Roman"/>
          <w:sz w:val="24"/>
          <w:szCs w:val="24"/>
        </w:rPr>
        <w:t>ило</w:t>
      </w:r>
      <w:r w:rsidRPr="00CB4EC7">
        <w:rPr>
          <w:rFonts w:ascii="Times New Roman" w:hAnsi="Times New Roman"/>
          <w:sz w:val="24"/>
          <w:szCs w:val="24"/>
          <w:lang w:val="ru-RU"/>
        </w:rPr>
        <w:t xml:space="preserve"> тражене изве</w:t>
      </w:r>
      <w:r w:rsidRPr="00CB4EC7">
        <w:rPr>
          <w:rFonts w:ascii="Times New Roman" w:hAnsi="Times New Roman"/>
          <w:sz w:val="24"/>
          <w:szCs w:val="24"/>
          <w:lang w:val="sr-Cyrl-CS"/>
        </w:rPr>
        <w:t>ш</w:t>
      </w:r>
      <w:r w:rsidRPr="00CB4EC7">
        <w:rPr>
          <w:rFonts w:ascii="Times New Roman" w:hAnsi="Times New Roman"/>
          <w:sz w:val="24"/>
          <w:szCs w:val="24"/>
          <w:lang w:val="ru-RU"/>
        </w:rPr>
        <w:t xml:space="preserve">таје из става 1. </w:t>
      </w:r>
      <w:r w:rsidRPr="00CB4EC7">
        <w:rPr>
          <w:rFonts w:ascii="Times New Roman" w:hAnsi="Times New Roman"/>
          <w:sz w:val="24"/>
          <w:szCs w:val="24"/>
          <w:lang w:val="sr-Cyrl-CS"/>
        </w:rPr>
        <w:t>о</w:t>
      </w:r>
      <w:r w:rsidRPr="00CB4EC7">
        <w:rPr>
          <w:rFonts w:ascii="Times New Roman" w:hAnsi="Times New Roman"/>
          <w:sz w:val="24"/>
          <w:szCs w:val="24"/>
          <w:lang w:val="ru-RU"/>
        </w:rPr>
        <w:t>в</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г </w:t>
      </w:r>
      <w:r w:rsidRPr="00CB4EC7">
        <w:rPr>
          <w:rFonts w:ascii="Times New Roman" w:hAnsi="Times New Roman"/>
          <w:sz w:val="24"/>
          <w:szCs w:val="24"/>
          <w:lang w:val="sr-Cyrl-CS"/>
        </w:rPr>
        <w:t>ч</w:t>
      </w:r>
      <w:r w:rsidRPr="00CB4EC7">
        <w:rPr>
          <w:rFonts w:ascii="Times New Roman" w:hAnsi="Times New Roman"/>
          <w:sz w:val="24"/>
          <w:szCs w:val="24"/>
          <w:lang w:val="ru-RU"/>
        </w:rPr>
        <w:t>лана</w:t>
      </w:r>
      <w:r w:rsidRPr="00CB4EC7">
        <w:rPr>
          <w:rFonts w:ascii="Times New Roman" w:hAnsi="Times New Roman"/>
          <w:sz w:val="24"/>
          <w:szCs w:val="24"/>
        </w:rPr>
        <w:t xml:space="preserve"> </w:t>
      </w:r>
      <w:r w:rsidRPr="00CB4EC7">
        <w:rPr>
          <w:rFonts w:ascii="Times New Roman" w:hAnsi="Times New Roman"/>
          <w:sz w:val="24"/>
          <w:szCs w:val="24"/>
          <w:lang w:val="ru-RU"/>
        </w:rPr>
        <w:t>или ак</w:t>
      </w:r>
      <w:r w:rsidRPr="00CB4EC7">
        <w:rPr>
          <w:rFonts w:ascii="Times New Roman" w:hAnsi="Times New Roman"/>
          <w:sz w:val="24"/>
          <w:szCs w:val="24"/>
        </w:rPr>
        <w:t>о</w:t>
      </w:r>
      <w:r w:rsidRPr="00CB4EC7">
        <w:rPr>
          <w:rFonts w:ascii="Times New Roman" w:hAnsi="Times New Roman"/>
          <w:sz w:val="24"/>
          <w:szCs w:val="24"/>
          <w:lang w:val="ru-RU"/>
        </w:rPr>
        <w:t xml:space="preserve"> су </w:t>
      </w:r>
      <w:r w:rsidRPr="00CB4EC7">
        <w:rPr>
          <w:rFonts w:ascii="Times New Roman" w:hAnsi="Times New Roman"/>
          <w:sz w:val="24"/>
          <w:szCs w:val="24"/>
          <w:lang w:val="sr-Cyrl-CS"/>
        </w:rPr>
        <w:t>о</w:t>
      </w:r>
      <w:r w:rsidRPr="00CB4EC7">
        <w:rPr>
          <w:rFonts w:ascii="Times New Roman" w:hAnsi="Times New Roman"/>
          <w:sz w:val="24"/>
          <w:szCs w:val="24"/>
          <w:lang w:val="ru-RU"/>
        </w:rPr>
        <w:t>д</w:t>
      </w:r>
      <w:r w:rsidRPr="00CB4EC7">
        <w:rPr>
          <w:rFonts w:ascii="Times New Roman" w:hAnsi="Times New Roman"/>
          <w:sz w:val="24"/>
          <w:szCs w:val="24"/>
          <w:lang w:val="sr-Cyrl-CS"/>
        </w:rPr>
        <w:t>о</w:t>
      </w:r>
      <w:r w:rsidRPr="00CB4EC7">
        <w:rPr>
          <w:rFonts w:ascii="Times New Roman" w:hAnsi="Times New Roman"/>
          <w:sz w:val="24"/>
          <w:szCs w:val="24"/>
          <w:lang w:val="ru-RU"/>
        </w:rPr>
        <w:t>брена средства ненаменски утр</w:t>
      </w:r>
      <w:r w:rsidRPr="00CB4EC7">
        <w:rPr>
          <w:rFonts w:ascii="Times New Roman" w:hAnsi="Times New Roman"/>
          <w:sz w:val="24"/>
          <w:szCs w:val="24"/>
        </w:rPr>
        <w:t>о</w:t>
      </w:r>
      <w:r w:rsidRPr="00CB4EC7">
        <w:rPr>
          <w:rFonts w:ascii="Times New Roman" w:hAnsi="Times New Roman"/>
          <w:sz w:val="24"/>
          <w:szCs w:val="24"/>
          <w:lang w:val="sr-Cyrl-CS"/>
        </w:rPr>
        <w:t>ш</w:t>
      </w:r>
      <w:r w:rsidRPr="00CB4EC7">
        <w:rPr>
          <w:rFonts w:ascii="Times New Roman" w:hAnsi="Times New Roman"/>
          <w:sz w:val="24"/>
          <w:szCs w:val="24"/>
          <w:lang w:val="ru-RU"/>
        </w:rPr>
        <w:t>ена, к</w:t>
      </w:r>
      <w:r w:rsidRPr="00CB4EC7">
        <w:rPr>
          <w:rFonts w:ascii="Times New Roman" w:hAnsi="Times New Roman"/>
          <w:sz w:val="24"/>
          <w:szCs w:val="24"/>
          <w:lang w:val="sr-Cyrl-CS"/>
        </w:rPr>
        <w:t>о</w:t>
      </w:r>
      <w:r w:rsidRPr="00CB4EC7">
        <w:rPr>
          <w:rFonts w:ascii="Times New Roman" w:hAnsi="Times New Roman"/>
          <w:sz w:val="24"/>
          <w:szCs w:val="24"/>
          <w:lang w:val="ru-RU"/>
        </w:rPr>
        <w:t>рисници средстава су дужни да у бу</w:t>
      </w:r>
      <w:r w:rsidRPr="00CB4EC7">
        <w:rPr>
          <w:rFonts w:ascii="Times New Roman" w:hAnsi="Times New Roman"/>
          <w:sz w:val="24"/>
          <w:szCs w:val="24"/>
          <w:lang w:val="sr-Cyrl-CS"/>
        </w:rPr>
        <w:t>џ</w:t>
      </w:r>
      <w:r w:rsidRPr="00CB4EC7">
        <w:rPr>
          <w:rFonts w:ascii="Times New Roman" w:hAnsi="Times New Roman"/>
          <w:sz w:val="24"/>
          <w:szCs w:val="24"/>
          <w:lang w:val="ru-RU"/>
        </w:rPr>
        <w:t xml:space="preserve">ет </w:t>
      </w:r>
      <w:r w:rsidRPr="00CB4EC7">
        <w:rPr>
          <w:rFonts w:ascii="Times New Roman" w:hAnsi="Times New Roman"/>
          <w:sz w:val="24"/>
          <w:szCs w:val="24"/>
          <w:lang w:val="sr-Cyrl-CS"/>
        </w:rPr>
        <w:t>о</w:t>
      </w:r>
      <w:r w:rsidRPr="00CB4EC7">
        <w:rPr>
          <w:rFonts w:ascii="Times New Roman" w:hAnsi="Times New Roman"/>
          <w:sz w:val="24"/>
          <w:szCs w:val="24"/>
          <w:lang w:val="ru-RU"/>
        </w:rPr>
        <w:t>п</w:t>
      </w:r>
      <w:r w:rsidRPr="00CB4EC7">
        <w:rPr>
          <w:rFonts w:ascii="Times New Roman" w:hAnsi="Times New Roman"/>
          <w:sz w:val="24"/>
          <w:szCs w:val="24"/>
          <w:lang w:val="sr-Cyrl-CS"/>
        </w:rPr>
        <w:t>ш</w:t>
      </w:r>
      <w:r w:rsidRPr="00CB4EC7">
        <w:rPr>
          <w:rFonts w:ascii="Times New Roman" w:hAnsi="Times New Roman"/>
          <w:sz w:val="24"/>
          <w:szCs w:val="24"/>
          <w:lang w:val="ru-RU"/>
        </w:rPr>
        <w:t xml:space="preserve">тине </w:t>
      </w:r>
      <w:r w:rsidRPr="00CB4EC7">
        <w:rPr>
          <w:rFonts w:ascii="Times New Roman" w:hAnsi="Times New Roman"/>
          <w:sz w:val="24"/>
          <w:szCs w:val="24"/>
          <w:lang w:val="sr-Cyrl-CS"/>
        </w:rPr>
        <w:t>Медвеђа</w:t>
      </w:r>
      <w:r w:rsidRPr="00CB4EC7">
        <w:rPr>
          <w:rFonts w:ascii="Times New Roman" w:hAnsi="Times New Roman"/>
          <w:sz w:val="24"/>
          <w:szCs w:val="24"/>
          <w:lang w:val="ru-RU"/>
        </w:rPr>
        <w:t xml:space="preserve"> врате уплаћена средства, у р</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ку </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д 30 дана </w:t>
      </w:r>
      <w:r w:rsidRPr="00CB4EC7">
        <w:rPr>
          <w:rFonts w:ascii="Times New Roman" w:hAnsi="Times New Roman"/>
          <w:sz w:val="24"/>
          <w:szCs w:val="24"/>
          <w:lang w:val="sr-Cyrl-CS"/>
        </w:rPr>
        <w:t>о</w:t>
      </w:r>
      <w:r w:rsidRPr="00CB4EC7">
        <w:rPr>
          <w:rFonts w:ascii="Times New Roman" w:hAnsi="Times New Roman"/>
          <w:sz w:val="24"/>
          <w:szCs w:val="24"/>
          <w:lang w:val="ru-RU"/>
        </w:rPr>
        <w:t>д дана раскида уг</w:t>
      </w:r>
      <w:r w:rsidRPr="00CB4EC7">
        <w:rPr>
          <w:rFonts w:ascii="Times New Roman" w:hAnsi="Times New Roman"/>
          <w:sz w:val="24"/>
          <w:szCs w:val="24"/>
          <w:lang w:val="sr-Cyrl-CS"/>
        </w:rPr>
        <w:t>о</w:t>
      </w:r>
      <w:r w:rsidRPr="00CB4EC7">
        <w:rPr>
          <w:rFonts w:ascii="Times New Roman" w:hAnsi="Times New Roman"/>
          <w:sz w:val="24"/>
          <w:szCs w:val="24"/>
          <w:lang w:val="ru-RU"/>
        </w:rPr>
        <w:t>в</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ра </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д</w:t>
      </w:r>
      <w:r w:rsidRPr="00CB4EC7">
        <w:rPr>
          <w:rFonts w:ascii="Times New Roman" w:hAnsi="Times New Roman"/>
          <w:sz w:val="24"/>
          <w:szCs w:val="24"/>
          <w:lang w:val="sr-Cyrl-CS"/>
        </w:rPr>
        <w:t>о</w:t>
      </w:r>
      <w:r w:rsidRPr="00CB4EC7">
        <w:rPr>
          <w:rFonts w:ascii="Times New Roman" w:hAnsi="Times New Roman"/>
          <w:sz w:val="24"/>
          <w:szCs w:val="24"/>
          <w:lang w:val="ru-RU"/>
        </w:rPr>
        <w:t>дели средстава уз увећа</w:t>
      </w:r>
      <w:r w:rsidRPr="00CB4EC7">
        <w:rPr>
          <w:rFonts w:ascii="Times New Roman" w:hAnsi="Times New Roman"/>
          <w:sz w:val="24"/>
          <w:szCs w:val="24"/>
          <w:lang w:val="sr-Cyrl-CS"/>
        </w:rPr>
        <w:t>њ</w:t>
      </w:r>
      <w:r w:rsidRPr="00CB4EC7">
        <w:rPr>
          <w:rFonts w:ascii="Times New Roman" w:hAnsi="Times New Roman"/>
          <w:sz w:val="24"/>
          <w:szCs w:val="24"/>
          <w:lang w:val="ru-RU"/>
        </w:rPr>
        <w:t>е каматне ст</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пе </w:t>
      </w:r>
      <w:r w:rsidRPr="00CB4EC7">
        <w:rPr>
          <w:rFonts w:ascii="Times New Roman" w:hAnsi="Times New Roman"/>
          <w:sz w:val="24"/>
          <w:szCs w:val="24"/>
        </w:rPr>
        <w:t>З</w:t>
      </w:r>
      <w:r w:rsidRPr="00CB4EC7">
        <w:rPr>
          <w:rFonts w:ascii="Times New Roman" w:hAnsi="Times New Roman"/>
          <w:sz w:val="24"/>
          <w:szCs w:val="24"/>
          <w:lang w:val="ru-RU"/>
        </w:rPr>
        <w:t>ак</w:t>
      </w:r>
      <w:r w:rsidRPr="00CB4EC7">
        <w:rPr>
          <w:rFonts w:ascii="Times New Roman" w:hAnsi="Times New Roman"/>
          <w:sz w:val="24"/>
          <w:szCs w:val="24"/>
          <w:lang w:val="sr-Cyrl-CS"/>
        </w:rPr>
        <w:t>о</w:t>
      </w:r>
      <w:r w:rsidRPr="00CB4EC7">
        <w:rPr>
          <w:rFonts w:ascii="Times New Roman" w:hAnsi="Times New Roman"/>
          <w:sz w:val="24"/>
          <w:szCs w:val="24"/>
          <w:lang w:val="ru-RU"/>
        </w:rPr>
        <w:t>н</w:t>
      </w:r>
      <w:r w:rsidRPr="00CB4EC7">
        <w:rPr>
          <w:rFonts w:ascii="Times New Roman" w:hAnsi="Times New Roman"/>
          <w:sz w:val="24"/>
          <w:szCs w:val="24"/>
          <w:lang w:val="sr-Cyrl-CS"/>
        </w:rPr>
        <w:t>о</w:t>
      </w:r>
      <w:r w:rsidRPr="00CB4EC7">
        <w:rPr>
          <w:rFonts w:ascii="Times New Roman" w:hAnsi="Times New Roman"/>
          <w:sz w:val="24"/>
          <w:szCs w:val="24"/>
          <w:lang w:val="ru-RU"/>
        </w:rPr>
        <w:t>м утврђене</w:t>
      </w:r>
    </w:p>
    <w:p w:rsidR="007A5FE8" w:rsidRPr="00CB4EC7" w:rsidRDefault="007A5FE8" w:rsidP="007A5FE8">
      <w:pPr>
        <w:widowControl w:val="0"/>
        <w:overflowPunct w:val="0"/>
        <w:autoSpaceDE w:val="0"/>
        <w:autoSpaceDN w:val="0"/>
        <w:adjustRightInd w:val="0"/>
        <w:spacing w:line="225" w:lineRule="auto"/>
        <w:ind w:firstLine="720"/>
        <w:rPr>
          <w:rFonts w:ascii="Times New Roman" w:hAnsi="Times New Roman"/>
          <w:sz w:val="24"/>
          <w:szCs w:val="24"/>
          <w:lang w:val="sr-Cyrl-CS"/>
        </w:rPr>
      </w:pPr>
      <w:r w:rsidRPr="00CB4EC7">
        <w:rPr>
          <w:rFonts w:ascii="Times New Roman" w:hAnsi="Times New Roman"/>
          <w:sz w:val="24"/>
          <w:szCs w:val="24"/>
          <w:lang w:val="ru-RU"/>
        </w:rPr>
        <w:t>Наредна авансна уплата неће се вршити за она удружења која за претходну уплату нису доставила адекватну документацију. Контролу износа утрошених средстава врши Одељење за привреду и финансије.</w:t>
      </w:r>
    </w:p>
    <w:p w:rsidR="007A5FE8" w:rsidRPr="00CB4EC7" w:rsidRDefault="007A5FE8" w:rsidP="007A5FE8">
      <w:pPr>
        <w:spacing w:line="240" w:lineRule="auto"/>
        <w:rPr>
          <w:rFonts w:ascii="Times New Roman" w:hAnsi="Times New Roman"/>
          <w:sz w:val="24"/>
          <w:szCs w:val="24"/>
          <w:lang w:val="sr-Cyrl-CS"/>
        </w:rPr>
      </w:pPr>
    </w:p>
    <w:p w:rsidR="007A5FE8" w:rsidRPr="00CB4EC7" w:rsidRDefault="007A5FE8" w:rsidP="007A5FE8">
      <w:pPr>
        <w:spacing w:line="240" w:lineRule="auto"/>
        <w:jc w:val="center"/>
        <w:rPr>
          <w:rFonts w:ascii="Times New Roman" w:hAnsi="Times New Roman"/>
          <w:sz w:val="24"/>
          <w:szCs w:val="24"/>
        </w:rPr>
      </w:pPr>
      <w:r w:rsidRPr="00CB4EC7">
        <w:rPr>
          <w:rFonts w:ascii="Times New Roman" w:hAnsi="Times New Roman"/>
          <w:sz w:val="24"/>
          <w:szCs w:val="24"/>
        </w:rPr>
        <w:t>Достављање, прегледање и процена извештаја</w:t>
      </w:r>
    </w:p>
    <w:p w:rsidR="007A5FE8" w:rsidRDefault="007A5FE8" w:rsidP="007A5FE8">
      <w:pPr>
        <w:spacing w:line="240" w:lineRule="auto"/>
        <w:jc w:val="center"/>
        <w:rPr>
          <w:rFonts w:ascii="Times New Roman" w:hAnsi="Times New Roman"/>
          <w:sz w:val="24"/>
          <w:szCs w:val="24"/>
        </w:rPr>
      </w:pPr>
    </w:p>
    <w:p w:rsidR="007A5FE8" w:rsidRDefault="007A5FE8" w:rsidP="007A5FE8">
      <w:pPr>
        <w:spacing w:line="240" w:lineRule="auto"/>
        <w:jc w:val="center"/>
        <w:rPr>
          <w:rFonts w:ascii="Times New Roman" w:hAnsi="Times New Roman"/>
          <w:sz w:val="24"/>
          <w:szCs w:val="24"/>
        </w:rPr>
      </w:pPr>
      <w:r w:rsidRPr="00CB4EC7">
        <w:rPr>
          <w:rFonts w:ascii="Times New Roman" w:hAnsi="Times New Roman"/>
          <w:sz w:val="24"/>
          <w:szCs w:val="24"/>
        </w:rPr>
        <w:t>Члан 1</w:t>
      </w:r>
      <w:r w:rsidRPr="00CB4EC7">
        <w:rPr>
          <w:rFonts w:ascii="Times New Roman" w:hAnsi="Times New Roman"/>
          <w:sz w:val="24"/>
          <w:szCs w:val="24"/>
          <w:lang w:val="sr-Cyrl-CS"/>
        </w:rPr>
        <w:t>6</w:t>
      </w:r>
      <w:r w:rsidRPr="00CB4EC7">
        <w:rPr>
          <w:rFonts w:ascii="Times New Roman" w:hAnsi="Times New Roman"/>
          <w:sz w:val="24"/>
          <w:szCs w:val="24"/>
        </w:rPr>
        <w:t>.</w:t>
      </w:r>
    </w:p>
    <w:p w:rsidR="007A5FE8" w:rsidRDefault="007A5FE8" w:rsidP="007A5FE8">
      <w:pPr>
        <w:spacing w:line="240" w:lineRule="auto"/>
        <w:rPr>
          <w:rFonts w:ascii="Times New Roman" w:hAnsi="Times New Roman"/>
          <w:sz w:val="24"/>
          <w:szCs w:val="24"/>
        </w:rPr>
      </w:pPr>
      <w:r>
        <w:rPr>
          <w:rFonts w:ascii="Times New Roman" w:hAnsi="Times New Roman"/>
          <w:sz w:val="24"/>
          <w:szCs w:val="24"/>
        </w:rPr>
        <w:tab/>
      </w:r>
      <w:r w:rsidRPr="00CB4EC7">
        <w:rPr>
          <w:rFonts w:ascii="Times New Roman" w:hAnsi="Times New Roman"/>
          <w:sz w:val="24"/>
          <w:szCs w:val="24"/>
        </w:rPr>
        <w:t>Удружење израђује периодичне</w:t>
      </w:r>
      <w:r>
        <w:rPr>
          <w:rFonts w:ascii="Times New Roman" w:hAnsi="Times New Roman"/>
          <w:sz w:val="24"/>
          <w:szCs w:val="24"/>
        </w:rPr>
        <w:t xml:space="preserve"> извештаје и исте доставља на шест месеци интерном ревизору.</w:t>
      </w:r>
    </w:p>
    <w:p w:rsidR="007A5FE8" w:rsidRPr="002232A5" w:rsidRDefault="007A5FE8" w:rsidP="007A5FE8">
      <w:pPr>
        <w:spacing w:line="240" w:lineRule="auto"/>
        <w:rPr>
          <w:rFonts w:ascii="Times New Roman" w:hAnsi="Times New Roman"/>
          <w:sz w:val="24"/>
          <w:szCs w:val="24"/>
        </w:rPr>
      </w:pPr>
      <w:r>
        <w:rPr>
          <w:rFonts w:ascii="Times New Roman" w:hAnsi="Times New Roman"/>
          <w:sz w:val="24"/>
          <w:szCs w:val="24"/>
        </w:rPr>
        <w:tab/>
        <w:t xml:space="preserve">Удружење је обавезно да достави </w:t>
      </w:r>
      <w:r w:rsidRPr="00CB4EC7">
        <w:rPr>
          <w:rFonts w:ascii="Times New Roman" w:hAnsi="Times New Roman"/>
          <w:sz w:val="24"/>
          <w:szCs w:val="24"/>
        </w:rPr>
        <w:t>завршне на</w:t>
      </w:r>
      <w:r>
        <w:rPr>
          <w:rFonts w:ascii="Times New Roman" w:hAnsi="Times New Roman"/>
          <w:sz w:val="24"/>
          <w:szCs w:val="24"/>
        </w:rPr>
        <w:t>ративне и финансијске извештаје по завршеној реализацији пројеката/програма.</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sz w:val="24"/>
          <w:szCs w:val="24"/>
        </w:rPr>
        <w:tab/>
        <w:t xml:space="preserve">Удружење доставља периодичне и завршне наративне и финансијске извештаје у роковима предвиђеним закљученим уговором. </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sz w:val="24"/>
          <w:szCs w:val="24"/>
        </w:rPr>
        <w:tab/>
        <w:t>Надлежни орган прегледа и разматра извештаје из става 1. овог члана.</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sz w:val="24"/>
          <w:szCs w:val="24"/>
        </w:rPr>
        <w:tab/>
        <w:t>Прегледом финансијских извештаја надлежни орган утврђује да ли су буџетска средства наменски коришћена и да ли постоји рачуноводствена документација која указује на наменски утрошак истих.</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sz w:val="24"/>
          <w:szCs w:val="24"/>
        </w:rPr>
        <w:tab/>
        <w:t>Плаћања и издаци који нису у складу са уговорним обавезама и/или без припадајуће рачуноводствене документације неће бити признати, о чему се носилац програма обавештава писаним путем.</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sz w:val="24"/>
          <w:szCs w:val="24"/>
        </w:rPr>
        <w:tab/>
        <w:t>Прегледом наративног извештаја надлежни орган остварује увид и врши процену квалитета и успешности програма у смислу реализације постављених циљева.</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sz w:val="24"/>
          <w:szCs w:val="24"/>
        </w:rPr>
        <w:lastRenderedPageBreak/>
        <w:tab/>
        <w:t>О извршеној процени надлежни орган обавештава корисника средстава.</w:t>
      </w:r>
    </w:p>
    <w:p w:rsidR="007A5FE8" w:rsidRPr="00CB4EC7" w:rsidRDefault="007A5FE8" w:rsidP="007A5FE8">
      <w:pPr>
        <w:spacing w:line="240" w:lineRule="auto"/>
        <w:rPr>
          <w:rFonts w:ascii="Times New Roman" w:hAnsi="Times New Roman"/>
          <w:sz w:val="24"/>
          <w:szCs w:val="24"/>
          <w:lang w:val="sr-Cyrl-CS"/>
        </w:rPr>
      </w:pPr>
      <w:r w:rsidRPr="00CB4EC7">
        <w:rPr>
          <w:rFonts w:ascii="Times New Roman" w:hAnsi="Times New Roman"/>
          <w:sz w:val="24"/>
          <w:szCs w:val="24"/>
        </w:rPr>
        <w:tab/>
        <w:t>Удружење на захтев надлежног органа доставља допуну и додатно објашњење навода изнетих у извештају у року од осам дана од пријема захтева надлежног органа за доставу допуне документације.</w:t>
      </w:r>
    </w:p>
    <w:p w:rsidR="007A5FE8" w:rsidRPr="00CB4EC7" w:rsidRDefault="007A5FE8" w:rsidP="007A5FE8">
      <w:pPr>
        <w:widowControl w:val="0"/>
        <w:autoSpaceDE w:val="0"/>
        <w:autoSpaceDN w:val="0"/>
        <w:adjustRightInd w:val="0"/>
        <w:spacing w:line="15" w:lineRule="exact"/>
        <w:rPr>
          <w:rFonts w:ascii="Times New Roman" w:hAnsi="Times New Roman"/>
          <w:sz w:val="24"/>
          <w:szCs w:val="24"/>
          <w:lang w:val="ru-RU"/>
        </w:rPr>
      </w:pPr>
    </w:p>
    <w:p w:rsidR="007A5FE8" w:rsidRPr="00CB4EC7" w:rsidRDefault="007A5FE8" w:rsidP="007A5FE8">
      <w:pPr>
        <w:widowControl w:val="0"/>
        <w:overflowPunct w:val="0"/>
        <w:autoSpaceDE w:val="0"/>
        <w:autoSpaceDN w:val="0"/>
        <w:adjustRightInd w:val="0"/>
        <w:spacing w:line="239" w:lineRule="auto"/>
        <w:ind w:right="-52" w:firstLine="720"/>
        <w:rPr>
          <w:rFonts w:ascii="Times New Roman" w:hAnsi="Times New Roman"/>
          <w:sz w:val="24"/>
          <w:szCs w:val="24"/>
          <w:lang w:val="sr-Cyrl-CS"/>
        </w:rPr>
      </w:pPr>
      <w:r w:rsidRPr="00CB4EC7">
        <w:rPr>
          <w:rFonts w:ascii="Times New Roman" w:hAnsi="Times New Roman"/>
          <w:sz w:val="24"/>
          <w:szCs w:val="24"/>
          <w:lang w:val="sr-Cyrl-CS"/>
        </w:rPr>
        <w:t xml:space="preserve">У </w:t>
      </w:r>
      <w:r w:rsidRPr="00CB4EC7">
        <w:rPr>
          <w:rFonts w:ascii="Times New Roman" w:hAnsi="Times New Roman"/>
          <w:sz w:val="24"/>
          <w:szCs w:val="24"/>
          <w:lang w:val="ru-RU"/>
        </w:rPr>
        <w:t>слу</w:t>
      </w:r>
      <w:r w:rsidRPr="00CB4EC7">
        <w:rPr>
          <w:rFonts w:ascii="Times New Roman" w:hAnsi="Times New Roman"/>
          <w:sz w:val="24"/>
          <w:szCs w:val="24"/>
          <w:lang w:val="sr-Cyrl-CS"/>
        </w:rPr>
        <w:t>ч</w:t>
      </w:r>
      <w:r w:rsidRPr="00CB4EC7">
        <w:rPr>
          <w:rFonts w:ascii="Times New Roman" w:hAnsi="Times New Roman"/>
          <w:sz w:val="24"/>
          <w:szCs w:val="24"/>
          <w:lang w:val="ru-RU"/>
        </w:rPr>
        <w:t>ају да к</w:t>
      </w:r>
      <w:r w:rsidRPr="00CB4EC7">
        <w:rPr>
          <w:rFonts w:ascii="Times New Roman" w:hAnsi="Times New Roman"/>
          <w:sz w:val="24"/>
          <w:szCs w:val="24"/>
          <w:lang w:val="sr-Cyrl-CS"/>
        </w:rPr>
        <w:t>о</w:t>
      </w:r>
      <w:r w:rsidRPr="00CB4EC7">
        <w:rPr>
          <w:rFonts w:ascii="Times New Roman" w:hAnsi="Times New Roman"/>
          <w:sz w:val="24"/>
          <w:szCs w:val="24"/>
          <w:lang w:val="ru-RU"/>
        </w:rPr>
        <w:t>рисник средстава вр</w:t>
      </w:r>
      <w:r w:rsidRPr="00CB4EC7">
        <w:rPr>
          <w:rFonts w:ascii="Times New Roman" w:hAnsi="Times New Roman"/>
          <w:sz w:val="24"/>
          <w:szCs w:val="24"/>
          <w:lang w:val="sr-Cyrl-CS"/>
        </w:rPr>
        <w:t>ш</w:t>
      </w:r>
      <w:r w:rsidRPr="00CB4EC7">
        <w:rPr>
          <w:rFonts w:ascii="Times New Roman" w:hAnsi="Times New Roman"/>
          <w:sz w:val="24"/>
          <w:szCs w:val="24"/>
          <w:lang w:val="ru-RU"/>
        </w:rPr>
        <w:t>и зл</w:t>
      </w:r>
      <w:r w:rsidRPr="00CB4EC7">
        <w:rPr>
          <w:rFonts w:ascii="Times New Roman" w:hAnsi="Times New Roman"/>
          <w:sz w:val="24"/>
          <w:szCs w:val="24"/>
          <w:lang w:val="sr-Cyrl-CS"/>
        </w:rPr>
        <w:t>о</w:t>
      </w:r>
      <w:r w:rsidRPr="00CB4EC7">
        <w:rPr>
          <w:rFonts w:ascii="Times New Roman" w:hAnsi="Times New Roman"/>
          <w:sz w:val="24"/>
          <w:szCs w:val="24"/>
          <w:lang w:val="ru-RU"/>
        </w:rPr>
        <w:t>уп</w:t>
      </w:r>
      <w:r w:rsidRPr="00CB4EC7">
        <w:rPr>
          <w:rFonts w:ascii="Times New Roman" w:hAnsi="Times New Roman"/>
          <w:sz w:val="24"/>
          <w:szCs w:val="24"/>
          <w:lang w:val="sr-Cyrl-CS"/>
        </w:rPr>
        <w:t>о</w:t>
      </w:r>
      <w:r w:rsidRPr="00CB4EC7">
        <w:rPr>
          <w:rFonts w:ascii="Times New Roman" w:hAnsi="Times New Roman"/>
          <w:sz w:val="24"/>
          <w:szCs w:val="24"/>
          <w:lang w:val="ru-RU"/>
        </w:rPr>
        <w:t>требу права из закљу</w:t>
      </w:r>
      <w:r w:rsidRPr="00CB4EC7">
        <w:rPr>
          <w:rFonts w:ascii="Times New Roman" w:hAnsi="Times New Roman"/>
          <w:sz w:val="24"/>
          <w:szCs w:val="24"/>
          <w:lang w:val="sr-Cyrl-CS"/>
        </w:rPr>
        <w:t>ч</w:t>
      </w:r>
      <w:r w:rsidRPr="00CB4EC7">
        <w:rPr>
          <w:rFonts w:ascii="Times New Roman" w:hAnsi="Times New Roman"/>
          <w:sz w:val="24"/>
          <w:szCs w:val="24"/>
          <w:lang w:val="ru-RU"/>
        </w:rPr>
        <w:t>ен</w:t>
      </w:r>
      <w:r w:rsidRPr="00CB4EC7">
        <w:rPr>
          <w:rFonts w:ascii="Times New Roman" w:hAnsi="Times New Roman"/>
          <w:sz w:val="24"/>
          <w:szCs w:val="24"/>
          <w:lang w:val="sr-Cyrl-CS"/>
        </w:rPr>
        <w:t xml:space="preserve">ог </w:t>
      </w:r>
      <w:r w:rsidRPr="00CB4EC7">
        <w:rPr>
          <w:rFonts w:ascii="Times New Roman" w:hAnsi="Times New Roman"/>
          <w:sz w:val="24"/>
          <w:szCs w:val="24"/>
          <w:lang w:val="ru-RU"/>
        </w:rPr>
        <w:t>уг</w:t>
      </w:r>
      <w:r w:rsidRPr="00CB4EC7">
        <w:rPr>
          <w:rFonts w:ascii="Times New Roman" w:hAnsi="Times New Roman"/>
          <w:sz w:val="24"/>
          <w:szCs w:val="24"/>
          <w:lang w:val="sr-Cyrl-CS"/>
        </w:rPr>
        <w:t>о</w:t>
      </w:r>
      <w:r w:rsidRPr="00CB4EC7">
        <w:rPr>
          <w:rFonts w:ascii="Times New Roman" w:hAnsi="Times New Roman"/>
          <w:sz w:val="24"/>
          <w:szCs w:val="24"/>
          <w:lang w:val="ru-RU"/>
        </w:rPr>
        <w:t>в</w:t>
      </w:r>
      <w:r w:rsidRPr="00CB4EC7">
        <w:rPr>
          <w:rFonts w:ascii="Times New Roman" w:hAnsi="Times New Roman"/>
          <w:sz w:val="24"/>
          <w:szCs w:val="24"/>
          <w:lang w:val="sr-Cyrl-CS"/>
        </w:rPr>
        <w:t>о</w:t>
      </w:r>
      <w:r w:rsidRPr="00CB4EC7">
        <w:rPr>
          <w:rFonts w:ascii="Times New Roman" w:hAnsi="Times New Roman"/>
          <w:sz w:val="24"/>
          <w:szCs w:val="24"/>
          <w:lang w:val="ru-RU"/>
        </w:rPr>
        <w:t>ра, ка</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и </w:t>
      </w:r>
      <w:r w:rsidRPr="00CB4EC7">
        <w:rPr>
          <w:rFonts w:ascii="Times New Roman" w:hAnsi="Times New Roman"/>
          <w:sz w:val="24"/>
          <w:szCs w:val="24"/>
          <w:lang w:val="sr-Cyrl-CS"/>
        </w:rPr>
        <w:t xml:space="preserve">у </w:t>
      </w:r>
      <w:r w:rsidRPr="00CB4EC7">
        <w:rPr>
          <w:rFonts w:ascii="Times New Roman" w:hAnsi="Times New Roman"/>
          <w:sz w:val="24"/>
          <w:szCs w:val="24"/>
          <w:lang w:val="ru-RU"/>
        </w:rPr>
        <w:t>слу</w:t>
      </w:r>
      <w:r w:rsidRPr="00CB4EC7">
        <w:rPr>
          <w:rFonts w:ascii="Times New Roman" w:hAnsi="Times New Roman"/>
          <w:sz w:val="24"/>
          <w:szCs w:val="24"/>
          <w:lang w:val="sr-Cyrl-CS"/>
        </w:rPr>
        <w:t>ч</w:t>
      </w:r>
      <w:r w:rsidRPr="00CB4EC7">
        <w:rPr>
          <w:rFonts w:ascii="Times New Roman" w:hAnsi="Times New Roman"/>
          <w:sz w:val="24"/>
          <w:szCs w:val="24"/>
          <w:lang w:val="ru-RU"/>
        </w:rPr>
        <w:t>ају неп</w:t>
      </w:r>
      <w:r w:rsidRPr="00CB4EC7">
        <w:rPr>
          <w:rFonts w:ascii="Times New Roman" w:hAnsi="Times New Roman"/>
          <w:sz w:val="24"/>
          <w:szCs w:val="24"/>
          <w:lang w:val="sr-Cyrl-CS"/>
        </w:rPr>
        <w:t>о</w:t>
      </w:r>
      <w:r w:rsidRPr="00CB4EC7">
        <w:rPr>
          <w:rFonts w:ascii="Times New Roman" w:hAnsi="Times New Roman"/>
          <w:sz w:val="24"/>
          <w:szCs w:val="24"/>
          <w:lang w:val="ru-RU"/>
        </w:rPr>
        <w:t>ступа</w:t>
      </w:r>
      <w:r w:rsidRPr="00CB4EC7">
        <w:rPr>
          <w:rFonts w:ascii="Times New Roman" w:hAnsi="Times New Roman"/>
          <w:sz w:val="24"/>
          <w:szCs w:val="24"/>
          <w:lang w:val="sr-Cyrl-CS"/>
        </w:rPr>
        <w:t>њ</w:t>
      </w:r>
      <w:r w:rsidRPr="00CB4EC7">
        <w:rPr>
          <w:rFonts w:ascii="Times New Roman" w:hAnsi="Times New Roman"/>
          <w:sz w:val="24"/>
          <w:szCs w:val="24"/>
          <w:lang w:val="ru-RU"/>
        </w:rPr>
        <w:t>а п</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захтеву за враћа</w:t>
      </w:r>
      <w:r w:rsidRPr="00CB4EC7">
        <w:rPr>
          <w:rFonts w:ascii="Times New Roman" w:hAnsi="Times New Roman"/>
          <w:sz w:val="24"/>
          <w:szCs w:val="24"/>
          <w:lang w:val="sr-Cyrl-CS"/>
        </w:rPr>
        <w:t>њ</w:t>
      </w:r>
      <w:r w:rsidRPr="00CB4EC7">
        <w:rPr>
          <w:rFonts w:ascii="Times New Roman" w:hAnsi="Times New Roman"/>
          <w:sz w:val="24"/>
          <w:szCs w:val="24"/>
          <w:lang w:val="ru-RU"/>
        </w:rPr>
        <w:t>е д</w:t>
      </w:r>
      <w:r w:rsidRPr="00CB4EC7">
        <w:rPr>
          <w:rFonts w:ascii="Times New Roman" w:hAnsi="Times New Roman"/>
          <w:sz w:val="24"/>
          <w:szCs w:val="24"/>
          <w:lang w:val="sr-Cyrl-CS"/>
        </w:rPr>
        <w:t>о</w:t>
      </w:r>
      <w:r w:rsidRPr="00CB4EC7">
        <w:rPr>
          <w:rFonts w:ascii="Times New Roman" w:hAnsi="Times New Roman"/>
          <w:sz w:val="24"/>
          <w:szCs w:val="24"/>
          <w:lang w:val="ru-RU"/>
        </w:rPr>
        <w:t>дељених средстава у бу</w:t>
      </w:r>
      <w:r w:rsidRPr="00CB4EC7">
        <w:rPr>
          <w:rFonts w:ascii="Times New Roman" w:hAnsi="Times New Roman"/>
          <w:sz w:val="24"/>
          <w:szCs w:val="24"/>
          <w:lang w:val="sr-Cyrl-CS"/>
        </w:rPr>
        <w:t>џ</w:t>
      </w:r>
      <w:r w:rsidRPr="00CB4EC7">
        <w:rPr>
          <w:rFonts w:ascii="Times New Roman" w:hAnsi="Times New Roman"/>
          <w:sz w:val="24"/>
          <w:szCs w:val="24"/>
          <w:lang w:val="ru-RU"/>
        </w:rPr>
        <w:t xml:space="preserve">ет </w:t>
      </w:r>
      <w:r w:rsidRPr="00CB4EC7">
        <w:rPr>
          <w:rFonts w:ascii="Times New Roman" w:hAnsi="Times New Roman"/>
          <w:sz w:val="24"/>
          <w:szCs w:val="24"/>
          <w:lang w:val="sr-Cyrl-CS"/>
        </w:rPr>
        <w:t>о</w:t>
      </w:r>
      <w:r w:rsidRPr="00CB4EC7">
        <w:rPr>
          <w:rFonts w:ascii="Times New Roman" w:hAnsi="Times New Roman"/>
          <w:sz w:val="24"/>
          <w:szCs w:val="24"/>
          <w:lang w:val="ru-RU"/>
        </w:rPr>
        <w:t>п</w:t>
      </w:r>
      <w:r w:rsidRPr="00CB4EC7">
        <w:rPr>
          <w:rFonts w:ascii="Times New Roman" w:hAnsi="Times New Roman"/>
          <w:sz w:val="24"/>
          <w:szCs w:val="24"/>
          <w:lang w:val="sr-Cyrl-CS"/>
        </w:rPr>
        <w:t>ш</w:t>
      </w:r>
      <w:r w:rsidRPr="00CB4EC7">
        <w:rPr>
          <w:rFonts w:ascii="Times New Roman" w:hAnsi="Times New Roman"/>
          <w:sz w:val="24"/>
          <w:szCs w:val="24"/>
          <w:lang w:val="ru-RU"/>
        </w:rPr>
        <w:t xml:space="preserve">тине </w:t>
      </w:r>
      <w:r w:rsidRPr="00CB4EC7">
        <w:rPr>
          <w:rFonts w:ascii="Times New Roman" w:hAnsi="Times New Roman"/>
          <w:sz w:val="24"/>
          <w:szCs w:val="24"/>
          <w:lang w:val="sr-Cyrl-CS"/>
        </w:rPr>
        <w:t>Медвеђа</w:t>
      </w:r>
      <w:r w:rsidRPr="00CB4EC7">
        <w:rPr>
          <w:rFonts w:ascii="Times New Roman" w:hAnsi="Times New Roman"/>
          <w:sz w:val="24"/>
          <w:szCs w:val="24"/>
          <w:lang w:val="ru-RU"/>
        </w:rPr>
        <w:t xml:space="preserve">, Председник </w:t>
      </w:r>
      <w:r w:rsidRPr="00CB4EC7">
        <w:rPr>
          <w:rFonts w:ascii="Times New Roman" w:hAnsi="Times New Roman"/>
          <w:sz w:val="24"/>
          <w:szCs w:val="24"/>
          <w:lang w:val="sr-Cyrl-CS"/>
        </w:rPr>
        <w:t>о</w:t>
      </w:r>
      <w:r w:rsidRPr="00CB4EC7">
        <w:rPr>
          <w:rFonts w:ascii="Times New Roman" w:hAnsi="Times New Roman"/>
          <w:sz w:val="24"/>
          <w:szCs w:val="24"/>
          <w:lang w:val="ru-RU"/>
        </w:rPr>
        <w:t>п</w:t>
      </w:r>
      <w:r w:rsidRPr="00CB4EC7">
        <w:rPr>
          <w:rFonts w:ascii="Times New Roman" w:hAnsi="Times New Roman"/>
          <w:sz w:val="24"/>
          <w:szCs w:val="24"/>
          <w:lang w:val="sr-Cyrl-CS"/>
        </w:rPr>
        <w:t>ш</w:t>
      </w:r>
      <w:r w:rsidRPr="00CB4EC7">
        <w:rPr>
          <w:rFonts w:ascii="Times New Roman" w:hAnsi="Times New Roman"/>
          <w:sz w:val="24"/>
          <w:szCs w:val="24"/>
          <w:lang w:val="ru-RU"/>
        </w:rPr>
        <w:t>тине уз сагласн</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ст </w:t>
      </w:r>
      <w:r w:rsidRPr="00CB4EC7">
        <w:rPr>
          <w:rFonts w:ascii="Times New Roman" w:hAnsi="Times New Roman"/>
          <w:sz w:val="24"/>
          <w:szCs w:val="24"/>
          <w:lang w:val="sr-Cyrl-CS"/>
        </w:rPr>
        <w:t>О</w:t>
      </w:r>
      <w:r w:rsidRPr="00CB4EC7">
        <w:rPr>
          <w:rFonts w:ascii="Times New Roman" w:hAnsi="Times New Roman"/>
          <w:sz w:val="24"/>
          <w:szCs w:val="24"/>
          <w:lang w:val="ru-RU"/>
        </w:rPr>
        <w:t>п</w:t>
      </w:r>
      <w:r w:rsidRPr="00CB4EC7">
        <w:rPr>
          <w:rFonts w:ascii="Times New Roman" w:hAnsi="Times New Roman"/>
          <w:sz w:val="24"/>
          <w:szCs w:val="24"/>
          <w:lang w:val="sr-Cyrl-CS"/>
        </w:rPr>
        <w:t>ш</w:t>
      </w:r>
      <w:r w:rsidRPr="00CB4EC7">
        <w:rPr>
          <w:rFonts w:ascii="Times New Roman" w:hAnsi="Times New Roman"/>
          <w:sz w:val="24"/>
          <w:szCs w:val="24"/>
          <w:lang w:val="ru-RU"/>
        </w:rPr>
        <w:t>тинск</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г већа </w:t>
      </w:r>
      <w:r w:rsidRPr="00CB4EC7">
        <w:rPr>
          <w:rFonts w:ascii="Times New Roman" w:hAnsi="Times New Roman"/>
          <w:sz w:val="24"/>
          <w:szCs w:val="24"/>
          <w:lang w:val="sr-Cyrl-CS"/>
        </w:rPr>
        <w:t>о</w:t>
      </w:r>
      <w:r w:rsidRPr="00CB4EC7">
        <w:rPr>
          <w:rFonts w:ascii="Times New Roman" w:hAnsi="Times New Roman"/>
          <w:sz w:val="24"/>
          <w:szCs w:val="24"/>
          <w:lang w:val="ru-RU"/>
        </w:rPr>
        <w:t>п</w:t>
      </w:r>
      <w:r w:rsidRPr="00CB4EC7">
        <w:rPr>
          <w:rFonts w:ascii="Times New Roman" w:hAnsi="Times New Roman"/>
          <w:sz w:val="24"/>
          <w:szCs w:val="24"/>
          <w:lang w:val="sr-Cyrl-CS"/>
        </w:rPr>
        <w:t>ш</w:t>
      </w:r>
      <w:r w:rsidRPr="00CB4EC7">
        <w:rPr>
          <w:rFonts w:ascii="Times New Roman" w:hAnsi="Times New Roman"/>
          <w:sz w:val="24"/>
          <w:szCs w:val="24"/>
          <w:lang w:val="ru-RU"/>
        </w:rPr>
        <w:t xml:space="preserve">тине </w:t>
      </w:r>
      <w:r w:rsidRPr="00CB4EC7">
        <w:rPr>
          <w:rFonts w:ascii="Times New Roman" w:hAnsi="Times New Roman"/>
          <w:sz w:val="24"/>
          <w:szCs w:val="24"/>
          <w:lang w:val="sr-Cyrl-CS"/>
        </w:rPr>
        <w:t>Медвеђа,</w:t>
      </w:r>
      <w:r w:rsidRPr="00CB4EC7">
        <w:rPr>
          <w:rFonts w:ascii="Times New Roman" w:hAnsi="Times New Roman"/>
          <w:sz w:val="24"/>
          <w:szCs w:val="24"/>
          <w:lang w:val="ru-RU"/>
        </w:rPr>
        <w:t xml:space="preserve"> покренуће </w:t>
      </w:r>
      <w:r w:rsidRPr="00CB4EC7">
        <w:rPr>
          <w:rFonts w:ascii="Times New Roman" w:hAnsi="Times New Roman"/>
          <w:sz w:val="24"/>
          <w:szCs w:val="24"/>
          <w:lang w:val="sr-Cyrl-CS"/>
        </w:rPr>
        <w:t>о</w:t>
      </w:r>
      <w:r w:rsidRPr="00CB4EC7">
        <w:rPr>
          <w:rFonts w:ascii="Times New Roman" w:hAnsi="Times New Roman"/>
          <w:sz w:val="24"/>
          <w:szCs w:val="24"/>
          <w:lang w:val="ru-RU"/>
        </w:rPr>
        <w:t>дг</w:t>
      </w:r>
      <w:r w:rsidRPr="00CB4EC7">
        <w:rPr>
          <w:rFonts w:ascii="Times New Roman" w:hAnsi="Times New Roman"/>
          <w:sz w:val="24"/>
          <w:szCs w:val="24"/>
          <w:lang w:val="sr-Cyrl-CS"/>
        </w:rPr>
        <w:t>о</w:t>
      </w:r>
      <w:r w:rsidRPr="00CB4EC7">
        <w:rPr>
          <w:rFonts w:ascii="Times New Roman" w:hAnsi="Times New Roman"/>
          <w:sz w:val="24"/>
          <w:szCs w:val="24"/>
          <w:lang w:val="ru-RU"/>
        </w:rPr>
        <w:t>варајући п</w:t>
      </w:r>
      <w:r w:rsidRPr="00CB4EC7">
        <w:rPr>
          <w:rFonts w:ascii="Times New Roman" w:hAnsi="Times New Roman"/>
          <w:sz w:val="24"/>
          <w:szCs w:val="24"/>
          <w:lang w:val="sr-Cyrl-CS"/>
        </w:rPr>
        <w:t>о</w:t>
      </w:r>
      <w:r w:rsidRPr="00CB4EC7">
        <w:rPr>
          <w:rFonts w:ascii="Times New Roman" w:hAnsi="Times New Roman"/>
          <w:sz w:val="24"/>
          <w:szCs w:val="24"/>
          <w:lang w:val="ru-RU"/>
        </w:rPr>
        <w:t>ступак пред надлежним суд</w:t>
      </w:r>
      <w:r w:rsidRPr="00CB4EC7">
        <w:rPr>
          <w:rFonts w:ascii="Times New Roman" w:hAnsi="Times New Roman"/>
          <w:sz w:val="24"/>
          <w:szCs w:val="24"/>
          <w:lang w:val="sr-Cyrl-CS"/>
        </w:rPr>
        <w:t>о</w:t>
      </w:r>
      <w:r w:rsidRPr="00CB4EC7">
        <w:rPr>
          <w:rFonts w:ascii="Times New Roman" w:hAnsi="Times New Roman"/>
          <w:sz w:val="24"/>
          <w:szCs w:val="24"/>
          <w:lang w:val="ru-RU"/>
        </w:rPr>
        <w:t>м, за свесн</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кр</w:t>
      </w:r>
      <w:r w:rsidRPr="00CB4EC7">
        <w:rPr>
          <w:rFonts w:ascii="Times New Roman" w:hAnsi="Times New Roman"/>
          <w:sz w:val="24"/>
          <w:szCs w:val="24"/>
          <w:lang w:val="sr-Cyrl-CS"/>
        </w:rPr>
        <w:t>ш</w:t>
      </w:r>
      <w:r w:rsidRPr="00CB4EC7">
        <w:rPr>
          <w:rFonts w:ascii="Times New Roman" w:hAnsi="Times New Roman"/>
          <w:sz w:val="24"/>
          <w:szCs w:val="24"/>
          <w:lang w:val="ru-RU"/>
        </w:rPr>
        <w:t>е</w:t>
      </w:r>
      <w:r w:rsidRPr="00CB4EC7">
        <w:rPr>
          <w:rFonts w:ascii="Times New Roman" w:hAnsi="Times New Roman"/>
          <w:sz w:val="24"/>
          <w:szCs w:val="24"/>
          <w:lang w:val="sr-Cyrl-CS"/>
        </w:rPr>
        <w:t>њ</w:t>
      </w:r>
      <w:r w:rsidRPr="00CB4EC7">
        <w:rPr>
          <w:rFonts w:ascii="Times New Roman" w:hAnsi="Times New Roman"/>
          <w:sz w:val="24"/>
          <w:szCs w:val="24"/>
          <w:lang w:val="ru-RU"/>
        </w:rPr>
        <w:t>е уг</w:t>
      </w:r>
      <w:r w:rsidRPr="00CB4EC7">
        <w:rPr>
          <w:rFonts w:ascii="Times New Roman" w:hAnsi="Times New Roman"/>
          <w:sz w:val="24"/>
          <w:szCs w:val="24"/>
          <w:lang w:val="sr-Cyrl-CS"/>
        </w:rPr>
        <w:t>о</w:t>
      </w:r>
      <w:r w:rsidRPr="00CB4EC7">
        <w:rPr>
          <w:rFonts w:ascii="Times New Roman" w:hAnsi="Times New Roman"/>
          <w:sz w:val="24"/>
          <w:szCs w:val="24"/>
          <w:lang w:val="ru-RU"/>
        </w:rPr>
        <w:t>в</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рних </w:t>
      </w:r>
      <w:r w:rsidRPr="00CB4EC7">
        <w:rPr>
          <w:rFonts w:ascii="Times New Roman" w:hAnsi="Times New Roman"/>
          <w:sz w:val="24"/>
          <w:szCs w:val="24"/>
          <w:lang w:val="sr-Cyrl-CS"/>
        </w:rPr>
        <w:t>о</w:t>
      </w:r>
      <w:r w:rsidRPr="00CB4EC7">
        <w:rPr>
          <w:rFonts w:ascii="Times New Roman" w:hAnsi="Times New Roman"/>
          <w:sz w:val="24"/>
          <w:szCs w:val="24"/>
          <w:lang w:val="ru-RU"/>
        </w:rPr>
        <w:t>дредаба, зл</w:t>
      </w:r>
      <w:r w:rsidRPr="00CB4EC7">
        <w:rPr>
          <w:rFonts w:ascii="Times New Roman" w:hAnsi="Times New Roman"/>
          <w:sz w:val="24"/>
          <w:szCs w:val="24"/>
          <w:lang w:val="sr-Cyrl-CS"/>
        </w:rPr>
        <w:t>о</w:t>
      </w:r>
      <w:r w:rsidRPr="00CB4EC7">
        <w:rPr>
          <w:rFonts w:ascii="Times New Roman" w:hAnsi="Times New Roman"/>
          <w:sz w:val="24"/>
          <w:szCs w:val="24"/>
          <w:lang w:val="ru-RU"/>
        </w:rPr>
        <w:t>уп</w:t>
      </w:r>
      <w:r w:rsidRPr="00CB4EC7">
        <w:rPr>
          <w:rFonts w:ascii="Times New Roman" w:hAnsi="Times New Roman"/>
          <w:sz w:val="24"/>
          <w:szCs w:val="24"/>
          <w:lang w:val="sr-Cyrl-CS"/>
        </w:rPr>
        <w:t>о</w:t>
      </w:r>
      <w:r w:rsidRPr="00CB4EC7">
        <w:rPr>
          <w:rFonts w:ascii="Times New Roman" w:hAnsi="Times New Roman"/>
          <w:sz w:val="24"/>
          <w:szCs w:val="24"/>
          <w:lang w:val="ru-RU"/>
        </w:rPr>
        <w:t>требу и ненаменск</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тр</w:t>
      </w:r>
      <w:r w:rsidRPr="00CB4EC7">
        <w:rPr>
          <w:rFonts w:ascii="Times New Roman" w:hAnsi="Times New Roman"/>
          <w:sz w:val="24"/>
          <w:szCs w:val="24"/>
          <w:lang w:val="sr-Cyrl-CS"/>
        </w:rPr>
        <w:t>ош</w:t>
      </w:r>
      <w:r w:rsidRPr="00CB4EC7">
        <w:rPr>
          <w:rFonts w:ascii="Times New Roman" w:hAnsi="Times New Roman"/>
          <w:sz w:val="24"/>
          <w:szCs w:val="24"/>
          <w:lang w:val="ru-RU"/>
        </w:rPr>
        <w:t>е</w:t>
      </w:r>
      <w:r w:rsidRPr="00CB4EC7">
        <w:rPr>
          <w:rFonts w:ascii="Times New Roman" w:hAnsi="Times New Roman"/>
          <w:sz w:val="24"/>
          <w:szCs w:val="24"/>
          <w:lang w:val="sr-Cyrl-CS"/>
        </w:rPr>
        <w:t>њ</w:t>
      </w:r>
      <w:r w:rsidRPr="00CB4EC7">
        <w:rPr>
          <w:rFonts w:ascii="Times New Roman" w:hAnsi="Times New Roman"/>
          <w:sz w:val="24"/>
          <w:szCs w:val="24"/>
          <w:lang w:val="ru-RU"/>
        </w:rPr>
        <w:t>е средстава из бу</w:t>
      </w:r>
      <w:r w:rsidRPr="00CB4EC7">
        <w:rPr>
          <w:rFonts w:ascii="Times New Roman" w:hAnsi="Times New Roman"/>
          <w:sz w:val="24"/>
          <w:szCs w:val="24"/>
          <w:lang w:val="sr-Cyrl-CS"/>
        </w:rPr>
        <w:t>џ</w:t>
      </w:r>
      <w:r w:rsidRPr="00CB4EC7">
        <w:rPr>
          <w:rFonts w:ascii="Times New Roman" w:hAnsi="Times New Roman"/>
          <w:sz w:val="24"/>
          <w:szCs w:val="24"/>
          <w:lang w:val="ru-RU"/>
        </w:rPr>
        <w:t xml:space="preserve">ета </w:t>
      </w:r>
      <w:r w:rsidRPr="00CB4EC7">
        <w:rPr>
          <w:rFonts w:ascii="Times New Roman" w:hAnsi="Times New Roman"/>
          <w:sz w:val="24"/>
          <w:szCs w:val="24"/>
          <w:lang w:val="sr-Cyrl-CS"/>
        </w:rPr>
        <w:t>о</w:t>
      </w:r>
      <w:r w:rsidRPr="00CB4EC7">
        <w:rPr>
          <w:rFonts w:ascii="Times New Roman" w:hAnsi="Times New Roman"/>
          <w:sz w:val="24"/>
          <w:szCs w:val="24"/>
          <w:lang w:val="ru-RU"/>
        </w:rPr>
        <w:t>п</w:t>
      </w:r>
      <w:r w:rsidRPr="00CB4EC7">
        <w:rPr>
          <w:rFonts w:ascii="Times New Roman" w:hAnsi="Times New Roman"/>
          <w:sz w:val="24"/>
          <w:szCs w:val="24"/>
          <w:lang w:val="sr-Cyrl-CS"/>
        </w:rPr>
        <w:t>ш</w:t>
      </w:r>
      <w:r w:rsidRPr="00CB4EC7">
        <w:rPr>
          <w:rFonts w:ascii="Times New Roman" w:hAnsi="Times New Roman"/>
          <w:sz w:val="24"/>
          <w:szCs w:val="24"/>
          <w:lang w:val="ru-RU"/>
        </w:rPr>
        <w:t xml:space="preserve">тине </w:t>
      </w:r>
      <w:r w:rsidRPr="00CB4EC7">
        <w:rPr>
          <w:rFonts w:ascii="Times New Roman" w:hAnsi="Times New Roman"/>
          <w:sz w:val="24"/>
          <w:szCs w:val="24"/>
          <w:lang w:val="sr-Cyrl-CS"/>
        </w:rPr>
        <w:t>Медвеђа.</w:t>
      </w:r>
      <w:r w:rsidRPr="00CB4EC7">
        <w:rPr>
          <w:rFonts w:ascii="Times New Roman" w:hAnsi="Times New Roman"/>
          <w:sz w:val="24"/>
          <w:szCs w:val="24"/>
          <w:lang w:val="ru-RU"/>
        </w:rPr>
        <w:t xml:space="preserve"> </w:t>
      </w:r>
    </w:p>
    <w:p w:rsidR="007A5FE8" w:rsidRPr="00CB4EC7" w:rsidRDefault="007A5FE8" w:rsidP="007A5FE8">
      <w:pPr>
        <w:widowControl w:val="0"/>
        <w:overflowPunct w:val="0"/>
        <w:autoSpaceDE w:val="0"/>
        <w:autoSpaceDN w:val="0"/>
        <w:adjustRightInd w:val="0"/>
        <w:spacing w:line="231" w:lineRule="auto"/>
        <w:ind w:right="-52" w:firstLine="720"/>
        <w:rPr>
          <w:rFonts w:ascii="Times New Roman" w:hAnsi="Times New Roman"/>
          <w:sz w:val="24"/>
          <w:szCs w:val="24"/>
          <w:lang w:val="ru-RU"/>
        </w:rPr>
      </w:pPr>
      <w:r w:rsidRPr="00CB4EC7">
        <w:rPr>
          <w:rFonts w:ascii="Times New Roman" w:hAnsi="Times New Roman"/>
          <w:sz w:val="24"/>
          <w:szCs w:val="24"/>
          <w:lang w:val="ru-RU"/>
        </w:rPr>
        <w:t>Ук</w:t>
      </w:r>
      <w:r w:rsidRPr="00CB4EC7">
        <w:rPr>
          <w:rFonts w:ascii="Times New Roman" w:hAnsi="Times New Roman"/>
          <w:sz w:val="24"/>
          <w:szCs w:val="24"/>
          <w:lang w:val="sr-Cyrl-CS"/>
        </w:rPr>
        <w:t>о</w:t>
      </w:r>
      <w:r w:rsidRPr="00CB4EC7">
        <w:rPr>
          <w:rFonts w:ascii="Times New Roman" w:hAnsi="Times New Roman"/>
          <w:sz w:val="24"/>
          <w:szCs w:val="24"/>
          <w:lang w:val="ru-RU"/>
        </w:rPr>
        <w:t>лик</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се правн</w:t>
      </w:r>
      <w:r w:rsidRPr="00CB4EC7">
        <w:rPr>
          <w:rFonts w:ascii="Times New Roman" w:hAnsi="Times New Roman"/>
          <w:sz w:val="24"/>
          <w:szCs w:val="24"/>
          <w:lang w:val="sr-Cyrl-CS"/>
        </w:rPr>
        <w:t>о</w:t>
      </w:r>
      <w:r w:rsidRPr="00CB4EC7">
        <w:rPr>
          <w:rFonts w:ascii="Times New Roman" w:hAnsi="Times New Roman"/>
          <w:sz w:val="24"/>
          <w:szCs w:val="24"/>
          <w:lang w:val="ru-RU"/>
        </w:rPr>
        <w:t>снажн</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м </w:t>
      </w:r>
      <w:r w:rsidRPr="00CB4EC7">
        <w:rPr>
          <w:rFonts w:ascii="Times New Roman" w:hAnsi="Times New Roman"/>
          <w:sz w:val="24"/>
          <w:szCs w:val="24"/>
          <w:lang w:val="sr-Cyrl-CS"/>
        </w:rPr>
        <w:t>о</w:t>
      </w:r>
      <w:r w:rsidRPr="00CB4EC7">
        <w:rPr>
          <w:rFonts w:ascii="Times New Roman" w:hAnsi="Times New Roman"/>
          <w:sz w:val="24"/>
          <w:szCs w:val="24"/>
          <w:lang w:val="ru-RU"/>
        </w:rPr>
        <w:t>длук</w:t>
      </w:r>
      <w:r w:rsidRPr="00CB4EC7">
        <w:rPr>
          <w:rFonts w:ascii="Times New Roman" w:hAnsi="Times New Roman"/>
          <w:sz w:val="24"/>
          <w:szCs w:val="24"/>
          <w:lang w:val="sr-Cyrl-CS"/>
        </w:rPr>
        <w:t>о</w:t>
      </w:r>
      <w:r w:rsidRPr="00CB4EC7">
        <w:rPr>
          <w:rFonts w:ascii="Times New Roman" w:hAnsi="Times New Roman"/>
          <w:sz w:val="24"/>
          <w:szCs w:val="24"/>
          <w:lang w:val="ru-RU"/>
        </w:rPr>
        <w:t>м надлежн</w:t>
      </w:r>
      <w:r w:rsidRPr="00CB4EC7">
        <w:rPr>
          <w:rFonts w:ascii="Times New Roman" w:hAnsi="Times New Roman"/>
          <w:sz w:val="24"/>
          <w:szCs w:val="24"/>
          <w:lang w:val="sr-Cyrl-CS"/>
        </w:rPr>
        <w:t>о</w:t>
      </w:r>
      <w:r w:rsidRPr="00CB4EC7">
        <w:rPr>
          <w:rFonts w:ascii="Times New Roman" w:hAnsi="Times New Roman"/>
          <w:sz w:val="24"/>
          <w:szCs w:val="24"/>
          <w:lang w:val="ru-RU"/>
        </w:rPr>
        <w:t>г суда утврди да је к</w:t>
      </w:r>
      <w:r w:rsidRPr="00CB4EC7">
        <w:rPr>
          <w:rFonts w:ascii="Times New Roman" w:hAnsi="Times New Roman"/>
          <w:sz w:val="24"/>
          <w:szCs w:val="24"/>
          <w:lang w:val="sr-Cyrl-CS"/>
        </w:rPr>
        <w:t>о</w:t>
      </w:r>
      <w:r w:rsidRPr="00CB4EC7">
        <w:rPr>
          <w:rFonts w:ascii="Times New Roman" w:hAnsi="Times New Roman"/>
          <w:sz w:val="24"/>
          <w:szCs w:val="24"/>
          <w:lang w:val="ru-RU"/>
        </w:rPr>
        <w:t>рисник средстава бу</w:t>
      </w:r>
      <w:r w:rsidRPr="00CB4EC7">
        <w:rPr>
          <w:rFonts w:ascii="Times New Roman" w:hAnsi="Times New Roman"/>
          <w:sz w:val="24"/>
          <w:szCs w:val="24"/>
          <w:lang w:val="sr-Cyrl-CS"/>
        </w:rPr>
        <w:t>џ</w:t>
      </w:r>
      <w:r w:rsidRPr="00CB4EC7">
        <w:rPr>
          <w:rFonts w:ascii="Times New Roman" w:hAnsi="Times New Roman"/>
          <w:sz w:val="24"/>
          <w:szCs w:val="24"/>
          <w:lang w:val="ru-RU"/>
        </w:rPr>
        <w:t xml:space="preserve">ета </w:t>
      </w:r>
      <w:r w:rsidRPr="00CB4EC7">
        <w:rPr>
          <w:rFonts w:ascii="Times New Roman" w:hAnsi="Times New Roman"/>
          <w:sz w:val="24"/>
          <w:szCs w:val="24"/>
          <w:lang w:val="sr-Cyrl-CS"/>
        </w:rPr>
        <w:t>о</w:t>
      </w:r>
      <w:r w:rsidRPr="00CB4EC7">
        <w:rPr>
          <w:rFonts w:ascii="Times New Roman" w:hAnsi="Times New Roman"/>
          <w:sz w:val="24"/>
          <w:szCs w:val="24"/>
          <w:lang w:val="ru-RU"/>
        </w:rPr>
        <w:t>п</w:t>
      </w:r>
      <w:r w:rsidRPr="00CB4EC7">
        <w:rPr>
          <w:rFonts w:ascii="Times New Roman" w:hAnsi="Times New Roman"/>
          <w:sz w:val="24"/>
          <w:szCs w:val="24"/>
          <w:lang w:val="sr-Cyrl-CS"/>
        </w:rPr>
        <w:t>ш</w:t>
      </w:r>
      <w:r w:rsidRPr="00CB4EC7">
        <w:rPr>
          <w:rFonts w:ascii="Times New Roman" w:hAnsi="Times New Roman"/>
          <w:sz w:val="24"/>
          <w:szCs w:val="24"/>
          <w:lang w:val="ru-RU"/>
        </w:rPr>
        <w:t xml:space="preserve">тине </w:t>
      </w:r>
      <w:r w:rsidRPr="00CB4EC7">
        <w:rPr>
          <w:rFonts w:ascii="Times New Roman" w:hAnsi="Times New Roman"/>
          <w:sz w:val="24"/>
          <w:szCs w:val="24"/>
          <w:lang w:val="sr-Cyrl-CS"/>
        </w:rPr>
        <w:t>Медвеђа</w:t>
      </w:r>
      <w:r w:rsidRPr="00CB4EC7">
        <w:rPr>
          <w:rFonts w:ascii="Times New Roman" w:hAnsi="Times New Roman"/>
          <w:sz w:val="24"/>
          <w:szCs w:val="24"/>
          <w:lang w:val="ru-RU"/>
        </w:rPr>
        <w:t xml:space="preserve"> вр</w:t>
      </w:r>
      <w:r w:rsidRPr="00CB4EC7">
        <w:rPr>
          <w:rFonts w:ascii="Times New Roman" w:hAnsi="Times New Roman"/>
          <w:sz w:val="24"/>
          <w:szCs w:val="24"/>
          <w:lang w:val="sr-Cyrl-CS"/>
        </w:rPr>
        <w:t>ш</w:t>
      </w:r>
      <w:r w:rsidRPr="00CB4EC7">
        <w:rPr>
          <w:rFonts w:ascii="Times New Roman" w:hAnsi="Times New Roman"/>
          <w:sz w:val="24"/>
          <w:szCs w:val="24"/>
          <w:lang w:val="ru-RU"/>
        </w:rPr>
        <w:t>и</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зл</w:t>
      </w:r>
      <w:r w:rsidRPr="00CB4EC7">
        <w:rPr>
          <w:rFonts w:ascii="Times New Roman" w:hAnsi="Times New Roman"/>
          <w:sz w:val="24"/>
          <w:szCs w:val="24"/>
          <w:lang w:val="sr-Cyrl-CS"/>
        </w:rPr>
        <w:t>о</w:t>
      </w:r>
      <w:r w:rsidRPr="00CB4EC7">
        <w:rPr>
          <w:rFonts w:ascii="Times New Roman" w:hAnsi="Times New Roman"/>
          <w:sz w:val="24"/>
          <w:szCs w:val="24"/>
          <w:lang w:val="ru-RU"/>
        </w:rPr>
        <w:t>уп</w:t>
      </w:r>
      <w:r w:rsidRPr="00CB4EC7">
        <w:rPr>
          <w:rFonts w:ascii="Times New Roman" w:hAnsi="Times New Roman"/>
          <w:sz w:val="24"/>
          <w:szCs w:val="24"/>
          <w:lang w:val="sr-Cyrl-CS"/>
        </w:rPr>
        <w:t>о</w:t>
      </w:r>
      <w:r w:rsidRPr="00CB4EC7">
        <w:rPr>
          <w:rFonts w:ascii="Times New Roman" w:hAnsi="Times New Roman"/>
          <w:sz w:val="24"/>
          <w:szCs w:val="24"/>
          <w:lang w:val="ru-RU"/>
        </w:rPr>
        <w:t>требе или ненаменск</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к</w:t>
      </w:r>
      <w:r w:rsidRPr="00CB4EC7">
        <w:rPr>
          <w:rFonts w:ascii="Times New Roman" w:hAnsi="Times New Roman"/>
          <w:sz w:val="24"/>
          <w:szCs w:val="24"/>
          <w:lang w:val="sr-Cyrl-CS"/>
        </w:rPr>
        <w:t>о</w:t>
      </w:r>
      <w:r w:rsidRPr="00CB4EC7">
        <w:rPr>
          <w:rFonts w:ascii="Times New Roman" w:hAnsi="Times New Roman"/>
          <w:sz w:val="24"/>
          <w:szCs w:val="24"/>
          <w:lang w:val="ru-RU"/>
        </w:rPr>
        <w:t>ри</w:t>
      </w:r>
      <w:r w:rsidRPr="00CB4EC7">
        <w:rPr>
          <w:rFonts w:ascii="Times New Roman" w:hAnsi="Times New Roman"/>
          <w:sz w:val="24"/>
          <w:szCs w:val="24"/>
          <w:lang w:val="sr-Cyrl-CS"/>
        </w:rPr>
        <w:t>ш</w:t>
      </w:r>
      <w:r w:rsidRPr="00CB4EC7">
        <w:rPr>
          <w:rFonts w:ascii="Times New Roman" w:hAnsi="Times New Roman"/>
          <w:sz w:val="24"/>
          <w:szCs w:val="24"/>
          <w:lang w:val="ru-RU"/>
        </w:rPr>
        <w:t>ће</w:t>
      </w:r>
      <w:r w:rsidRPr="00CB4EC7">
        <w:rPr>
          <w:rFonts w:ascii="Times New Roman" w:hAnsi="Times New Roman"/>
          <w:sz w:val="24"/>
          <w:szCs w:val="24"/>
          <w:lang w:val="sr-Cyrl-CS"/>
        </w:rPr>
        <w:t>њ</w:t>
      </w:r>
      <w:r w:rsidRPr="00CB4EC7">
        <w:rPr>
          <w:rFonts w:ascii="Times New Roman" w:hAnsi="Times New Roman"/>
          <w:sz w:val="24"/>
          <w:szCs w:val="24"/>
          <w:lang w:val="ru-RU"/>
        </w:rPr>
        <w:t xml:space="preserve">е средстава, таквим </w:t>
      </w:r>
      <w:r w:rsidRPr="00CB4EC7">
        <w:rPr>
          <w:rFonts w:ascii="Times New Roman" w:hAnsi="Times New Roman"/>
          <w:sz w:val="24"/>
          <w:szCs w:val="24"/>
          <w:lang w:val="sr-Cyrl-CS"/>
        </w:rPr>
        <w:t>у</w:t>
      </w:r>
      <w:r w:rsidRPr="00CB4EC7">
        <w:rPr>
          <w:rFonts w:ascii="Times New Roman" w:hAnsi="Times New Roman"/>
          <w:sz w:val="24"/>
          <w:szCs w:val="24"/>
          <w:lang w:val="ru-RU"/>
        </w:rPr>
        <w:t>друже</w:t>
      </w:r>
      <w:r w:rsidRPr="00CB4EC7">
        <w:rPr>
          <w:rFonts w:ascii="Times New Roman" w:hAnsi="Times New Roman"/>
          <w:sz w:val="24"/>
          <w:szCs w:val="24"/>
          <w:lang w:val="sr-Cyrl-CS"/>
        </w:rPr>
        <w:t>њ</w:t>
      </w:r>
      <w:r w:rsidRPr="00CB4EC7">
        <w:rPr>
          <w:rFonts w:ascii="Times New Roman" w:hAnsi="Times New Roman"/>
          <w:sz w:val="24"/>
          <w:szCs w:val="24"/>
          <w:lang w:val="ru-RU"/>
        </w:rPr>
        <w:t>има грађана</w:t>
      </w:r>
      <w:r w:rsidRPr="00CB4EC7">
        <w:rPr>
          <w:rFonts w:ascii="Times New Roman" w:hAnsi="Times New Roman"/>
          <w:sz w:val="24"/>
          <w:szCs w:val="24"/>
        </w:rPr>
        <w:t xml:space="preserve"> </w:t>
      </w:r>
      <w:r w:rsidRPr="00CB4EC7">
        <w:rPr>
          <w:rFonts w:ascii="Times New Roman" w:hAnsi="Times New Roman"/>
          <w:sz w:val="24"/>
          <w:szCs w:val="24"/>
          <w:lang w:val="ru-RU"/>
        </w:rPr>
        <w:t>п</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 н</w:t>
      </w:r>
      <w:r w:rsidRPr="00CB4EC7">
        <w:rPr>
          <w:rFonts w:ascii="Times New Roman" w:hAnsi="Times New Roman"/>
          <w:sz w:val="24"/>
          <w:szCs w:val="24"/>
          <w:lang w:val="sr-Cyrl-CS"/>
        </w:rPr>
        <w:t>о</w:t>
      </w:r>
      <w:r w:rsidRPr="00CB4EC7">
        <w:rPr>
          <w:rFonts w:ascii="Times New Roman" w:hAnsi="Times New Roman"/>
          <w:sz w:val="24"/>
          <w:szCs w:val="24"/>
          <w:lang w:val="ru-RU"/>
        </w:rPr>
        <w:t>вим к</w:t>
      </w:r>
      <w:r w:rsidRPr="00CB4EC7">
        <w:rPr>
          <w:rFonts w:ascii="Times New Roman" w:hAnsi="Times New Roman"/>
          <w:sz w:val="24"/>
          <w:szCs w:val="24"/>
          <w:lang w:val="sr-Cyrl-CS"/>
        </w:rPr>
        <w:t>о</w:t>
      </w:r>
      <w:r w:rsidRPr="00CB4EC7">
        <w:rPr>
          <w:rFonts w:ascii="Times New Roman" w:hAnsi="Times New Roman"/>
          <w:sz w:val="24"/>
          <w:szCs w:val="24"/>
          <w:lang w:val="ru-RU"/>
        </w:rPr>
        <w:t>нкурсима и за н</w:t>
      </w:r>
      <w:r w:rsidRPr="00CB4EC7">
        <w:rPr>
          <w:rFonts w:ascii="Times New Roman" w:hAnsi="Times New Roman"/>
          <w:sz w:val="24"/>
          <w:szCs w:val="24"/>
          <w:lang w:val="sr-Cyrl-CS"/>
        </w:rPr>
        <w:t>о</w:t>
      </w:r>
      <w:r w:rsidRPr="00CB4EC7">
        <w:rPr>
          <w:rFonts w:ascii="Times New Roman" w:hAnsi="Times New Roman"/>
          <w:sz w:val="24"/>
          <w:szCs w:val="24"/>
          <w:lang w:val="ru-RU"/>
        </w:rPr>
        <w:t>ве пр</w:t>
      </w:r>
      <w:r w:rsidRPr="00CB4EC7">
        <w:rPr>
          <w:rFonts w:ascii="Times New Roman" w:hAnsi="Times New Roman"/>
          <w:sz w:val="24"/>
          <w:szCs w:val="24"/>
          <w:lang w:val="sr-Cyrl-CS"/>
        </w:rPr>
        <w:t>о</w:t>
      </w:r>
      <w:r w:rsidRPr="00CB4EC7">
        <w:rPr>
          <w:rFonts w:ascii="Times New Roman" w:hAnsi="Times New Roman"/>
          <w:sz w:val="24"/>
          <w:szCs w:val="24"/>
          <w:lang w:val="ru-RU"/>
        </w:rPr>
        <w:t>јекте не м</w:t>
      </w:r>
      <w:r w:rsidRPr="00CB4EC7">
        <w:rPr>
          <w:rFonts w:ascii="Times New Roman" w:hAnsi="Times New Roman"/>
          <w:sz w:val="24"/>
          <w:szCs w:val="24"/>
          <w:lang w:val="sr-Cyrl-CS"/>
        </w:rPr>
        <w:t>о</w:t>
      </w:r>
      <w:r w:rsidRPr="00CB4EC7">
        <w:rPr>
          <w:rFonts w:ascii="Times New Roman" w:hAnsi="Times New Roman"/>
          <w:sz w:val="24"/>
          <w:szCs w:val="24"/>
          <w:lang w:val="ru-RU"/>
        </w:rPr>
        <w:t>гу се д</w:t>
      </w:r>
      <w:r w:rsidRPr="00CB4EC7">
        <w:rPr>
          <w:rFonts w:ascii="Times New Roman" w:hAnsi="Times New Roman"/>
          <w:sz w:val="24"/>
          <w:szCs w:val="24"/>
          <w:lang w:val="sr-Cyrl-CS"/>
        </w:rPr>
        <w:t>о</w:t>
      </w:r>
      <w:r w:rsidRPr="00CB4EC7">
        <w:rPr>
          <w:rFonts w:ascii="Times New Roman" w:hAnsi="Times New Roman"/>
          <w:sz w:val="24"/>
          <w:szCs w:val="24"/>
          <w:lang w:val="ru-RU"/>
        </w:rPr>
        <w:t>дељивати средства из бу</w:t>
      </w:r>
      <w:r w:rsidRPr="00CB4EC7">
        <w:rPr>
          <w:rFonts w:ascii="Times New Roman" w:hAnsi="Times New Roman"/>
          <w:sz w:val="24"/>
          <w:szCs w:val="24"/>
          <w:lang w:val="sr-Cyrl-CS"/>
        </w:rPr>
        <w:t>џ</w:t>
      </w:r>
      <w:r w:rsidRPr="00CB4EC7">
        <w:rPr>
          <w:rFonts w:ascii="Times New Roman" w:hAnsi="Times New Roman"/>
          <w:sz w:val="24"/>
          <w:szCs w:val="24"/>
          <w:lang w:val="ru-RU"/>
        </w:rPr>
        <w:t xml:space="preserve">ета </w:t>
      </w:r>
      <w:r w:rsidRPr="00CB4EC7">
        <w:rPr>
          <w:rFonts w:ascii="Times New Roman" w:hAnsi="Times New Roman"/>
          <w:sz w:val="24"/>
          <w:szCs w:val="24"/>
          <w:lang w:val="sr-Cyrl-CS"/>
        </w:rPr>
        <w:t>о</w:t>
      </w:r>
      <w:r w:rsidRPr="00CB4EC7">
        <w:rPr>
          <w:rFonts w:ascii="Times New Roman" w:hAnsi="Times New Roman"/>
          <w:sz w:val="24"/>
          <w:szCs w:val="24"/>
          <w:lang w:val="ru-RU"/>
        </w:rPr>
        <w:t>п</w:t>
      </w:r>
      <w:r w:rsidRPr="00CB4EC7">
        <w:rPr>
          <w:rFonts w:ascii="Times New Roman" w:hAnsi="Times New Roman"/>
          <w:sz w:val="24"/>
          <w:szCs w:val="24"/>
          <w:lang w:val="sr-Cyrl-CS"/>
        </w:rPr>
        <w:t>ш</w:t>
      </w:r>
      <w:r w:rsidRPr="00CB4EC7">
        <w:rPr>
          <w:rFonts w:ascii="Times New Roman" w:hAnsi="Times New Roman"/>
          <w:sz w:val="24"/>
          <w:szCs w:val="24"/>
          <w:lang w:val="ru-RU"/>
        </w:rPr>
        <w:t xml:space="preserve">тине </w:t>
      </w:r>
      <w:r w:rsidRPr="00CB4EC7">
        <w:rPr>
          <w:rFonts w:ascii="Times New Roman" w:hAnsi="Times New Roman"/>
          <w:sz w:val="24"/>
          <w:szCs w:val="24"/>
          <w:lang w:val="sr-Cyrl-CS"/>
        </w:rPr>
        <w:t>Медвеђа,</w:t>
      </w:r>
      <w:r w:rsidRPr="00CB4EC7">
        <w:rPr>
          <w:rFonts w:ascii="Times New Roman" w:hAnsi="Times New Roman"/>
          <w:sz w:val="24"/>
          <w:szCs w:val="24"/>
          <w:lang w:val="ru-RU"/>
        </w:rPr>
        <w:t xml:space="preserve"> </w:t>
      </w:r>
      <w:r w:rsidRPr="00EC6CCD">
        <w:rPr>
          <w:rFonts w:ascii="Times New Roman" w:hAnsi="Times New Roman"/>
          <w:sz w:val="24"/>
          <w:szCs w:val="24"/>
          <w:lang w:val="ru-RU"/>
        </w:rPr>
        <w:t>изузетн</w:t>
      </w:r>
      <w:r w:rsidRPr="00EC6CCD">
        <w:rPr>
          <w:rFonts w:ascii="Times New Roman" w:hAnsi="Times New Roman"/>
          <w:sz w:val="24"/>
          <w:szCs w:val="24"/>
          <w:lang w:val="sr-Cyrl-CS"/>
        </w:rPr>
        <w:t>о</w:t>
      </w:r>
      <w:r w:rsidRPr="00EC6CCD">
        <w:rPr>
          <w:rFonts w:ascii="Times New Roman" w:hAnsi="Times New Roman"/>
          <w:sz w:val="24"/>
          <w:szCs w:val="24"/>
          <w:lang w:val="ru-RU"/>
        </w:rPr>
        <w:t xml:space="preserve"> нак</w:t>
      </w:r>
      <w:r w:rsidRPr="00EC6CCD">
        <w:rPr>
          <w:rFonts w:ascii="Times New Roman" w:hAnsi="Times New Roman"/>
          <w:sz w:val="24"/>
          <w:szCs w:val="24"/>
          <w:lang w:val="sr-Cyrl-CS"/>
        </w:rPr>
        <w:t>о</w:t>
      </w:r>
      <w:r w:rsidRPr="00EC6CCD">
        <w:rPr>
          <w:rFonts w:ascii="Times New Roman" w:hAnsi="Times New Roman"/>
          <w:sz w:val="24"/>
          <w:szCs w:val="24"/>
          <w:lang w:val="ru-RU"/>
        </w:rPr>
        <w:t>н три г</w:t>
      </w:r>
      <w:r w:rsidRPr="00EC6CCD">
        <w:rPr>
          <w:rFonts w:ascii="Times New Roman" w:hAnsi="Times New Roman"/>
          <w:sz w:val="24"/>
          <w:szCs w:val="24"/>
          <w:lang w:val="sr-Cyrl-CS"/>
        </w:rPr>
        <w:t>о</w:t>
      </w:r>
      <w:r w:rsidRPr="00EC6CCD">
        <w:rPr>
          <w:rFonts w:ascii="Times New Roman" w:hAnsi="Times New Roman"/>
          <w:sz w:val="24"/>
          <w:szCs w:val="24"/>
          <w:lang w:val="ru-RU"/>
        </w:rPr>
        <w:t>дине, ак</w:t>
      </w:r>
      <w:r w:rsidRPr="00EC6CCD">
        <w:rPr>
          <w:rFonts w:ascii="Times New Roman" w:hAnsi="Times New Roman"/>
          <w:sz w:val="24"/>
          <w:szCs w:val="24"/>
          <w:lang w:val="sr-Cyrl-CS"/>
        </w:rPr>
        <w:t>о</w:t>
      </w:r>
      <w:r w:rsidRPr="00EC6CCD">
        <w:rPr>
          <w:rFonts w:ascii="Times New Roman" w:hAnsi="Times New Roman"/>
          <w:sz w:val="24"/>
          <w:szCs w:val="24"/>
          <w:lang w:val="ru-RU"/>
        </w:rPr>
        <w:t xml:space="preserve"> се представник (</w:t>
      </w:r>
      <w:r w:rsidRPr="00EC6CCD">
        <w:rPr>
          <w:rFonts w:ascii="Times New Roman" w:hAnsi="Times New Roman"/>
          <w:sz w:val="24"/>
          <w:szCs w:val="24"/>
          <w:lang w:val="sr-Cyrl-CS"/>
        </w:rPr>
        <w:t>о</w:t>
      </w:r>
      <w:r w:rsidRPr="00EC6CCD">
        <w:rPr>
          <w:rFonts w:ascii="Times New Roman" w:hAnsi="Times New Roman"/>
          <w:sz w:val="24"/>
          <w:szCs w:val="24"/>
          <w:lang w:val="ru-RU"/>
        </w:rPr>
        <w:t>вла</w:t>
      </w:r>
      <w:r w:rsidRPr="00EC6CCD">
        <w:rPr>
          <w:rFonts w:ascii="Times New Roman" w:hAnsi="Times New Roman"/>
          <w:sz w:val="24"/>
          <w:szCs w:val="24"/>
          <w:lang w:val="sr-Cyrl-CS"/>
        </w:rPr>
        <w:t>ш</w:t>
      </w:r>
      <w:r w:rsidRPr="00EC6CCD">
        <w:rPr>
          <w:rFonts w:ascii="Times New Roman" w:hAnsi="Times New Roman"/>
          <w:sz w:val="24"/>
          <w:szCs w:val="24"/>
          <w:lang w:val="ru-RU"/>
        </w:rPr>
        <w:t>ћен</w:t>
      </w:r>
      <w:r w:rsidRPr="00EC6CCD">
        <w:rPr>
          <w:rFonts w:ascii="Times New Roman" w:hAnsi="Times New Roman"/>
          <w:sz w:val="24"/>
          <w:szCs w:val="24"/>
          <w:lang w:val="sr-Cyrl-CS"/>
        </w:rPr>
        <w:t>о</w:t>
      </w:r>
      <w:r w:rsidRPr="00EC6CCD">
        <w:rPr>
          <w:rFonts w:ascii="Times New Roman" w:hAnsi="Times New Roman"/>
          <w:sz w:val="24"/>
          <w:szCs w:val="24"/>
          <w:lang w:val="ru-RU"/>
        </w:rPr>
        <w:t xml:space="preserve"> лице) к</w:t>
      </w:r>
      <w:r w:rsidRPr="00EC6CCD">
        <w:rPr>
          <w:rFonts w:ascii="Times New Roman" w:hAnsi="Times New Roman"/>
          <w:sz w:val="24"/>
          <w:szCs w:val="24"/>
          <w:lang w:val="sr-Cyrl-CS"/>
        </w:rPr>
        <w:t>о</w:t>
      </w:r>
      <w:r w:rsidRPr="00EC6CCD">
        <w:rPr>
          <w:rFonts w:ascii="Times New Roman" w:hAnsi="Times New Roman"/>
          <w:sz w:val="24"/>
          <w:szCs w:val="24"/>
          <w:lang w:val="ru-RU"/>
        </w:rPr>
        <w:t>рисника средстава пр</w:t>
      </w:r>
      <w:r w:rsidRPr="00EC6CCD">
        <w:rPr>
          <w:rFonts w:ascii="Times New Roman" w:hAnsi="Times New Roman"/>
          <w:sz w:val="24"/>
          <w:szCs w:val="24"/>
          <w:lang w:val="sr-Cyrl-CS"/>
        </w:rPr>
        <w:t>о</w:t>
      </w:r>
      <w:r w:rsidRPr="00EC6CCD">
        <w:rPr>
          <w:rFonts w:ascii="Times New Roman" w:hAnsi="Times New Roman"/>
          <w:sz w:val="24"/>
          <w:szCs w:val="24"/>
          <w:lang w:val="ru-RU"/>
        </w:rPr>
        <w:t>мени, имен</w:t>
      </w:r>
      <w:r w:rsidRPr="00EC6CCD">
        <w:rPr>
          <w:rFonts w:ascii="Times New Roman" w:hAnsi="Times New Roman"/>
          <w:sz w:val="24"/>
          <w:szCs w:val="24"/>
          <w:lang w:val="sr-Cyrl-CS"/>
        </w:rPr>
        <w:t>о</w:t>
      </w:r>
      <w:r w:rsidRPr="00EC6CCD">
        <w:rPr>
          <w:rFonts w:ascii="Times New Roman" w:hAnsi="Times New Roman"/>
          <w:sz w:val="24"/>
          <w:szCs w:val="24"/>
          <w:lang w:val="ru-RU"/>
        </w:rPr>
        <w:t>ва</w:t>
      </w:r>
      <w:r w:rsidRPr="00EC6CCD">
        <w:rPr>
          <w:rFonts w:ascii="Times New Roman" w:hAnsi="Times New Roman"/>
          <w:sz w:val="24"/>
          <w:szCs w:val="24"/>
          <w:lang w:val="sr-Cyrl-CS"/>
        </w:rPr>
        <w:t>њ</w:t>
      </w:r>
      <w:r w:rsidRPr="00EC6CCD">
        <w:rPr>
          <w:rFonts w:ascii="Times New Roman" w:hAnsi="Times New Roman"/>
          <w:sz w:val="24"/>
          <w:szCs w:val="24"/>
          <w:lang w:val="ru-RU"/>
        </w:rPr>
        <w:t>ем н</w:t>
      </w:r>
      <w:r w:rsidRPr="00EC6CCD">
        <w:rPr>
          <w:rFonts w:ascii="Times New Roman" w:hAnsi="Times New Roman"/>
          <w:sz w:val="24"/>
          <w:szCs w:val="24"/>
          <w:lang w:val="sr-Cyrl-CS"/>
        </w:rPr>
        <w:t>о</w:t>
      </w:r>
      <w:r w:rsidRPr="00EC6CCD">
        <w:rPr>
          <w:rFonts w:ascii="Times New Roman" w:hAnsi="Times New Roman"/>
          <w:sz w:val="24"/>
          <w:szCs w:val="24"/>
          <w:lang w:val="ru-RU"/>
        </w:rPr>
        <w:t>в</w:t>
      </w:r>
      <w:r w:rsidRPr="00EC6CCD">
        <w:rPr>
          <w:rFonts w:ascii="Times New Roman" w:hAnsi="Times New Roman"/>
          <w:sz w:val="24"/>
          <w:szCs w:val="24"/>
          <w:lang w:val="sr-Cyrl-CS"/>
        </w:rPr>
        <w:t>о</w:t>
      </w:r>
      <w:r w:rsidRPr="00EC6CCD">
        <w:rPr>
          <w:rFonts w:ascii="Times New Roman" w:hAnsi="Times New Roman"/>
          <w:sz w:val="24"/>
          <w:szCs w:val="24"/>
          <w:lang w:val="ru-RU"/>
        </w:rPr>
        <w:t>г представника</w:t>
      </w:r>
      <w:r w:rsidRPr="00CB4EC7">
        <w:rPr>
          <w:rFonts w:ascii="Times New Roman" w:hAnsi="Times New Roman"/>
          <w:sz w:val="24"/>
          <w:szCs w:val="24"/>
          <w:lang w:val="ru-RU"/>
        </w:rPr>
        <w:t xml:space="preserve">. </w:t>
      </w:r>
    </w:p>
    <w:p w:rsidR="007A5FE8" w:rsidRPr="00B4617F" w:rsidRDefault="007A5FE8" w:rsidP="007A5FE8">
      <w:pPr>
        <w:spacing w:line="240" w:lineRule="auto"/>
        <w:rPr>
          <w:rFonts w:ascii="Times New Roman" w:hAnsi="Times New Roman"/>
          <w:sz w:val="24"/>
          <w:szCs w:val="24"/>
        </w:rPr>
      </w:pPr>
    </w:p>
    <w:p w:rsidR="007A5FE8" w:rsidRPr="00CB4EC7" w:rsidRDefault="007A5FE8" w:rsidP="007A5FE8">
      <w:pPr>
        <w:spacing w:line="240" w:lineRule="auto"/>
        <w:jc w:val="center"/>
        <w:rPr>
          <w:rFonts w:ascii="Times New Roman" w:hAnsi="Times New Roman"/>
          <w:sz w:val="24"/>
          <w:szCs w:val="24"/>
        </w:rPr>
      </w:pPr>
      <w:r w:rsidRPr="00CB4EC7">
        <w:rPr>
          <w:rFonts w:ascii="Times New Roman" w:hAnsi="Times New Roman"/>
          <w:sz w:val="24"/>
          <w:szCs w:val="24"/>
        </w:rPr>
        <w:t>Мониторинг посета</w:t>
      </w:r>
    </w:p>
    <w:p w:rsidR="007A5FE8" w:rsidRDefault="007A5FE8" w:rsidP="007A5FE8">
      <w:pPr>
        <w:spacing w:line="240" w:lineRule="auto"/>
        <w:jc w:val="center"/>
        <w:rPr>
          <w:rFonts w:ascii="Times New Roman" w:hAnsi="Times New Roman"/>
          <w:sz w:val="24"/>
          <w:szCs w:val="24"/>
        </w:rPr>
      </w:pPr>
    </w:p>
    <w:p w:rsidR="007A5FE8" w:rsidRPr="00CB4EC7" w:rsidRDefault="007A5FE8" w:rsidP="007A5FE8">
      <w:pPr>
        <w:spacing w:line="240" w:lineRule="auto"/>
        <w:jc w:val="center"/>
        <w:rPr>
          <w:rFonts w:ascii="Times New Roman" w:hAnsi="Times New Roman"/>
          <w:sz w:val="24"/>
          <w:szCs w:val="24"/>
          <w:lang w:val="sr-Cyrl-CS"/>
        </w:rPr>
      </w:pPr>
      <w:r w:rsidRPr="00CB4EC7">
        <w:rPr>
          <w:rFonts w:ascii="Times New Roman" w:hAnsi="Times New Roman"/>
          <w:sz w:val="24"/>
          <w:szCs w:val="24"/>
        </w:rPr>
        <w:t>Члан 1</w:t>
      </w:r>
      <w:r w:rsidRPr="00CB4EC7">
        <w:rPr>
          <w:rFonts w:ascii="Times New Roman" w:hAnsi="Times New Roman"/>
          <w:sz w:val="24"/>
          <w:szCs w:val="24"/>
          <w:lang w:val="sr-Cyrl-CS"/>
        </w:rPr>
        <w:t>7</w:t>
      </w:r>
      <w:r w:rsidRPr="00CB4EC7">
        <w:rPr>
          <w:rFonts w:ascii="Times New Roman" w:hAnsi="Times New Roman"/>
          <w:sz w:val="24"/>
          <w:szCs w:val="24"/>
        </w:rPr>
        <w:t>.</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sz w:val="24"/>
          <w:szCs w:val="24"/>
        </w:rPr>
        <w:tab/>
        <w:t>У циљу праћења реализације програма, надлежни орган може реализовати мониторинг посете.</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sz w:val="24"/>
          <w:szCs w:val="24"/>
        </w:rPr>
        <w:tab/>
        <w:t>Под мониторинг посетом, у смислу ове уредбе, сматра се: посета удружењу, одржавање састанака овлашћених представника надлежног органа са овлашћеним представницима удружења, присуство одређеним догађајима и манифестацијама или другим програмским активностима које удружење спроводи у склопу реализације програма.</w:t>
      </w:r>
    </w:p>
    <w:p w:rsidR="007A5FE8" w:rsidRPr="00CB4EC7" w:rsidRDefault="007A5FE8" w:rsidP="007A5FE8">
      <w:pPr>
        <w:spacing w:line="240" w:lineRule="auto"/>
        <w:rPr>
          <w:rFonts w:ascii="Times New Roman" w:hAnsi="Times New Roman"/>
          <w:sz w:val="24"/>
          <w:szCs w:val="24"/>
          <w:lang w:val="sr-Cyrl-CS"/>
        </w:rPr>
      </w:pPr>
      <w:r w:rsidRPr="00CB4EC7">
        <w:rPr>
          <w:rFonts w:ascii="Times New Roman" w:hAnsi="Times New Roman"/>
          <w:sz w:val="24"/>
          <w:szCs w:val="24"/>
        </w:rPr>
        <w:tab/>
        <w:t>Мониторинг посета може бити најављена или ненајављена.</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sz w:val="24"/>
          <w:szCs w:val="24"/>
        </w:rPr>
        <w:tab/>
        <w:t>Надлежни орган израђује извештај о мониторинг посети из члана 15. ове уредбе у року од десет дана од дана спроведене посете.</w:t>
      </w:r>
    </w:p>
    <w:p w:rsidR="007A5FE8" w:rsidRPr="00CB4EC7" w:rsidRDefault="007A5FE8" w:rsidP="007A5FE8">
      <w:pPr>
        <w:spacing w:line="240" w:lineRule="auto"/>
        <w:rPr>
          <w:rFonts w:ascii="Times New Roman" w:hAnsi="Times New Roman"/>
          <w:sz w:val="24"/>
          <w:szCs w:val="24"/>
          <w:lang w:val="sr-Cyrl-CS"/>
        </w:rPr>
      </w:pPr>
      <w:r w:rsidRPr="00CB4EC7">
        <w:rPr>
          <w:rFonts w:ascii="Times New Roman" w:hAnsi="Times New Roman"/>
          <w:sz w:val="24"/>
          <w:szCs w:val="24"/>
        </w:rPr>
        <w:tab/>
        <w:t>Поред извештаја из става 1. овог члана надлежни орган може израдити и препоруке за отклањање недостатака и рокове за њихову реализацију и упутити их кориснику средстава.</w:t>
      </w:r>
    </w:p>
    <w:p w:rsidR="007A5FE8" w:rsidRDefault="007A5FE8" w:rsidP="007A5FE8">
      <w:pPr>
        <w:spacing w:line="240" w:lineRule="auto"/>
        <w:rPr>
          <w:rFonts w:ascii="Times New Roman" w:hAnsi="Times New Roman"/>
          <w:sz w:val="24"/>
          <w:szCs w:val="24"/>
        </w:rPr>
      </w:pPr>
    </w:p>
    <w:p w:rsidR="007A5FE8" w:rsidRPr="00CB4EC7" w:rsidRDefault="007A5FE8" w:rsidP="007A5FE8">
      <w:pPr>
        <w:spacing w:line="240" w:lineRule="auto"/>
        <w:jc w:val="center"/>
        <w:rPr>
          <w:rFonts w:ascii="Times New Roman" w:hAnsi="Times New Roman"/>
          <w:sz w:val="24"/>
          <w:szCs w:val="24"/>
        </w:rPr>
      </w:pPr>
      <w:r w:rsidRPr="00CB4EC7">
        <w:rPr>
          <w:rFonts w:ascii="Times New Roman" w:hAnsi="Times New Roman"/>
          <w:sz w:val="24"/>
          <w:szCs w:val="24"/>
        </w:rPr>
        <w:t>Сукоб интереса код корисника средстава</w:t>
      </w:r>
    </w:p>
    <w:p w:rsidR="007A5FE8" w:rsidRDefault="007A5FE8" w:rsidP="007A5FE8">
      <w:pPr>
        <w:spacing w:line="240" w:lineRule="auto"/>
        <w:jc w:val="center"/>
        <w:rPr>
          <w:rFonts w:ascii="Times New Roman" w:hAnsi="Times New Roman"/>
          <w:sz w:val="24"/>
          <w:szCs w:val="24"/>
        </w:rPr>
      </w:pPr>
    </w:p>
    <w:p w:rsidR="007A5FE8" w:rsidRPr="00CB4EC7" w:rsidRDefault="007A5FE8" w:rsidP="007A5FE8">
      <w:pPr>
        <w:spacing w:line="240" w:lineRule="auto"/>
        <w:jc w:val="center"/>
        <w:rPr>
          <w:rFonts w:ascii="Times New Roman" w:hAnsi="Times New Roman"/>
          <w:sz w:val="24"/>
          <w:szCs w:val="24"/>
          <w:lang w:val="sr-Cyrl-CS"/>
        </w:rPr>
      </w:pPr>
      <w:r w:rsidRPr="00CB4EC7">
        <w:rPr>
          <w:rFonts w:ascii="Times New Roman" w:hAnsi="Times New Roman"/>
          <w:sz w:val="24"/>
          <w:szCs w:val="24"/>
        </w:rPr>
        <w:t xml:space="preserve">Члан </w:t>
      </w:r>
      <w:r w:rsidRPr="00CB4EC7">
        <w:rPr>
          <w:rFonts w:ascii="Times New Roman" w:hAnsi="Times New Roman"/>
          <w:sz w:val="24"/>
          <w:szCs w:val="24"/>
          <w:lang w:val="sr-Cyrl-CS"/>
        </w:rPr>
        <w:t>18</w:t>
      </w:r>
      <w:r w:rsidRPr="00CB4EC7">
        <w:rPr>
          <w:rFonts w:ascii="Times New Roman" w:hAnsi="Times New Roman"/>
          <w:sz w:val="24"/>
          <w:szCs w:val="24"/>
        </w:rPr>
        <w:t>.</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color w:val="FF0000"/>
          <w:sz w:val="24"/>
          <w:szCs w:val="24"/>
        </w:rPr>
        <w:tab/>
      </w:r>
      <w:r w:rsidRPr="00CB4EC7">
        <w:rPr>
          <w:rFonts w:ascii="Times New Roman" w:hAnsi="Times New Roman"/>
          <w:sz w:val="24"/>
          <w:szCs w:val="24"/>
        </w:rPr>
        <w:t>Удружење ће предузети све потребне мере у циљу избегавања сукоба интереса приликом коришћења наменских средстава и одмах по сазнању обавестити надлежни орган о свим ситуацијама које представљају или би могле довести до сукоба интереса, у складу са законом.</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color w:val="FF0000"/>
          <w:sz w:val="24"/>
          <w:szCs w:val="24"/>
        </w:rPr>
        <w:tab/>
      </w:r>
      <w:r w:rsidRPr="00CB4EC7">
        <w:rPr>
          <w:rFonts w:ascii="Times New Roman" w:hAnsi="Times New Roman"/>
          <w:sz w:val="24"/>
          <w:szCs w:val="24"/>
        </w:rPr>
        <w:t>Сукоб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color w:val="FF0000"/>
          <w:sz w:val="24"/>
          <w:szCs w:val="24"/>
        </w:rPr>
        <w:tab/>
      </w:r>
      <w:r w:rsidRPr="00CB4EC7">
        <w:rPr>
          <w:rFonts w:ascii="Times New Roman" w:hAnsi="Times New Roman"/>
          <w:sz w:val="24"/>
          <w:szCs w:val="24"/>
        </w:rPr>
        <w:t xml:space="preserve">Сваки сукоб интереса надлежни орган посебно разматра и може од удружења затражити сва потребна обавештења и документацију. </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sz w:val="24"/>
          <w:szCs w:val="24"/>
        </w:rPr>
        <w:lastRenderedPageBreak/>
        <w:tab/>
        <w:t>У случају утврђеног постојања сукоба интереса у спровођењу уговора, надлежни орган ће затражити од удружења да без одлагања, а најкасније у року од 30 дана, предузме одговарајуће мере.</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sz w:val="24"/>
          <w:szCs w:val="24"/>
        </w:rPr>
        <w:tab/>
        <w:t>Не сматра се сукобом интереса када корисник средстава спроводи програм који је усмерен на чланове удружења као кориснике програма који припадају социјално осетљивим групама или особама са инвалидитетом.</w:t>
      </w:r>
    </w:p>
    <w:p w:rsidR="007A5FE8" w:rsidRDefault="007A5FE8" w:rsidP="007A5FE8">
      <w:pPr>
        <w:spacing w:line="240" w:lineRule="auto"/>
        <w:rPr>
          <w:rFonts w:ascii="Times New Roman" w:hAnsi="Times New Roman"/>
          <w:sz w:val="24"/>
          <w:szCs w:val="24"/>
        </w:rPr>
      </w:pPr>
    </w:p>
    <w:p w:rsidR="007A5FE8" w:rsidRPr="00CB4EC7" w:rsidRDefault="007A5FE8" w:rsidP="007A5FE8">
      <w:pPr>
        <w:spacing w:line="240" w:lineRule="auto"/>
        <w:jc w:val="center"/>
        <w:rPr>
          <w:rFonts w:ascii="Times New Roman" w:hAnsi="Times New Roman"/>
          <w:sz w:val="24"/>
          <w:szCs w:val="24"/>
        </w:rPr>
      </w:pPr>
      <w:r w:rsidRPr="00CB4EC7">
        <w:rPr>
          <w:rFonts w:ascii="Times New Roman" w:hAnsi="Times New Roman"/>
          <w:sz w:val="24"/>
          <w:szCs w:val="24"/>
        </w:rPr>
        <w:t>Прерасподела одобреног износа средстава</w:t>
      </w:r>
    </w:p>
    <w:p w:rsidR="007A5FE8" w:rsidRDefault="007A5FE8" w:rsidP="007A5FE8">
      <w:pPr>
        <w:spacing w:line="240" w:lineRule="auto"/>
        <w:jc w:val="center"/>
        <w:rPr>
          <w:rFonts w:ascii="Times New Roman" w:hAnsi="Times New Roman"/>
          <w:sz w:val="24"/>
          <w:szCs w:val="24"/>
        </w:rPr>
      </w:pPr>
    </w:p>
    <w:p w:rsidR="007A5FE8" w:rsidRPr="00CB4EC7" w:rsidRDefault="007A5FE8" w:rsidP="007A5FE8">
      <w:pPr>
        <w:spacing w:line="240" w:lineRule="auto"/>
        <w:jc w:val="center"/>
        <w:rPr>
          <w:rFonts w:ascii="Times New Roman" w:hAnsi="Times New Roman"/>
          <w:sz w:val="24"/>
          <w:szCs w:val="24"/>
          <w:lang w:val="sr-Cyrl-CS"/>
        </w:rPr>
      </w:pPr>
      <w:r w:rsidRPr="00CB4EC7">
        <w:rPr>
          <w:rFonts w:ascii="Times New Roman" w:hAnsi="Times New Roman"/>
          <w:sz w:val="24"/>
          <w:szCs w:val="24"/>
        </w:rPr>
        <w:t>Члан 1</w:t>
      </w:r>
      <w:r w:rsidRPr="00CB4EC7">
        <w:rPr>
          <w:rFonts w:ascii="Times New Roman" w:hAnsi="Times New Roman"/>
          <w:sz w:val="24"/>
          <w:szCs w:val="24"/>
          <w:lang w:val="sr-Cyrl-CS"/>
        </w:rPr>
        <w:t>9</w:t>
      </w:r>
      <w:r w:rsidRPr="00CB4EC7">
        <w:rPr>
          <w:rFonts w:ascii="Times New Roman" w:hAnsi="Times New Roman"/>
          <w:sz w:val="24"/>
          <w:szCs w:val="24"/>
        </w:rPr>
        <w:t>.</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sz w:val="24"/>
          <w:szCs w:val="24"/>
        </w:rPr>
        <w:tab/>
        <w:t>Корисник средстава, у изузетним ситуацијама, може да тражи сагласност од надлежног органа ради прерасподеле средстава за реализацију планираних активности у оквиру одобреног програма.</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sz w:val="24"/>
          <w:szCs w:val="24"/>
        </w:rPr>
        <w:tab/>
        <w:t>Захтевом за прерасподелу средстава не може се тражити повећање расхода који се односе на људске ресурсе.</w:t>
      </w:r>
    </w:p>
    <w:p w:rsidR="007A5FE8" w:rsidRPr="00CB4EC7" w:rsidRDefault="007A5FE8" w:rsidP="007A5FE8">
      <w:pPr>
        <w:spacing w:line="240" w:lineRule="auto"/>
        <w:rPr>
          <w:rFonts w:ascii="Times New Roman" w:hAnsi="Times New Roman"/>
          <w:sz w:val="24"/>
          <w:szCs w:val="24"/>
          <w:lang w:val="sr-Cyrl-CS"/>
        </w:rPr>
      </w:pPr>
      <w:r w:rsidRPr="00CB4EC7">
        <w:rPr>
          <w:rFonts w:ascii="Times New Roman" w:hAnsi="Times New Roman"/>
          <w:sz w:val="24"/>
          <w:szCs w:val="24"/>
        </w:rPr>
        <w:tab/>
        <w:t xml:space="preserve">Прерасподела средстава се може извршити тек након добијања писмене сагласности или потписивањем </w:t>
      </w:r>
      <w:r w:rsidRPr="00940CAB">
        <w:rPr>
          <w:rFonts w:ascii="Times New Roman" w:hAnsi="Times New Roman"/>
          <w:sz w:val="24"/>
          <w:szCs w:val="24"/>
        </w:rPr>
        <w:t>анекса уговора</w:t>
      </w:r>
      <w:r w:rsidRPr="00CB4EC7">
        <w:rPr>
          <w:rFonts w:ascii="Times New Roman" w:hAnsi="Times New Roman"/>
          <w:sz w:val="24"/>
          <w:szCs w:val="24"/>
        </w:rPr>
        <w:t xml:space="preserve"> са даваоцем средстава. </w:t>
      </w:r>
    </w:p>
    <w:p w:rsidR="007A5FE8" w:rsidRDefault="007A5FE8" w:rsidP="007A5FE8">
      <w:pPr>
        <w:spacing w:line="240" w:lineRule="auto"/>
        <w:rPr>
          <w:rFonts w:ascii="Times New Roman" w:hAnsi="Times New Roman"/>
          <w:sz w:val="24"/>
          <w:szCs w:val="24"/>
          <w:lang w:val="sr-Cyrl-CS"/>
        </w:rPr>
      </w:pPr>
    </w:p>
    <w:p w:rsidR="007A5FE8" w:rsidRPr="00CB4EC7" w:rsidRDefault="007A5FE8" w:rsidP="007A5FE8">
      <w:pPr>
        <w:spacing w:line="240" w:lineRule="auto"/>
        <w:jc w:val="center"/>
        <w:rPr>
          <w:rFonts w:ascii="Times New Roman" w:hAnsi="Times New Roman"/>
          <w:sz w:val="24"/>
          <w:szCs w:val="24"/>
        </w:rPr>
      </w:pPr>
      <w:r w:rsidRPr="00CB4EC7">
        <w:rPr>
          <w:rFonts w:ascii="Times New Roman" w:hAnsi="Times New Roman"/>
          <w:sz w:val="24"/>
          <w:szCs w:val="24"/>
        </w:rPr>
        <w:t>Објављивање</w:t>
      </w:r>
    </w:p>
    <w:p w:rsidR="007A5FE8" w:rsidRDefault="007A5FE8" w:rsidP="007A5FE8">
      <w:pPr>
        <w:spacing w:line="240" w:lineRule="auto"/>
        <w:jc w:val="center"/>
        <w:rPr>
          <w:rFonts w:ascii="Times New Roman" w:hAnsi="Times New Roman"/>
          <w:sz w:val="24"/>
          <w:szCs w:val="24"/>
        </w:rPr>
      </w:pPr>
    </w:p>
    <w:p w:rsidR="007A5FE8" w:rsidRPr="00CB4EC7" w:rsidRDefault="007A5FE8" w:rsidP="007A5FE8">
      <w:pPr>
        <w:spacing w:line="240" w:lineRule="auto"/>
        <w:jc w:val="center"/>
        <w:rPr>
          <w:rFonts w:ascii="Times New Roman" w:hAnsi="Times New Roman"/>
          <w:sz w:val="24"/>
          <w:szCs w:val="24"/>
          <w:lang w:val="sr-Cyrl-CS"/>
        </w:rPr>
      </w:pPr>
      <w:r w:rsidRPr="00CB4EC7">
        <w:rPr>
          <w:rFonts w:ascii="Times New Roman" w:hAnsi="Times New Roman"/>
          <w:sz w:val="24"/>
          <w:szCs w:val="24"/>
        </w:rPr>
        <w:t>Члан 2</w:t>
      </w:r>
      <w:r w:rsidRPr="00CB4EC7">
        <w:rPr>
          <w:rFonts w:ascii="Times New Roman" w:hAnsi="Times New Roman"/>
          <w:sz w:val="24"/>
          <w:szCs w:val="24"/>
          <w:lang w:val="sr-Cyrl-CS"/>
        </w:rPr>
        <w:t>0</w:t>
      </w:r>
      <w:r w:rsidRPr="00CB4EC7">
        <w:rPr>
          <w:rFonts w:ascii="Times New Roman" w:hAnsi="Times New Roman"/>
          <w:sz w:val="24"/>
          <w:szCs w:val="24"/>
        </w:rPr>
        <w:t>.</w:t>
      </w:r>
    </w:p>
    <w:p w:rsidR="007A5FE8" w:rsidRPr="00CB4EC7" w:rsidRDefault="007A5FE8" w:rsidP="007A5FE8">
      <w:pPr>
        <w:spacing w:line="240" w:lineRule="auto"/>
        <w:rPr>
          <w:rFonts w:ascii="Times New Roman" w:hAnsi="Times New Roman"/>
          <w:sz w:val="24"/>
          <w:szCs w:val="24"/>
        </w:rPr>
      </w:pPr>
      <w:r w:rsidRPr="00CB4EC7">
        <w:rPr>
          <w:rFonts w:ascii="Times New Roman" w:hAnsi="Times New Roman"/>
          <w:sz w:val="24"/>
          <w:szCs w:val="24"/>
        </w:rPr>
        <w:tab/>
        <w:t>Подаци и акти које надлежни орган, у складу са ов</w:t>
      </w:r>
      <w:r w:rsidRPr="00CB4EC7">
        <w:rPr>
          <w:rFonts w:ascii="Times New Roman" w:hAnsi="Times New Roman"/>
          <w:sz w:val="24"/>
          <w:szCs w:val="24"/>
          <w:lang w:val="sr-Cyrl-CS"/>
        </w:rPr>
        <w:t>и</w:t>
      </w:r>
      <w:r w:rsidRPr="00CB4EC7">
        <w:rPr>
          <w:rFonts w:ascii="Times New Roman" w:hAnsi="Times New Roman"/>
          <w:sz w:val="24"/>
          <w:szCs w:val="24"/>
        </w:rPr>
        <w:t xml:space="preserve">м </w:t>
      </w:r>
      <w:r w:rsidRPr="00CB4EC7">
        <w:rPr>
          <w:rFonts w:ascii="Times New Roman" w:hAnsi="Times New Roman"/>
          <w:sz w:val="24"/>
          <w:szCs w:val="24"/>
          <w:lang w:val="sr-Cyrl-CS"/>
        </w:rPr>
        <w:t>правилником</w:t>
      </w:r>
      <w:r w:rsidRPr="00CB4EC7">
        <w:rPr>
          <w:rFonts w:ascii="Times New Roman" w:hAnsi="Times New Roman"/>
          <w:sz w:val="24"/>
          <w:szCs w:val="24"/>
        </w:rPr>
        <w:t>, објављује на својој званичној интернет страници и порталу еУправa, морају се објавити и на огласној табли надлежног органа.</w:t>
      </w:r>
    </w:p>
    <w:p w:rsidR="007A5FE8" w:rsidRPr="00CB4EC7" w:rsidRDefault="007A5FE8" w:rsidP="007A5FE8">
      <w:pPr>
        <w:spacing w:line="240" w:lineRule="auto"/>
        <w:rPr>
          <w:rFonts w:ascii="Times New Roman" w:hAnsi="Times New Roman"/>
          <w:sz w:val="24"/>
          <w:szCs w:val="24"/>
        </w:rPr>
      </w:pPr>
    </w:p>
    <w:p w:rsidR="007A5FE8" w:rsidRPr="003D357B" w:rsidRDefault="007A5FE8" w:rsidP="007A5FE8">
      <w:pPr>
        <w:widowControl w:val="0"/>
        <w:autoSpaceDE w:val="0"/>
        <w:autoSpaceDN w:val="0"/>
        <w:adjustRightInd w:val="0"/>
        <w:spacing w:line="239" w:lineRule="auto"/>
        <w:jc w:val="center"/>
        <w:rPr>
          <w:rFonts w:ascii="Times New Roman" w:hAnsi="Times New Roman"/>
          <w:bCs/>
          <w:sz w:val="24"/>
          <w:szCs w:val="24"/>
        </w:rPr>
      </w:pPr>
      <w:r w:rsidRPr="003D357B">
        <w:rPr>
          <w:rFonts w:ascii="Times New Roman" w:hAnsi="Times New Roman"/>
          <w:bCs/>
          <w:sz w:val="24"/>
          <w:szCs w:val="24"/>
          <w:lang w:val="ru-RU"/>
        </w:rPr>
        <w:t xml:space="preserve">Члан </w:t>
      </w:r>
      <w:r w:rsidRPr="003D357B">
        <w:rPr>
          <w:rFonts w:ascii="Times New Roman" w:hAnsi="Times New Roman"/>
          <w:bCs/>
          <w:sz w:val="24"/>
          <w:szCs w:val="24"/>
        </w:rPr>
        <w:t>2</w:t>
      </w:r>
      <w:r w:rsidRPr="003D357B">
        <w:rPr>
          <w:rFonts w:ascii="Times New Roman" w:hAnsi="Times New Roman"/>
          <w:bCs/>
          <w:sz w:val="24"/>
          <w:szCs w:val="24"/>
          <w:lang w:val="sr-Cyrl-CS"/>
        </w:rPr>
        <w:t>1</w:t>
      </w:r>
      <w:r w:rsidRPr="003D357B">
        <w:rPr>
          <w:rFonts w:ascii="Times New Roman" w:hAnsi="Times New Roman"/>
          <w:bCs/>
          <w:sz w:val="24"/>
          <w:szCs w:val="24"/>
          <w:lang w:val="ru-RU"/>
        </w:rPr>
        <w:t>.</w:t>
      </w:r>
    </w:p>
    <w:p w:rsidR="007A5FE8" w:rsidRDefault="007A5FE8" w:rsidP="007A5FE8">
      <w:pPr>
        <w:widowControl w:val="0"/>
        <w:overflowPunct w:val="0"/>
        <w:autoSpaceDE w:val="0"/>
        <w:autoSpaceDN w:val="0"/>
        <w:adjustRightInd w:val="0"/>
        <w:spacing w:line="218" w:lineRule="auto"/>
        <w:ind w:right="89"/>
        <w:rPr>
          <w:rFonts w:ascii="Times New Roman" w:hAnsi="Times New Roman"/>
          <w:sz w:val="24"/>
          <w:szCs w:val="24"/>
        </w:rPr>
      </w:pPr>
      <w:r w:rsidRPr="00CB4EC7">
        <w:rPr>
          <w:rFonts w:ascii="Times New Roman" w:hAnsi="Times New Roman"/>
          <w:sz w:val="24"/>
          <w:szCs w:val="24"/>
          <w:lang w:val="sr-Cyrl-CS"/>
        </w:rPr>
        <w:t>О</w:t>
      </w:r>
      <w:r w:rsidRPr="00CB4EC7">
        <w:rPr>
          <w:rFonts w:ascii="Times New Roman" w:hAnsi="Times New Roman"/>
          <w:sz w:val="24"/>
          <w:szCs w:val="24"/>
          <w:lang w:val="ru-RU"/>
        </w:rPr>
        <w:t>вај Правилник ступа на снагу дан</w:t>
      </w:r>
      <w:r w:rsidRPr="00CB4EC7">
        <w:rPr>
          <w:rFonts w:ascii="Times New Roman" w:hAnsi="Times New Roman"/>
          <w:sz w:val="24"/>
          <w:szCs w:val="24"/>
          <w:lang w:val="sr-Cyrl-CS"/>
        </w:rPr>
        <w:t>о</w:t>
      </w:r>
      <w:r w:rsidRPr="00CB4EC7">
        <w:rPr>
          <w:rFonts w:ascii="Times New Roman" w:hAnsi="Times New Roman"/>
          <w:sz w:val="24"/>
          <w:szCs w:val="24"/>
          <w:lang w:val="ru-RU"/>
        </w:rPr>
        <w:t xml:space="preserve">м </w:t>
      </w:r>
      <w:r>
        <w:rPr>
          <w:rFonts w:ascii="Times New Roman" w:hAnsi="Times New Roman"/>
          <w:sz w:val="24"/>
          <w:szCs w:val="24"/>
        </w:rPr>
        <w:t>осмог дана од дана доношења.</w:t>
      </w:r>
    </w:p>
    <w:p w:rsidR="007A5FE8" w:rsidRPr="00CB4EC7" w:rsidRDefault="007A5FE8" w:rsidP="007A5FE8">
      <w:pPr>
        <w:widowControl w:val="0"/>
        <w:overflowPunct w:val="0"/>
        <w:autoSpaceDE w:val="0"/>
        <w:autoSpaceDN w:val="0"/>
        <w:adjustRightInd w:val="0"/>
        <w:spacing w:line="218" w:lineRule="auto"/>
        <w:ind w:right="89"/>
        <w:rPr>
          <w:rFonts w:ascii="Times New Roman" w:hAnsi="Times New Roman"/>
          <w:sz w:val="24"/>
          <w:szCs w:val="24"/>
        </w:rPr>
      </w:pPr>
    </w:p>
    <w:p w:rsidR="007A5FE8" w:rsidRPr="003D357B" w:rsidRDefault="007A5FE8" w:rsidP="007A5FE8">
      <w:pPr>
        <w:widowControl w:val="0"/>
        <w:overflowPunct w:val="0"/>
        <w:autoSpaceDE w:val="0"/>
        <w:autoSpaceDN w:val="0"/>
        <w:adjustRightInd w:val="0"/>
        <w:spacing w:line="218" w:lineRule="auto"/>
        <w:ind w:right="89"/>
        <w:rPr>
          <w:rFonts w:ascii="Times New Roman" w:hAnsi="Times New Roman"/>
          <w:sz w:val="24"/>
          <w:szCs w:val="24"/>
        </w:rPr>
      </w:pPr>
      <w:r w:rsidRPr="003D357B">
        <w:rPr>
          <w:rFonts w:ascii="Times New Roman" w:hAnsi="Times New Roman"/>
          <w:sz w:val="24"/>
          <w:szCs w:val="24"/>
        </w:rPr>
        <w:t xml:space="preserve">Доношењем овог правилника престаје да важи претходни Правилник о начину финансирања пројеката удружења грађана средствима буџета општине Медвеђа, бр.  06-7/2017-III од 22. фебруар 2017. Године, као и Правилник о изменама и допунама Правилника о начину финансирања пројеката удружења грађана средствима буџета општине Медвеђа, бр. </w:t>
      </w:r>
      <w:r w:rsidRPr="003D357B">
        <w:rPr>
          <w:rFonts w:ascii="Times New Roman" w:hAnsi="Times New Roman"/>
          <w:sz w:val="24"/>
          <w:szCs w:val="24"/>
          <w:lang w:val="sr-Cyrl-CS"/>
        </w:rPr>
        <w:t>06-41/2017-</w:t>
      </w:r>
      <w:r w:rsidRPr="003D357B">
        <w:rPr>
          <w:rFonts w:ascii="Times New Roman" w:hAnsi="Times New Roman"/>
          <w:sz w:val="24"/>
          <w:szCs w:val="24"/>
        </w:rPr>
        <w:t>III од 14.10.2017.године</w:t>
      </w:r>
    </w:p>
    <w:p w:rsidR="007A5FE8" w:rsidRPr="003D357B" w:rsidRDefault="007A5FE8" w:rsidP="007A5FE8">
      <w:pPr>
        <w:widowControl w:val="0"/>
        <w:overflowPunct w:val="0"/>
        <w:autoSpaceDE w:val="0"/>
        <w:autoSpaceDN w:val="0"/>
        <w:adjustRightInd w:val="0"/>
        <w:spacing w:line="218" w:lineRule="auto"/>
        <w:ind w:right="89"/>
        <w:rPr>
          <w:rFonts w:ascii="Times New Roman" w:hAnsi="Times New Roman"/>
          <w:sz w:val="24"/>
          <w:szCs w:val="24"/>
        </w:rPr>
      </w:pPr>
    </w:p>
    <w:p w:rsidR="007A5FE8" w:rsidRPr="00826B59" w:rsidRDefault="007A5FE8" w:rsidP="007A5FE8">
      <w:pPr>
        <w:jc w:val="center"/>
        <w:rPr>
          <w:rFonts w:ascii="Times New Roman" w:hAnsi="Times New Roman"/>
          <w:sz w:val="24"/>
          <w:szCs w:val="24"/>
          <w:lang w:val="sr-Cyrl-CS"/>
        </w:rPr>
      </w:pPr>
      <w:r w:rsidRPr="00826B59">
        <w:rPr>
          <w:rFonts w:ascii="Times New Roman" w:hAnsi="Times New Roman"/>
          <w:sz w:val="24"/>
          <w:szCs w:val="24"/>
          <w:lang w:val="sr-Cyrl-CS"/>
        </w:rPr>
        <w:t>ОПШТИНСКО ВЕЋЕ ОПШТИНЕ МЕДВЕЂА</w:t>
      </w:r>
    </w:p>
    <w:p w:rsidR="007A5FE8" w:rsidRPr="00826B59" w:rsidRDefault="007A5FE8" w:rsidP="007A5FE8">
      <w:pPr>
        <w:jc w:val="center"/>
        <w:rPr>
          <w:rFonts w:ascii="Times New Roman" w:hAnsi="Times New Roman"/>
          <w:sz w:val="24"/>
          <w:szCs w:val="24"/>
        </w:rPr>
      </w:pPr>
      <w:r>
        <w:rPr>
          <w:rFonts w:ascii="Times New Roman" w:hAnsi="Times New Roman"/>
          <w:sz w:val="24"/>
          <w:szCs w:val="24"/>
          <w:lang w:val="sr-Cyrl-CS"/>
        </w:rPr>
        <w:t xml:space="preserve">08 </w:t>
      </w:r>
      <w:r w:rsidRPr="00826B59">
        <w:rPr>
          <w:rFonts w:ascii="Times New Roman" w:hAnsi="Times New Roman"/>
          <w:sz w:val="24"/>
          <w:szCs w:val="24"/>
          <w:lang w:val="sr-Cyrl-CS"/>
        </w:rPr>
        <w:t>Бр</w:t>
      </w:r>
      <w:r>
        <w:rPr>
          <w:rFonts w:ascii="Times New Roman" w:hAnsi="Times New Roman"/>
          <w:sz w:val="24"/>
          <w:szCs w:val="24"/>
          <w:lang w:val="sr-Cyrl-CS"/>
        </w:rPr>
        <w:t>ој:</w:t>
      </w:r>
      <w:r w:rsidRPr="00826B59">
        <w:rPr>
          <w:rFonts w:ascii="Times New Roman" w:hAnsi="Times New Roman"/>
          <w:sz w:val="24"/>
          <w:szCs w:val="24"/>
          <w:lang w:val="sr-Cyrl-CS"/>
        </w:rPr>
        <w:t>06-</w:t>
      </w:r>
      <w:r>
        <w:rPr>
          <w:rFonts w:ascii="Times New Roman" w:hAnsi="Times New Roman"/>
          <w:sz w:val="24"/>
          <w:szCs w:val="24"/>
          <w:lang w:val="sr-Cyrl-CS"/>
        </w:rPr>
        <w:t>43</w:t>
      </w:r>
      <w:r w:rsidRPr="00826B59">
        <w:rPr>
          <w:rFonts w:ascii="Times New Roman" w:hAnsi="Times New Roman"/>
          <w:sz w:val="24"/>
          <w:szCs w:val="24"/>
          <w:lang w:val="sr-Cyrl-CS"/>
        </w:rPr>
        <w:t>/201</w:t>
      </w:r>
      <w:r w:rsidRPr="00826B59">
        <w:rPr>
          <w:rFonts w:ascii="Times New Roman" w:hAnsi="Times New Roman"/>
          <w:sz w:val="24"/>
          <w:szCs w:val="24"/>
        </w:rPr>
        <w:t>8</w:t>
      </w:r>
      <w:r>
        <w:rPr>
          <w:rFonts w:ascii="Times New Roman" w:hAnsi="Times New Roman"/>
          <w:sz w:val="24"/>
          <w:szCs w:val="24"/>
        </w:rPr>
        <w:t>/18</w:t>
      </w:r>
      <w:r w:rsidRPr="00826B59">
        <w:rPr>
          <w:rFonts w:ascii="Times New Roman" w:hAnsi="Times New Roman"/>
          <w:sz w:val="24"/>
          <w:szCs w:val="24"/>
        </w:rPr>
        <w:t xml:space="preserve"> од</w:t>
      </w:r>
      <w:r>
        <w:rPr>
          <w:rFonts w:ascii="Times New Roman" w:hAnsi="Times New Roman"/>
          <w:sz w:val="24"/>
          <w:szCs w:val="24"/>
        </w:rPr>
        <w:t xml:space="preserve"> </w:t>
      </w:r>
      <w:r w:rsidRPr="00826B59">
        <w:rPr>
          <w:rFonts w:ascii="Times New Roman" w:hAnsi="Times New Roman"/>
          <w:sz w:val="24"/>
          <w:szCs w:val="24"/>
        </w:rPr>
        <w:t xml:space="preserve"> </w:t>
      </w:r>
      <w:r>
        <w:rPr>
          <w:rFonts w:ascii="Times New Roman" w:hAnsi="Times New Roman"/>
          <w:sz w:val="24"/>
          <w:szCs w:val="24"/>
        </w:rPr>
        <w:t xml:space="preserve">6.септембар </w:t>
      </w:r>
      <w:r w:rsidRPr="00826B59">
        <w:rPr>
          <w:rFonts w:ascii="Times New Roman" w:hAnsi="Times New Roman"/>
          <w:sz w:val="24"/>
          <w:szCs w:val="24"/>
        </w:rPr>
        <w:t>2018.године</w:t>
      </w:r>
    </w:p>
    <w:p w:rsidR="007A5FE8" w:rsidRPr="00826B59" w:rsidRDefault="007A5FE8" w:rsidP="007A5FE8">
      <w:pPr>
        <w:jc w:val="center"/>
        <w:rPr>
          <w:rFonts w:ascii="Times New Roman" w:hAnsi="Times New Roman"/>
          <w:sz w:val="24"/>
          <w:szCs w:val="24"/>
        </w:rPr>
      </w:pPr>
    </w:p>
    <w:p w:rsidR="007A5FE8" w:rsidRPr="00826B59" w:rsidRDefault="007A5FE8" w:rsidP="007A5FE8">
      <w:pPr>
        <w:tabs>
          <w:tab w:val="left" w:pos="6420"/>
        </w:tabs>
        <w:rPr>
          <w:rFonts w:ascii="Times New Roman" w:hAnsi="Times New Roman"/>
          <w:sz w:val="24"/>
          <w:szCs w:val="24"/>
          <w:lang w:val="sr-Cyrl-CS"/>
        </w:rPr>
      </w:pPr>
      <w:r w:rsidRPr="00826B59">
        <w:rPr>
          <w:rFonts w:ascii="Times New Roman" w:hAnsi="Times New Roman"/>
          <w:sz w:val="24"/>
          <w:szCs w:val="24"/>
          <w:lang w:val="sr-Cyrl-CS"/>
        </w:rPr>
        <w:t xml:space="preserve">                                                                                         </w:t>
      </w:r>
      <w:r w:rsidRPr="00826B59">
        <w:rPr>
          <w:rFonts w:ascii="Times New Roman" w:hAnsi="Times New Roman"/>
          <w:sz w:val="24"/>
          <w:szCs w:val="24"/>
        </w:rPr>
        <w:t xml:space="preserve">        </w:t>
      </w:r>
      <w:r>
        <w:rPr>
          <w:rFonts w:ascii="Times New Roman" w:hAnsi="Times New Roman"/>
          <w:sz w:val="24"/>
          <w:szCs w:val="24"/>
        </w:rPr>
        <w:tab/>
      </w:r>
      <w:r w:rsidRPr="00826B59">
        <w:rPr>
          <w:rFonts w:ascii="Times New Roman" w:hAnsi="Times New Roman"/>
          <w:sz w:val="24"/>
          <w:szCs w:val="24"/>
          <w:lang w:val="sr-Cyrl-CS"/>
        </w:rPr>
        <w:t xml:space="preserve"> ПРЕДСЕДНИК </w:t>
      </w:r>
    </w:p>
    <w:p w:rsidR="007A5FE8" w:rsidRPr="00CB4EC7" w:rsidRDefault="007A5FE8" w:rsidP="007A5FE8">
      <w:pPr>
        <w:tabs>
          <w:tab w:val="left" w:pos="6015"/>
        </w:tabs>
        <w:rPr>
          <w:rFonts w:ascii="Times New Roman" w:hAnsi="Times New Roman"/>
          <w:sz w:val="24"/>
          <w:szCs w:val="24"/>
        </w:rPr>
      </w:pPr>
      <w:r w:rsidRPr="00826B59">
        <w:rPr>
          <w:rFonts w:ascii="Times New Roman" w:hAnsi="Times New Roman"/>
          <w:sz w:val="24"/>
          <w:szCs w:val="24"/>
        </w:rPr>
        <w:t xml:space="preserve">                                                                                              </w:t>
      </w:r>
      <w:r>
        <w:rPr>
          <w:rFonts w:ascii="Times New Roman" w:hAnsi="Times New Roman"/>
          <w:sz w:val="24"/>
          <w:szCs w:val="24"/>
        </w:rPr>
        <w:tab/>
        <w:t xml:space="preserve">    </w:t>
      </w:r>
      <w:r w:rsidRPr="00826B59">
        <w:rPr>
          <w:rFonts w:ascii="Times New Roman" w:hAnsi="Times New Roman"/>
          <w:sz w:val="24"/>
          <w:szCs w:val="24"/>
        </w:rPr>
        <w:t xml:space="preserve"> </w:t>
      </w:r>
      <w:r>
        <w:rPr>
          <w:rFonts w:ascii="Times New Roman" w:hAnsi="Times New Roman"/>
          <w:sz w:val="24"/>
          <w:szCs w:val="24"/>
        </w:rPr>
        <w:t xml:space="preserve">др Небојша Арсић </w:t>
      </w:r>
    </w:p>
    <w:p w:rsidR="007A5FE8" w:rsidRDefault="007A5FE8" w:rsidP="007A5FE8">
      <w:pPr>
        <w:tabs>
          <w:tab w:val="left" w:pos="6015"/>
        </w:tabs>
        <w:rPr>
          <w:rFonts w:ascii="Times New Roman" w:hAnsi="Times New Roman"/>
          <w:sz w:val="24"/>
          <w:szCs w:val="24"/>
        </w:rPr>
      </w:pPr>
    </w:p>
    <w:p w:rsidR="007A5FE8" w:rsidRDefault="007A5FE8" w:rsidP="007A5FE8">
      <w:pPr>
        <w:tabs>
          <w:tab w:val="left" w:pos="6015"/>
        </w:tabs>
        <w:jc w:val="center"/>
      </w:pPr>
    </w:p>
    <w:p w:rsidR="007A5FE8" w:rsidRDefault="007A5FE8" w:rsidP="007A5FE8">
      <w:pPr>
        <w:tabs>
          <w:tab w:val="left" w:pos="6015"/>
        </w:tabs>
        <w:jc w:val="center"/>
      </w:pPr>
    </w:p>
    <w:p w:rsidR="007A5FE8" w:rsidRDefault="007A5FE8" w:rsidP="007A5FE8">
      <w:pPr>
        <w:tabs>
          <w:tab w:val="left" w:pos="6015"/>
        </w:tabs>
        <w:jc w:val="center"/>
      </w:pPr>
    </w:p>
    <w:sectPr w:rsidR="007A5FE8" w:rsidSect="00603218">
      <w:footerReference w:type="default" r:id="rId9"/>
      <w:headerReference w:type="first" r:id="rId10"/>
      <w:footerReference w:type="first" r:id="rId11"/>
      <w:pgSz w:w="11906" w:h="16838" w:code="9"/>
      <w:pgMar w:top="426" w:right="1134" w:bottom="709" w:left="1134" w:header="42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12B" w:rsidRDefault="0026112B" w:rsidP="00861BA5">
      <w:pPr>
        <w:spacing w:before="0" w:line="240" w:lineRule="auto"/>
      </w:pPr>
      <w:r>
        <w:separator/>
      </w:r>
    </w:p>
  </w:endnote>
  <w:endnote w:type="continuationSeparator" w:id="1">
    <w:p w:rsidR="0026112B" w:rsidRDefault="0026112B" w:rsidP="00861BA5">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altName w:val="Segoe U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5" w:type="dxa"/>
      <w:jc w:val="center"/>
      <w:tblBorders>
        <w:top w:val="single" w:sz="6" w:space="0" w:color="auto"/>
        <w:left w:val="single" w:sz="8" w:space="0" w:color="auto"/>
        <w:bottom w:val="single" w:sz="12" w:space="0" w:color="auto"/>
        <w:right w:val="single" w:sz="8" w:space="0" w:color="auto"/>
        <w:insideH w:val="single" w:sz="4" w:space="0" w:color="auto"/>
        <w:insideV w:val="single" w:sz="4" w:space="0" w:color="auto"/>
      </w:tblBorders>
      <w:tblLayout w:type="fixed"/>
      <w:tblLook w:val="0000"/>
    </w:tblPr>
    <w:tblGrid>
      <w:gridCol w:w="1904"/>
      <w:gridCol w:w="3171"/>
      <w:gridCol w:w="2414"/>
      <w:gridCol w:w="2406"/>
    </w:tblGrid>
    <w:tr w:rsidR="00216AC2" w:rsidRPr="004C7E56" w:rsidTr="00216AC2">
      <w:trPr>
        <w:cantSplit/>
        <w:trHeight w:val="412"/>
        <w:jc w:val="center"/>
      </w:trPr>
      <w:tc>
        <w:tcPr>
          <w:tcW w:w="1904" w:type="dxa"/>
          <w:vMerge w:val="restart"/>
          <w:tcBorders>
            <w:top w:val="single" w:sz="4" w:space="0" w:color="auto"/>
            <w:bottom w:val="single" w:sz="8" w:space="0" w:color="auto"/>
          </w:tcBorders>
          <w:vAlign w:val="center"/>
        </w:tcPr>
        <w:p w:rsidR="00216AC2" w:rsidRPr="00ED7DD0" w:rsidRDefault="00216AC2" w:rsidP="00216AC2">
          <w:pPr>
            <w:pStyle w:val="TableText0"/>
            <w:rPr>
              <w:rFonts w:ascii="Trebuchet MS" w:hAnsi="Trebuchet MS"/>
              <w:sz w:val="20"/>
            </w:rPr>
          </w:pPr>
          <w:r>
            <w:rPr>
              <w:rFonts w:ascii="Trebuchet MS" w:hAnsi="Trebuchet MS"/>
              <w:sz w:val="20"/>
            </w:rPr>
            <w:t>Податке унео</w:t>
          </w:r>
        </w:p>
      </w:tc>
      <w:tc>
        <w:tcPr>
          <w:tcW w:w="3171" w:type="dxa"/>
          <w:tcBorders>
            <w:top w:val="single" w:sz="4" w:space="0" w:color="auto"/>
          </w:tcBorders>
        </w:tcPr>
        <w:p w:rsidR="00216AC2" w:rsidRPr="00ED7DD0" w:rsidRDefault="00216AC2" w:rsidP="00216AC2">
          <w:pPr>
            <w:pStyle w:val="TableText0"/>
            <w:rPr>
              <w:rFonts w:ascii="Trebuchet MS" w:hAnsi="Trebuchet MS"/>
              <w:sz w:val="20"/>
            </w:rPr>
          </w:pPr>
          <w:r>
            <w:rPr>
              <w:rFonts w:ascii="Trebuchet MS" w:hAnsi="Trebuchet MS"/>
              <w:sz w:val="20"/>
            </w:rPr>
            <w:t>Име и презиме</w:t>
          </w:r>
        </w:p>
      </w:tc>
      <w:tc>
        <w:tcPr>
          <w:tcW w:w="2414" w:type="dxa"/>
          <w:tcBorders>
            <w:top w:val="single" w:sz="4" w:space="0" w:color="auto"/>
          </w:tcBorders>
        </w:tcPr>
        <w:p w:rsidR="00216AC2" w:rsidRPr="00ED7DD0" w:rsidRDefault="00216AC2" w:rsidP="00216AC2">
          <w:pPr>
            <w:pStyle w:val="TableText0"/>
            <w:rPr>
              <w:rFonts w:ascii="Trebuchet MS" w:hAnsi="Trebuchet MS"/>
              <w:sz w:val="20"/>
            </w:rPr>
          </w:pPr>
          <w:r>
            <w:rPr>
              <w:rFonts w:ascii="Trebuchet MS" w:hAnsi="Trebuchet MS"/>
              <w:sz w:val="20"/>
            </w:rPr>
            <w:t>Потпис</w:t>
          </w:r>
        </w:p>
      </w:tc>
      <w:tc>
        <w:tcPr>
          <w:tcW w:w="2406" w:type="dxa"/>
          <w:tcBorders>
            <w:top w:val="single" w:sz="4" w:space="0" w:color="auto"/>
          </w:tcBorders>
        </w:tcPr>
        <w:p w:rsidR="00216AC2" w:rsidRPr="00ED7DD0" w:rsidRDefault="00216AC2" w:rsidP="00216AC2">
          <w:pPr>
            <w:pStyle w:val="TableText0"/>
            <w:rPr>
              <w:rFonts w:ascii="Trebuchet MS" w:hAnsi="Trebuchet MS"/>
              <w:sz w:val="20"/>
            </w:rPr>
          </w:pPr>
          <w:r>
            <w:rPr>
              <w:rFonts w:ascii="Trebuchet MS" w:hAnsi="Trebuchet MS"/>
              <w:sz w:val="20"/>
            </w:rPr>
            <w:t>Датум</w:t>
          </w:r>
        </w:p>
      </w:tc>
    </w:tr>
    <w:tr w:rsidR="00216AC2" w:rsidRPr="004C7E56" w:rsidTr="00216AC2">
      <w:trPr>
        <w:cantSplit/>
        <w:trHeight w:val="412"/>
        <w:jc w:val="center"/>
      </w:trPr>
      <w:tc>
        <w:tcPr>
          <w:tcW w:w="1904" w:type="dxa"/>
          <w:vMerge/>
          <w:tcBorders>
            <w:top w:val="single" w:sz="4" w:space="0" w:color="auto"/>
            <w:bottom w:val="single" w:sz="8" w:space="0" w:color="auto"/>
          </w:tcBorders>
        </w:tcPr>
        <w:p w:rsidR="00216AC2" w:rsidRPr="004C7E56" w:rsidRDefault="00216AC2" w:rsidP="00216AC2">
          <w:pPr>
            <w:pStyle w:val="TableText0"/>
            <w:jc w:val="left"/>
            <w:rPr>
              <w:rFonts w:ascii="Trebuchet MS" w:hAnsi="Trebuchet MS"/>
              <w:sz w:val="20"/>
            </w:rPr>
          </w:pPr>
        </w:p>
      </w:tc>
      <w:tc>
        <w:tcPr>
          <w:tcW w:w="3171" w:type="dxa"/>
          <w:tcBorders>
            <w:top w:val="single" w:sz="4" w:space="0" w:color="auto"/>
            <w:bottom w:val="single" w:sz="8" w:space="0" w:color="auto"/>
          </w:tcBorders>
        </w:tcPr>
        <w:p w:rsidR="00216AC2" w:rsidRPr="00E90FD9" w:rsidRDefault="00216AC2" w:rsidP="00216AC2">
          <w:pPr>
            <w:pStyle w:val="TableText0"/>
            <w:keepNext/>
            <w:rPr>
              <w:rFonts w:ascii="Trebuchet MS" w:hAnsi="Trebuchet MS"/>
              <w:sz w:val="20"/>
            </w:rPr>
          </w:pPr>
        </w:p>
      </w:tc>
      <w:tc>
        <w:tcPr>
          <w:tcW w:w="2414" w:type="dxa"/>
          <w:tcBorders>
            <w:top w:val="single" w:sz="4" w:space="0" w:color="auto"/>
            <w:bottom w:val="single" w:sz="8" w:space="0" w:color="auto"/>
          </w:tcBorders>
        </w:tcPr>
        <w:p w:rsidR="00216AC2" w:rsidRPr="004C7E56" w:rsidRDefault="00216AC2" w:rsidP="00216AC2">
          <w:pPr>
            <w:pStyle w:val="TableText0"/>
            <w:keepNext/>
            <w:rPr>
              <w:rFonts w:ascii="Trebuchet MS" w:hAnsi="Trebuchet MS"/>
              <w:sz w:val="20"/>
            </w:rPr>
          </w:pPr>
        </w:p>
      </w:tc>
      <w:tc>
        <w:tcPr>
          <w:tcW w:w="2406" w:type="dxa"/>
          <w:tcBorders>
            <w:top w:val="single" w:sz="4" w:space="0" w:color="auto"/>
            <w:bottom w:val="single" w:sz="8" w:space="0" w:color="auto"/>
          </w:tcBorders>
        </w:tcPr>
        <w:p w:rsidR="00216AC2" w:rsidRPr="00E90FD9" w:rsidRDefault="00216AC2" w:rsidP="00216AC2">
          <w:pPr>
            <w:pStyle w:val="TableText0"/>
            <w:keepNext/>
            <w:rPr>
              <w:rFonts w:ascii="Trebuchet MS" w:hAnsi="Trebuchet MS"/>
              <w:sz w:val="20"/>
            </w:rPr>
          </w:pPr>
        </w:p>
      </w:tc>
    </w:tr>
  </w:tbl>
  <w:p w:rsidR="00AA0FD7" w:rsidRPr="00436FE6" w:rsidRDefault="00216AC2" w:rsidP="00216AC2">
    <w:pPr>
      <w:pStyle w:val="Footer"/>
      <w:jc w:val="right"/>
    </w:pPr>
    <w:r>
      <w:t>ОУМ-ПР-712-01.02</w:t>
    </w:r>
    <w:r>
      <w:tab/>
    </w:r>
    <w:r>
      <w:tab/>
    </w:r>
    <w:r>
      <w:tab/>
    </w:r>
    <w:r w:rsidR="003C3547">
      <w:fldChar w:fldCharType="begin"/>
    </w:r>
    <w:r w:rsidR="001C6092">
      <w:instrText xml:space="preserve"> PAGE \*ARABIC </w:instrText>
    </w:r>
    <w:r w:rsidR="003C3547">
      <w:fldChar w:fldCharType="separate"/>
    </w:r>
    <w:r w:rsidR="00D1630A">
      <w:rPr>
        <w:noProof/>
      </w:rPr>
      <w:t>2</w:t>
    </w:r>
    <w:r w:rsidR="003C3547">
      <w:rPr>
        <w:noProof/>
      </w:rPr>
      <w:fldChar w:fldCharType="end"/>
    </w:r>
    <w:r w:rsidR="00AA0FD7" w:rsidRPr="00025FBB">
      <w:t>/</w:t>
    </w:r>
    <w:r w:rsidR="007A5FE8">
      <w:t>1</w:t>
    </w:r>
    <w:r w:rsidR="00D90342">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AC2" w:rsidRPr="00583A13" w:rsidRDefault="000A3E9B">
    <w:pPr>
      <w:pStyle w:val="Footer"/>
      <w:rPr>
        <w:rFonts w:ascii="Times New Roman" w:hAnsi="Times New Roman"/>
      </w:rPr>
    </w:pPr>
    <w:r w:rsidRPr="00583A13">
      <w:rPr>
        <w:rFonts w:ascii="Times New Roman" w:hAnsi="Times New Roman"/>
      </w:rPr>
      <w:t>ОУОМ-ПР-</w:t>
    </w:r>
    <w:r w:rsidR="00DB32EB" w:rsidRPr="00583A13">
      <w:rPr>
        <w:rFonts w:ascii="Times New Roman" w:hAnsi="Times New Roman"/>
      </w:rPr>
      <w:t>810-03-1</w:t>
    </w:r>
    <w:r w:rsidR="00A52AA9" w:rsidRPr="00583A13">
      <w:rPr>
        <w:rFonts w:ascii="Times New Roman" w:hAnsi="Times New Roman"/>
      </w:rPr>
      <w:t>4</w:t>
    </w:r>
    <w:r w:rsidRPr="00583A13">
      <w:rPr>
        <w:rFonts w:ascii="Times New Roman" w:hAnsi="Times New Roma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12B" w:rsidRDefault="0026112B" w:rsidP="00861BA5">
      <w:pPr>
        <w:spacing w:before="0" w:line="240" w:lineRule="auto"/>
      </w:pPr>
      <w:r>
        <w:separator/>
      </w:r>
    </w:p>
  </w:footnote>
  <w:footnote w:type="continuationSeparator" w:id="1">
    <w:p w:rsidR="0026112B" w:rsidRDefault="0026112B" w:rsidP="00861BA5">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5"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2963"/>
      <w:gridCol w:w="5089"/>
      <w:gridCol w:w="1843"/>
    </w:tblGrid>
    <w:tr w:rsidR="00216AC2" w:rsidRPr="004C7E56" w:rsidTr="00EE5E49">
      <w:trPr>
        <w:cantSplit/>
        <w:trHeight w:hRule="exact" w:val="1441"/>
        <w:jc w:val="center"/>
      </w:trPr>
      <w:tc>
        <w:tcPr>
          <w:tcW w:w="2963" w:type="dxa"/>
          <w:vAlign w:val="center"/>
        </w:tcPr>
        <w:p w:rsidR="00216AC2" w:rsidRPr="004C7E56" w:rsidRDefault="00216AC2" w:rsidP="00216AC2">
          <w:pPr>
            <w:pStyle w:val="TableText0"/>
            <w:spacing w:before="0" w:after="0"/>
            <w:rPr>
              <w:rFonts w:ascii="Trebuchet MS" w:hAnsi="Trebuchet MS"/>
              <w:sz w:val="20"/>
            </w:rPr>
          </w:pPr>
          <w:r>
            <w:rPr>
              <w:noProof/>
              <w:lang w:val="en-US"/>
            </w:rPr>
            <w:drawing>
              <wp:inline distT="0" distB="0" distL="0" distR="0">
                <wp:extent cx="762000" cy="782381"/>
                <wp:effectExtent l="0" t="0" r="0" b="0"/>
                <wp:docPr id="3" name="Picture 3" descr="C:\Users\AQP\AppData\Local\Microsoft\Windows\INetCache\Content.Word\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QP\AppData\Local\Microsoft\Windows\INetCache\Content.Word\GRB.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9305" cy="789882"/>
                        </a:xfrm>
                        <a:prstGeom prst="rect">
                          <a:avLst/>
                        </a:prstGeom>
                        <a:noFill/>
                        <a:ln>
                          <a:noFill/>
                        </a:ln>
                      </pic:spPr>
                    </pic:pic>
                  </a:graphicData>
                </a:graphic>
              </wp:inline>
            </w:drawing>
          </w:r>
        </w:p>
      </w:tc>
      <w:tc>
        <w:tcPr>
          <w:tcW w:w="5089" w:type="dxa"/>
          <w:vAlign w:val="center"/>
        </w:tcPr>
        <w:p w:rsidR="00216AC2" w:rsidRPr="00583A13" w:rsidRDefault="00D90342" w:rsidP="00216AC2">
          <w:pPr>
            <w:pStyle w:val="Naslov"/>
            <w:rPr>
              <w:sz w:val="24"/>
              <w:szCs w:val="24"/>
            </w:rPr>
          </w:pPr>
          <w:r>
            <w:rPr>
              <w:sz w:val="24"/>
              <w:szCs w:val="24"/>
            </w:rPr>
            <w:t>ПРАВИЛНИК</w:t>
          </w:r>
          <w:r w:rsidR="0049093B" w:rsidRPr="00583A13">
            <w:rPr>
              <w:sz w:val="24"/>
              <w:szCs w:val="24"/>
            </w:rPr>
            <w:t xml:space="preserve"> ОПШТИНСКОГ ВЕЋА</w:t>
          </w:r>
        </w:p>
      </w:tc>
      <w:tc>
        <w:tcPr>
          <w:tcW w:w="1843" w:type="dxa"/>
          <w:vAlign w:val="center"/>
        </w:tcPr>
        <w:p w:rsidR="00216AC2" w:rsidRPr="00121857" w:rsidRDefault="00216AC2" w:rsidP="00216AC2">
          <w:pPr>
            <w:jc w:val="center"/>
            <w:rPr>
              <w:rFonts w:ascii="Times New Roman" w:hAnsi="Times New Roman"/>
              <w:sz w:val="24"/>
              <w:szCs w:val="24"/>
            </w:rPr>
          </w:pPr>
          <w:r w:rsidRPr="00121857">
            <w:rPr>
              <w:rFonts w:ascii="Times New Roman" w:hAnsi="Times New Roman"/>
              <w:sz w:val="24"/>
              <w:szCs w:val="24"/>
            </w:rPr>
            <w:t>Архивира:</w:t>
          </w:r>
        </w:p>
        <w:p w:rsidR="00216AC2" w:rsidRPr="00ED7DD0" w:rsidRDefault="00216AC2" w:rsidP="00216AC2">
          <w:pPr>
            <w:jc w:val="center"/>
            <w:rPr>
              <w:sz w:val="20"/>
            </w:rPr>
          </w:pPr>
        </w:p>
      </w:tc>
    </w:tr>
  </w:tbl>
  <w:p w:rsidR="00AA0FD7" w:rsidRDefault="00AA0F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E0DC5"/>
    <w:multiLevelType w:val="hybridMultilevel"/>
    <w:tmpl w:val="D616A516"/>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
    <w:nsid w:val="0B555E35"/>
    <w:multiLevelType w:val="multilevel"/>
    <w:tmpl w:val="28E66204"/>
    <w:lvl w:ilvl="0">
      <w:start w:val="1"/>
      <w:numFmt w:val="decimal"/>
      <w:lvlText w:val="%1."/>
      <w:lvlJc w:val="left"/>
      <w:pPr>
        <w:ind w:left="768" w:hanging="360"/>
      </w:pPr>
      <w:rPr>
        <w:rFonts w:hint="default"/>
      </w:rPr>
    </w:lvl>
    <w:lvl w:ilvl="1">
      <w:start w:val="8"/>
      <w:numFmt w:val="decimal"/>
      <w:isLgl/>
      <w:lvlText w:val="%1.%2"/>
      <w:lvlJc w:val="left"/>
      <w:pPr>
        <w:ind w:left="1233" w:hanging="825"/>
      </w:pPr>
      <w:rPr>
        <w:rFonts w:hint="default"/>
      </w:rPr>
    </w:lvl>
    <w:lvl w:ilvl="2">
      <w:start w:val="3"/>
      <w:numFmt w:val="decimal"/>
      <w:isLgl/>
      <w:lvlText w:val="%1.%2.%3"/>
      <w:lvlJc w:val="left"/>
      <w:pPr>
        <w:ind w:left="1233" w:hanging="825"/>
      </w:pPr>
      <w:rPr>
        <w:rFonts w:hint="default"/>
      </w:rPr>
    </w:lvl>
    <w:lvl w:ilvl="3">
      <w:start w:val="2"/>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568" w:hanging="2160"/>
      </w:pPr>
      <w:rPr>
        <w:rFonts w:hint="default"/>
      </w:rPr>
    </w:lvl>
  </w:abstractNum>
  <w:abstractNum w:abstractNumId="2">
    <w:nsid w:val="0D10518F"/>
    <w:multiLevelType w:val="hybridMultilevel"/>
    <w:tmpl w:val="83587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2D35D9"/>
    <w:multiLevelType w:val="hybridMultilevel"/>
    <w:tmpl w:val="02BC27A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90F80"/>
    <w:multiLevelType w:val="multilevel"/>
    <w:tmpl w:val="CBE468E8"/>
    <w:lvl w:ilvl="0">
      <w:start w:val="1"/>
      <w:numFmt w:val="decimal"/>
      <w:lvlText w:val="%1."/>
      <w:lvlJc w:val="left"/>
      <w:pPr>
        <w:ind w:left="720" w:hanging="360"/>
      </w:pPr>
      <w:rPr>
        <w:rFonts w:hint="default"/>
      </w:rPr>
    </w:lvl>
    <w:lvl w:ilvl="1">
      <w:start w:val="6"/>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59E7EF3"/>
    <w:multiLevelType w:val="hybridMultilevel"/>
    <w:tmpl w:val="2EF02AF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DE0A98"/>
    <w:multiLevelType w:val="hybridMultilevel"/>
    <w:tmpl w:val="19B0E7EC"/>
    <w:lvl w:ilvl="0" w:tplc="0409000F">
      <w:start w:val="1"/>
      <w:numFmt w:val="decimal"/>
      <w:lvlText w:val="%1."/>
      <w:lvlJc w:val="left"/>
      <w:pPr>
        <w:ind w:left="1495"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19A04685"/>
    <w:multiLevelType w:val="hybridMultilevel"/>
    <w:tmpl w:val="D12AED56"/>
    <w:lvl w:ilvl="0" w:tplc="AC98C15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nsid w:val="1FD328D5"/>
    <w:multiLevelType w:val="multilevel"/>
    <w:tmpl w:val="374A7F66"/>
    <w:lvl w:ilvl="0">
      <w:start w:val="1"/>
      <w:numFmt w:val="decimal"/>
      <w:pStyle w:val="Heading1"/>
      <w:lvlText w:val="%1."/>
      <w:lvlJc w:val="left"/>
      <w:pPr>
        <w:tabs>
          <w:tab w:val="num" w:pos="144"/>
        </w:tabs>
        <w:ind w:left="144" w:hanging="144"/>
      </w:pPr>
      <w:rPr>
        <w:rFonts w:hint="default"/>
      </w:rPr>
    </w:lvl>
    <w:lvl w:ilvl="1">
      <w:start w:val="1"/>
      <w:numFmt w:val="decimal"/>
      <w:pStyle w:val="Heading2"/>
      <w:lvlText w:val="%1.%2"/>
      <w:lvlJc w:val="left"/>
      <w:pPr>
        <w:tabs>
          <w:tab w:val="num" w:pos="576"/>
        </w:tabs>
        <w:ind w:left="576" w:hanging="28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tabs>
          <w:tab w:val="num" w:pos="720"/>
        </w:tabs>
        <w:ind w:left="720"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right"/>
      <w:pPr>
        <w:tabs>
          <w:tab w:val="num" w:pos="864"/>
        </w:tabs>
        <w:ind w:left="864" w:hanging="576"/>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vlJc w:val="right"/>
      <w:pPr>
        <w:tabs>
          <w:tab w:val="num" w:pos="1134"/>
        </w:tabs>
        <w:ind w:left="0" w:firstLine="96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nsid w:val="20BC0006"/>
    <w:multiLevelType w:val="hybridMultilevel"/>
    <w:tmpl w:val="1A104EB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C65CA6"/>
    <w:multiLevelType w:val="hybridMultilevel"/>
    <w:tmpl w:val="AF501B42"/>
    <w:lvl w:ilvl="0" w:tplc="3CCE3284">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03C35"/>
    <w:multiLevelType w:val="hybridMultilevel"/>
    <w:tmpl w:val="0B1EC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6037934"/>
    <w:multiLevelType w:val="hybridMultilevel"/>
    <w:tmpl w:val="3CC811A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D35878"/>
    <w:multiLevelType w:val="hybridMultilevel"/>
    <w:tmpl w:val="AF501B42"/>
    <w:lvl w:ilvl="0" w:tplc="3CCE3284">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2F6378"/>
    <w:multiLevelType w:val="hybridMultilevel"/>
    <w:tmpl w:val="888254F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32494AA0"/>
    <w:multiLevelType w:val="hybridMultilevel"/>
    <w:tmpl w:val="D7CAF7EE"/>
    <w:lvl w:ilvl="0" w:tplc="EEE6ABB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913ECA"/>
    <w:multiLevelType w:val="hybridMultilevel"/>
    <w:tmpl w:val="FEBE5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C1346D"/>
    <w:multiLevelType w:val="hybridMultilevel"/>
    <w:tmpl w:val="AA32CEFC"/>
    <w:lvl w:ilvl="0" w:tplc="2FB0C91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nsid w:val="3F8A5FE7"/>
    <w:multiLevelType w:val="hybridMultilevel"/>
    <w:tmpl w:val="FD426058"/>
    <w:lvl w:ilvl="0" w:tplc="04090001">
      <w:start w:val="1"/>
      <w:numFmt w:val="bullet"/>
      <w:lvlText w:val=""/>
      <w:lvlJc w:val="left"/>
      <w:pPr>
        <w:ind w:left="720" w:hanging="360"/>
      </w:pPr>
      <w:rPr>
        <w:rFonts w:ascii="Symbol" w:hAnsi="Symbol" w:hint="default"/>
      </w:rPr>
    </w:lvl>
    <w:lvl w:ilvl="1" w:tplc="2C5C4942">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C82BC6"/>
    <w:multiLevelType w:val="hybridMultilevel"/>
    <w:tmpl w:val="EA6CDCC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CE7036"/>
    <w:multiLevelType w:val="hybridMultilevel"/>
    <w:tmpl w:val="27425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26120C"/>
    <w:multiLevelType w:val="hybridMultilevel"/>
    <w:tmpl w:val="FF68DDD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503B07"/>
    <w:multiLevelType w:val="hybridMultilevel"/>
    <w:tmpl w:val="8CF2993A"/>
    <w:lvl w:ilvl="0" w:tplc="0809000F">
      <w:start w:val="1"/>
      <w:numFmt w:val="decimal"/>
      <w:lvlText w:val="%1."/>
      <w:lvlJc w:val="left"/>
      <w:pPr>
        <w:ind w:left="1038" w:hanging="360"/>
      </w:p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23">
    <w:nsid w:val="4B9146A2"/>
    <w:multiLevelType w:val="multilevel"/>
    <w:tmpl w:val="2CB0B566"/>
    <w:lvl w:ilvl="0">
      <w:start w:val="1"/>
      <w:numFmt w:val="decimal"/>
      <w:lvlText w:val="%1."/>
      <w:lvlJc w:val="left"/>
      <w:pPr>
        <w:ind w:left="720" w:hanging="360"/>
      </w:pPr>
      <w:rPr>
        <w:rFonts w:hint="default"/>
      </w:rPr>
    </w:lvl>
    <w:lvl w:ilvl="1">
      <w:start w:val="6"/>
      <w:numFmt w:val="decimal"/>
      <w:isLgl/>
      <w:lvlText w:val="%1.%2"/>
      <w:lvlJc w:val="left"/>
      <w:pPr>
        <w:ind w:left="945" w:hanging="58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3DA1AE2"/>
    <w:multiLevelType w:val="hybridMultilevel"/>
    <w:tmpl w:val="19B0E7EC"/>
    <w:lvl w:ilvl="0" w:tplc="0409000F">
      <w:start w:val="1"/>
      <w:numFmt w:val="decimal"/>
      <w:lvlText w:val="%1."/>
      <w:lvlJc w:val="left"/>
      <w:pPr>
        <w:ind w:left="1778"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nsid w:val="59863DB3"/>
    <w:multiLevelType w:val="hybridMultilevel"/>
    <w:tmpl w:val="1154194E"/>
    <w:lvl w:ilvl="0" w:tplc="2098BFAE">
      <w:start w:val="3"/>
      <w:numFmt w:val="bullet"/>
      <w:lvlText w:val="-"/>
      <w:lvlJc w:val="left"/>
      <w:pPr>
        <w:ind w:left="720" w:hanging="360"/>
      </w:pPr>
      <w:rPr>
        <w:rFonts w:ascii="Calibri" w:eastAsia="Calibri" w:hAnsi="Calibri"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8F7DC4"/>
    <w:multiLevelType w:val="hybridMultilevel"/>
    <w:tmpl w:val="1358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7B46CB"/>
    <w:multiLevelType w:val="hybridMultilevel"/>
    <w:tmpl w:val="2814F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A82FA0"/>
    <w:multiLevelType w:val="hybridMultilevel"/>
    <w:tmpl w:val="23BC2F64"/>
    <w:lvl w:ilvl="0" w:tplc="9B4AF2A2">
      <w:start w:val="1"/>
      <w:numFmt w:val="decimal"/>
      <w:lvlText w:val="%1."/>
      <w:lvlJc w:val="left"/>
      <w:pPr>
        <w:ind w:left="1068" w:hanging="360"/>
      </w:pPr>
      <w:rPr>
        <w:rFonts w:ascii="Times New Roman" w:eastAsia="Times New Roman" w:hAnsi="Times New Roman" w:cs="Times New Roman"/>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9">
    <w:nsid w:val="62A100F3"/>
    <w:multiLevelType w:val="hybridMultilevel"/>
    <w:tmpl w:val="101C5EF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6C7BF5"/>
    <w:multiLevelType w:val="hybridMultilevel"/>
    <w:tmpl w:val="82AC9AD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661C3D"/>
    <w:multiLevelType w:val="hybridMultilevel"/>
    <w:tmpl w:val="FF8E7E3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DA3B85"/>
    <w:multiLevelType w:val="hybridMultilevel"/>
    <w:tmpl w:val="30FC7C2E"/>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2"/>
  </w:num>
  <w:num w:numId="4">
    <w:abstractNumId w:val="19"/>
  </w:num>
  <w:num w:numId="5">
    <w:abstractNumId w:val="13"/>
  </w:num>
  <w:num w:numId="6">
    <w:abstractNumId w:val="9"/>
  </w:num>
  <w:num w:numId="7">
    <w:abstractNumId w:val="11"/>
  </w:num>
  <w:num w:numId="8">
    <w:abstractNumId w:val="4"/>
  </w:num>
  <w:num w:numId="9">
    <w:abstractNumId w:val="1"/>
  </w:num>
  <w:num w:numId="10">
    <w:abstractNumId w:val="30"/>
  </w:num>
  <w:num w:numId="11">
    <w:abstractNumId w:val="23"/>
  </w:num>
  <w:num w:numId="12">
    <w:abstractNumId w:val="3"/>
  </w:num>
  <w:num w:numId="13">
    <w:abstractNumId w:val="31"/>
  </w:num>
  <w:num w:numId="14">
    <w:abstractNumId w:val="5"/>
  </w:num>
  <w:num w:numId="15">
    <w:abstractNumId w:val="14"/>
  </w:num>
  <w:num w:numId="16">
    <w:abstractNumId w:val="12"/>
  </w:num>
  <w:num w:numId="17">
    <w:abstractNumId w:val="21"/>
  </w:num>
  <w:num w:numId="18">
    <w:abstractNumId w:val="15"/>
  </w:num>
  <w:num w:numId="19">
    <w:abstractNumId w:val="29"/>
  </w:num>
  <w:num w:numId="20">
    <w:abstractNumId w:val="10"/>
  </w:num>
  <w:num w:numId="21">
    <w:abstractNumId w:val="22"/>
  </w:num>
  <w:num w:numId="22">
    <w:abstractNumId w:val="28"/>
  </w:num>
  <w:num w:numId="23">
    <w:abstractNumId w:val="16"/>
  </w:num>
  <w:num w:numId="24">
    <w:abstractNumId w:val="17"/>
  </w:num>
  <w:num w:numId="25">
    <w:abstractNumId w:val="7"/>
  </w:num>
  <w:num w:numId="26">
    <w:abstractNumId w:val="25"/>
  </w:num>
  <w:num w:numId="27">
    <w:abstractNumId w:val="20"/>
  </w:num>
  <w:num w:numId="28">
    <w:abstractNumId w:val="18"/>
  </w:num>
  <w:num w:numId="29">
    <w:abstractNumId w:val="2"/>
  </w:num>
  <w:num w:numId="30">
    <w:abstractNumId w:val="24"/>
  </w:num>
  <w:num w:numId="31">
    <w:abstractNumId w:val="27"/>
  </w:num>
  <w:num w:numId="32">
    <w:abstractNumId w:val="26"/>
  </w:num>
  <w:num w:numId="33">
    <w:abstractNumId w:val="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567"/>
  <w:hyphenationZone w:val="425"/>
  <w:characterSpacingControl w:val="doNotCompress"/>
  <w:hdrShapeDefaults>
    <o:shapedefaults v:ext="edit" spidmax="31746"/>
  </w:hdrShapeDefaults>
  <w:footnotePr>
    <w:footnote w:id="0"/>
    <w:footnote w:id="1"/>
  </w:footnotePr>
  <w:endnotePr>
    <w:endnote w:id="0"/>
    <w:endnote w:id="1"/>
  </w:endnotePr>
  <w:compat/>
  <w:rsids>
    <w:rsidRoot w:val="00861BA5"/>
    <w:rsid w:val="00010958"/>
    <w:rsid w:val="00021CF7"/>
    <w:rsid w:val="00025DF4"/>
    <w:rsid w:val="0003717E"/>
    <w:rsid w:val="00040302"/>
    <w:rsid w:val="0005220F"/>
    <w:rsid w:val="000533C8"/>
    <w:rsid w:val="00056AC6"/>
    <w:rsid w:val="00081054"/>
    <w:rsid w:val="0008426F"/>
    <w:rsid w:val="000846F4"/>
    <w:rsid w:val="00086758"/>
    <w:rsid w:val="000950ED"/>
    <w:rsid w:val="000A1062"/>
    <w:rsid w:val="000A226E"/>
    <w:rsid w:val="000A33BA"/>
    <w:rsid w:val="000A3E9B"/>
    <w:rsid w:val="000A70EC"/>
    <w:rsid w:val="000C7D7F"/>
    <w:rsid w:val="000D55AF"/>
    <w:rsid w:val="000E2BBA"/>
    <w:rsid w:val="000F3AFA"/>
    <w:rsid w:val="001166D4"/>
    <w:rsid w:val="00121857"/>
    <w:rsid w:val="00140624"/>
    <w:rsid w:val="00163D7C"/>
    <w:rsid w:val="001730B4"/>
    <w:rsid w:val="001815EB"/>
    <w:rsid w:val="001C445C"/>
    <w:rsid w:val="001C6092"/>
    <w:rsid w:val="001D1C7B"/>
    <w:rsid w:val="001D5412"/>
    <w:rsid w:val="001E04F3"/>
    <w:rsid w:val="00202B6C"/>
    <w:rsid w:val="00216AC2"/>
    <w:rsid w:val="00216AD6"/>
    <w:rsid w:val="0023176D"/>
    <w:rsid w:val="00242350"/>
    <w:rsid w:val="0026112B"/>
    <w:rsid w:val="002949A3"/>
    <w:rsid w:val="002A0307"/>
    <w:rsid w:val="002A1323"/>
    <w:rsid w:val="002C65E7"/>
    <w:rsid w:val="002D0278"/>
    <w:rsid w:val="002E34AF"/>
    <w:rsid w:val="002E3F83"/>
    <w:rsid w:val="002F06CB"/>
    <w:rsid w:val="002F1B3B"/>
    <w:rsid w:val="00313267"/>
    <w:rsid w:val="00321969"/>
    <w:rsid w:val="00341B64"/>
    <w:rsid w:val="00356AEE"/>
    <w:rsid w:val="00366467"/>
    <w:rsid w:val="003768F0"/>
    <w:rsid w:val="003873D0"/>
    <w:rsid w:val="003A5983"/>
    <w:rsid w:val="003C06A6"/>
    <w:rsid w:val="003C3547"/>
    <w:rsid w:val="003D7060"/>
    <w:rsid w:val="003F0AB2"/>
    <w:rsid w:val="003F7C43"/>
    <w:rsid w:val="0040458C"/>
    <w:rsid w:val="00424758"/>
    <w:rsid w:val="00436FE6"/>
    <w:rsid w:val="0044485F"/>
    <w:rsid w:val="004448BD"/>
    <w:rsid w:val="0045776D"/>
    <w:rsid w:val="00466F64"/>
    <w:rsid w:val="00471BEB"/>
    <w:rsid w:val="0047329E"/>
    <w:rsid w:val="0048044C"/>
    <w:rsid w:val="004877A6"/>
    <w:rsid w:val="0049093B"/>
    <w:rsid w:val="00491EE8"/>
    <w:rsid w:val="004B255C"/>
    <w:rsid w:val="004B7091"/>
    <w:rsid w:val="004C5FD1"/>
    <w:rsid w:val="004C6C96"/>
    <w:rsid w:val="004D719F"/>
    <w:rsid w:val="004F77AF"/>
    <w:rsid w:val="00507F6C"/>
    <w:rsid w:val="0051020D"/>
    <w:rsid w:val="005214F2"/>
    <w:rsid w:val="005270DF"/>
    <w:rsid w:val="00543036"/>
    <w:rsid w:val="005479C7"/>
    <w:rsid w:val="00555DF6"/>
    <w:rsid w:val="0057609C"/>
    <w:rsid w:val="00580FB0"/>
    <w:rsid w:val="00582A11"/>
    <w:rsid w:val="00583A13"/>
    <w:rsid w:val="0059574A"/>
    <w:rsid w:val="00596D45"/>
    <w:rsid w:val="005A2005"/>
    <w:rsid w:val="005B2A10"/>
    <w:rsid w:val="005D7998"/>
    <w:rsid w:val="005E40FA"/>
    <w:rsid w:val="00603218"/>
    <w:rsid w:val="00603765"/>
    <w:rsid w:val="00615CF4"/>
    <w:rsid w:val="00633CAA"/>
    <w:rsid w:val="006523C5"/>
    <w:rsid w:val="00664E40"/>
    <w:rsid w:val="0067585D"/>
    <w:rsid w:val="006B2593"/>
    <w:rsid w:val="006B7CFA"/>
    <w:rsid w:val="006E0874"/>
    <w:rsid w:val="00702487"/>
    <w:rsid w:val="00703DF7"/>
    <w:rsid w:val="00720015"/>
    <w:rsid w:val="00722E62"/>
    <w:rsid w:val="00742693"/>
    <w:rsid w:val="00783C4F"/>
    <w:rsid w:val="00792360"/>
    <w:rsid w:val="007A5FE8"/>
    <w:rsid w:val="007B0705"/>
    <w:rsid w:val="007B4850"/>
    <w:rsid w:val="007D03DA"/>
    <w:rsid w:val="007D3918"/>
    <w:rsid w:val="007D41E3"/>
    <w:rsid w:val="007E5B7B"/>
    <w:rsid w:val="007E7592"/>
    <w:rsid w:val="00802A05"/>
    <w:rsid w:val="00811FE8"/>
    <w:rsid w:val="008158DA"/>
    <w:rsid w:val="00826B59"/>
    <w:rsid w:val="0083188F"/>
    <w:rsid w:val="00850796"/>
    <w:rsid w:val="00854CB3"/>
    <w:rsid w:val="00861BA5"/>
    <w:rsid w:val="00864D02"/>
    <w:rsid w:val="008A6942"/>
    <w:rsid w:val="008F3A21"/>
    <w:rsid w:val="0091363A"/>
    <w:rsid w:val="0091688E"/>
    <w:rsid w:val="009206C8"/>
    <w:rsid w:val="00925896"/>
    <w:rsid w:val="009300EA"/>
    <w:rsid w:val="00953E1B"/>
    <w:rsid w:val="009631DF"/>
    <w:rsid w:val="00963A51"/>
    <w:rsid w:val="00986A58"/>
    <w:rsid w:val="00986E09"/>
    <w:rsid w:val="009945FD"/>
    <w:rsid w:val="009B5EC6"/>
    <w:rsid w:val="009E3E87"/>
    <w:rsid w:val="009F6586"/>
    <w:rsid w:val="00A15E0F"/>
    <w:rsid w:val="00A26A35"/>
    <w:rsid w:val="00A30221"/>
    <w:rsid w:val="00A4186D"/>
    <w:rsid w:val="00A44D73"/>
    <w:rsid w:val="00A52AA9"/>
    <w:rsid w:val="00A54DD4"/>
    <w:rsid w:val="00A5560E"/>
    <w:rsid w:val="00A7333B"/>
    <w:rsid w:val="00A73A70"/>
    <w:rsid w:val="00A86EC3"/>
    <w:rsid w:val="00AA0FD7"/>
    <w:rsid w:val="00AC5828"/>
    <w:rsid w:val="00AF3298"/>
    <w:rsid w:val="00B06A35"/>
    <w:rsid w:val="00B201AC"/>
    <w:rsid w:val="00B21979"/>
    <w:rsid w:val="00B22936"/>
    <w:rsid w:val="00B6465A"/>
    <w:rsid w:val="00B82EC0"/>
    <w:rsid w:val="00BA3803"/>
    <w:rsid w:val="00BB7491"/>
    <w:rsid w:val="00C370DE"/>
    <w:rsid w:val="00C77C1E"/>
    <w:rsid w:val="00C82B24"/>
    <w:rsid w:val="00C905F7"/>
    <w:rsid w:val="00C93DC3"/>
    <w:rsid w:val="00CD2F13"/>
    <w:rsid w:val="00CE0857"/>
    <w:rsid w:val="00CE5260"/>
    <w:rsid w:val="00CF295E"/>
    <w:rsid w:val="00D04B67"/>
    <w:rsid w:val="00D1630A"/>
    <w:rsid w:val="00D225F9"/>
    <w:rsid w:val="00D37B06"/>
    <w:rsid w:val="00D45FBE"/>
    <w:rsid w:val="00D63E7D"/>
    <w:rsid w:val="00D90342"/>
    <w:rsid w:val="00DB32EB"/>
    <w:rsid w:val="00DC02D2"/>
    <w:rsid w:val="00DC064F"/>
    <w:rsid w:val="00DD725F"/>
    <w:rsid w:val="00DE23E9"/>
    <w:rsid w:val="00DE6335"/>
    <w:rsid w:val="00E05A21"/>
    <w:rsid w:val="00E17120"/>
    <w:rsid w:val="00E52DA7"/>
    <w:rsid w:val="00E53DD4"/>
    <w:rsid w:val="00E91BC0"/>
    <w:rsid w:val="00E94748"/>
    <w:rsid w:val="00EA1CE0"/>
    <w:rsid w:val="00EA4D10"/>
    <w:rsid w:val="00EB7C7F"/>
    <w:rsid w:val="00EC00E6"/>
    <w:rsid w:val="00EC0209"/>
    <w:rsid w:val="00ED1DE9"/>
    <w:rsid w:val="00ED2354"/>
    <w:rsid w:val="00ED4E26"/>
    <w:rsid w:val="00EE5764"/>
    <w:rsid w:val="00F13D9C"/>
    <w:rsid w:val="00F14CEA"/>
    <w:rsid w:val="00F21C01"/>
    <w:rsid w:val="00F25B36"/>
    <w:rsid w:val="00F360BD"/>
    <w:rsid w:val="00F51FB8"/>
    <w:rsid w:val="00F535F3"/>
    <w:rsid w:val="00F666F2"/>
    <w:rsid w:val="00F91F66"/>
    <w:rsid w:val="00F93D21"/>
    <w:rsid w:val="00F9554E"/>
    <w:rsid w:val="00FA7617"/>
    <w:rsid w:val="00FB38A2"/>
    <w:rsid w:val="00FE2819"/>
    <w:rsid w:val="00FE2E16"/>
    <w:rsid w:val="00FE42FB"/>
    <w:rsid w:val="00FF2F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BA5"/>
    <w:pPr>
      <w:tabs>
        <w:tab w:val="center" w:pos="-142"/>
        <w:tab w:val="left" w:pos="709"/>
      </w:tabs>
      <w:suppressAutoHyphens/>
      <w:spacing w:before="80" w:after="0" w:line="264" w:lineRule="auto"/>
      <w:jc w:val="both"/>
    </w:pPr>
    <w:rPr>
      <w:rFonts w:ascii="Trebuchet MS" w:eastAsia="Times New Roman" w:hAnsi="Trebuchet MS" w:cs="Times New Roman"/>
      <w:sz w:val="21"/>
      <w:szCs w:val="21"/>
      <w:lang w:val="sr-Latn-CS" w:eastAsia="ar-SA"/>
    </w:rPr>
  </w:style>
  <w:style w:type="paragraph" w:styleId="Heading1">
    <w:name w:val="heading 1"/>
    <w:basedOn w:val="ListParagraph"/>
    <w:next w:val="Normal"/>
    <w:link w:val="Heading1Char"/>
    <w:qFormat/>
    <w:rsid w:val="007B4850"/>
    <w:pPr>
      <w:keepNext/>
      <w:numPr>
        <w:numId w:val="1"/>
      </w:numPr>
      <w:tabs>
        <w:tab w:val="clear" w:pos="709"/>
        <w:tab w:val="left" w:pos="567"/>
      </w:tabs>
      <w:spacing w:before="60"/>
      <w:contextualSpacing w:val="0"/>
      <w:outlineLvl w:val="0"/>
    </w:pPr>
    <w:rPr>
      <w:b/>
      <w:sz w:val="24"/>
    </w:rPr>
  </w:style>
  <w:style w:type="paragraph" w:styleId="Heading2">
    <w:name w:val="heading 2"/>
    <w:basedOn w:val="Heading1"/>
    <w:next w:val="Normal"/>
    <w:link w:val="Heading2Char"/>
    <w:autoRedefine/>
    <w:qFormat/>
    <w:rsid w:val="005B2A10"/>
    <w:pPr>
      <w:numPr>
        <w:ilvl w:val="1"/>
      </w:numPr>
      <w:tabs>
        <w:tab w:val="clear" w:pos="-142"/>
        <w:tab w:val="clear" w:pos="576"/>
        <w:tab w:val="left" w:pos="0"/>
      </w:tabs>
      <w:ind w:left="0" w:firstLine="0"/>
      <w:jc w:val="center"/>
      <w:outlineLvl w:val="1"/>
    </w:pPr>
    <w:rPr>
      <w:rFonts w:ascii="Times New Roman" w:hAnsi="Times New Roman"/>
      <w:b w:val="0"/>
      <w:sz w:val="22"/>
    </w:rPr>
  </w:style>
  <w:style w:type="paragraph" w:styleId="Heading3">
    <w:name w:val="heading 3"/>
    <w:basedOn w:val="Heading2"/>
    <w:next w:val="Normal"/>
    <w:link w:val="Heading3Char"/>
    <w:unhideWhenUsed/>
    <w:qFormat/>
    <w:rsid w:val="00FE2E16"/>
    <w:pPr>
      <w:numPr>
        <w:ilvl w:val="2"/>
      </w:numPr>
      <w:outlineLvl w:val="2"/>
    </w:pPr>
    <w:rPr>
      <w:sz w:val="21"/>
    </w:rPr>
  </w:style>
  <w:style w:type="paragraph" w:styleId="Heading4">
    <w:name w:val="heading 4"/>
    <w:basedOn w:val="Normal"/>
    <w:next w:val="Normal"/>
    <w:link w:val="Heading4Char"/>
    <w:uiPriority w:val="9"/>
    <w:unhideWhenUsed/>
    <w:qFormat/>
    <w:rsid w:val="00A44D73"/>
    <w:pPr>
      <w:keepNext/>
      <w:keepLines/>
      <w:numPr>
        <w:ilvl w:val="3"/>
        <w:numId w:val="1"/>
      </w:numPr>
      <w:tabs>
        <w:tab w:val="clear" w:pos="709"/>
        <w:tab w:val="clear" w:pos="864"/>
        <w:tab w:val="left" w:pos="851"/>
        <w:tab w:val="num" w:pos="993"/>
      </w:tabs>
      <w:spacing w:before="40"/>
      <w:ind w:left="993" w:hanging="284"/>
      <w:outlineLvl w:val="3"/>
    </w:pPr>
    <w:rPr>
      <w:rFonts w:eastAsiaTheme="majorEastAsia" w:cstheme="majorBidi"/>
      <w:b/>
      <w:i/>
      <w:iCs/>
      <w:color w:val="000000" w:themeColor="text1"/>
    </w:rPr>
  </w:style>
  <w:style w:type="paragraph" w:styleId="Heading5">
    <w:name w:val="heading 5"/>
    <w:basedOn w:val="Normal"/>
    <w:next w:val="Normal"/>
    <w:link w:val="Heading5Char"/>
    <w:unhideWhenUsed/>
    <w:qFormat/>
    <w:rsid w:val="007B485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A5560E"/>
    <w:pPr>
      <w:keepNext/>
      <w:tabs>
        <w:tab w:val="clear" w:pos="-142"/>
        <w:tab w:val="clear" w:pos="709"/>
        <w:tab w:val="num" w:pos="1152"/>
      </w:tabs>
      <w:suppressAutoHyphens w:val="0"/>
      <w:spacing w:before="0" w:line="240" w:lineRule="auto"/>
      <w:ind w:left="1152" w:hanging="1152"/>
      <w:jc w:val="center"/>
      <w:outlineLvl w:val="5"/>
    </w:pPr>
    <w:rPr>
      <w:rFonts w:ascii="Times New Roman" w:hAnsi="Times New Roman"/>
      <w:b/>
      <w:bCs/>
      <w:sz w:val="24"/>
      <w:szCs w:val="20"/>
      <w:lang w:val="el-GR" w:eastAsia="en-US"/>
    </w:rPr>
  </w:style>
  <w:style w:type="paragraph" w:styleId="Heading7">
    <w:name w:val="heading 7"/>
    <w:basedOn w:val="Normal"/>
    <w:next w:val="Normal"/>
    <w:link w:val="Heading7Char"/>
    <w:qFormat/>
    <w:rsid w:val="00A5560E"/>
    <w:pPr>
      <w:keepNext/>
      <w:tabs>
        <w:tab w:val="clear" w:pos="-142"/>
        <w:tab w:val="clear" w:pos="709"/>
        <w:tab w:val="num" w:pos="1296"/>
      </w:tabs>
      <w:suppressAutoHyphens w:val="0"/>
      <w:spacing w:before="0" w:line="240" w:lineRule="auto"/>
      <w:ind w:left="1296" w:hanging="1296"/>
      <w:jc w:val="center"/>
      <w:outlineLvl w:val="6"/>
    </w:pPr>
    <w:rPr>
      <w:rFonts w:ascii="Times New Roman" w:hAnsi="Times New Roman"/>
      <w:sz w:val="28"/>
      <w:szCs w:val="20"/>
      <w:lang w:val="el-GR" w:eastAsia="en-US"/>
    </w:rPr>
  </w:style>
  <w:style w:type="paragraph" w:styleId="Heading8">
    <w:name w:val="heading 8"/>
    <w:basedOn w:val="Normal"/>
    <w:next w:val="Normal"/>
    <w:link w:val="Heading8Char"/>
    <w:qFormat/>
    <w:rsid w:val="00A5560E"/>
    <w:pPr>
      <w:keepNext/>
      <w:tabs>
        <w:tab w:val="clear" w:pos="-142"/>
        <w:tab w:val="clear" w:pos="709"/>
        <w:tab w:val="num" w:pos="1440"/>
      </w:tabs>
      <w:suppressAutoHyphens w:val="0"/>
      <w:spacing w:before="0" w:line="240" w:lineRule="auto"/>
      <w:ind w:left="1440" w:hanging="1440"/>
      <w:jc w:val="center"/>
      <w:outlineLvl w:val="7"/>
    </w:pPr>
    <w:rPr>
      <w:rFonts w:ascii="Times New Roman" w:hAnsi="Times New Roman"/>
      <w:b/>
      <w:bCs/>
      <w:sz w:val="22"/>
      <w:szCs w:val="20"/>
      <w:lang w:val="el-GR" w:eastAsia="en-US"/>
    </w:rPr>
  </w:style>
  <w:style w:type="paragraph" w:styleId="Heading9">
    <w:name w:val="heading 9"/>
    <w:basedOn w:val="Normal"/>
    <w:next w:val="Normal"/>
    <w:link w:val="Heading9Char"/>
    <w:qFormat/>
    <w:rsid w:val="00A5560E"/>
    <w:pPr>
      <w:tabs>
        <w:tab w:val="clear" w:pos="-142"/>
        <w:tab w:val="clear" w:pos="709"/>
        <w:tab w:val="num" w:pos="1584"/>
      </w:tabs>
      <w:suppressAutoHyphens w:val="0"/>
      <w:spacing w:before="240" w:after="60" w:line="240" w:lineRule="auto"/>
      <w:ind w:left="1584" w:hanging="1584"/>
      <w:jc w:val="left"/>
      <w:outlineLvl w:val="8"/>
    </w:pPr>
    <w:rPr>
      <w:rFonts w:ascii="Arial" w:hAnsi="Arial" w:cs="Arial"/>
      <w:sz w:val="22"/>
      <w:szCs w:val="22"/>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BA5"/>
    <w:pPr>
      <w:ind w:left="720"/>
      <w:contextualSpacing/>
    </w:pPr>
  </w:style>
  <w:style w:type="character" w:customStyle="1" w:styleId="Heading1Char">
    <w:name w:val="Heading 1 Char"/>
    <w:basedOn w:val="DefaultParagraphFont"/>
    <w:link w:val="Heading1"/>
    <w:rsid w:val="007B4850"/>
    <w:rPr>
      <w:rFonts w:ascii="Trebuchet MS" w:eastAsia="Times New Roman" w:hAnsi="Trebuchet MS" w:cs="Times New Roman"/>
      <w:b/>
      <w:sz w:val="24"/>
      <w:szCs w:val="21"/>
      <w:lang w:val="sr-Latn-CS" w:eastAsia="ar-SA"/>
    </w:rPr>
  </w:style>
  <w:style w:type="character" w:customStyle="1" w:styleId="Heading2Char">
    <w:name w:val="Heading 2 Char"/>
    <w:basedOn w:val="DefaultParagraphFont"/>
    <w:link w:val="Heading2"/>
    <w:rsid w:val="005B2A10"/>
    <w:rPr>
      <w:rFonts w:ascii="Times New Roman" w:eastAsia="Times New Roman" w:hAnsi="Times New Roman" w:cs="Times New Roman"/>
      <w:szCs w:val="21"/>
      <w:lang w:val="sr-Latn-CS" w:eastAsia="ar-SA"/>
    </w:rPr>
  </w:style>
  <w:style w:type="character" w:customStyle="1" w:styleId="Heading3Char">
    <w:name w:val="Heading 3 Char"/>
    <w:basedOn w:val="DefaultParagraphFont"/>
    <w:link w:val="Heading3"/>
    <w:rsid w:val="00FE2E16"/>
    <w:rPr>
      <w:rFonts w:ascii="Times New Roman" w:eastAsia="Times New Roman" w:hAnsi="Times New Roman" w:cs="Times New Roman"/>
      <w:sz w:val="21"/>
      <w:szCs w:val="21"/>
      <w:lang w:val="sr-Latn-CS" w:eastAsia="ar-SA"/>
    </w:rPr>
  </w:style>
  <w:style w:type="character" w:customStyle="1" w:styleId="Heading4Char">
    <w:name w:val="Heading 4 Char"/>
    <w:basedOn w:val="DefaultParagraphFont"/>
    <w:link w:val="Heading4"/>
    <w:uiPriority w:val="9"/>
    <w:rsid w:val="00A44D73"/>
    <w:rPr>
      <w:rFonts w:ascii="Trebuchet MS" w:eastAsiaTheme="majorEastAsia" w:hAnsi="Trebuchet MS" w:cstheme="majorBidi"/>
      <w:b/>
      <w:i/>
      <w:iCs/>
      <w:color w:val="000000" w:themeColor="text1"/>
      <w:sz w:val="21"/>
      <w:szCs w:val="21"/>
      <w:lang w:val="sr-Latn-CS" w:eastAsia="ar-SA"/>
    </w:rPr>
  </w:style>
  <w:style w:type="character" w:customStyle="1" w:styleId="Heading5Char">
    <w:name w:val="Heading 5 Char"/>
    <w:basedOn w:val="DefaultParagraphFont"/>
    <w:link w:val="Heading5"/>
    <w:rsid w:val="007B4850"/>
    <w:rPr>
      <w:rFonts w:asciiTheme="majorHAnsi" w:eastAsiaTheme="majorEastAsia" w:hAnsiTheme="majorHAnsi" w:cstheme="majorBidi"/>
      <w:color w:val="2E74B5" w:themeColor="accent1" w:themeShade="BF"/>
      <w:sz w:val="21"/>
      <w:szCs w:val="21"/>
      <w:lang w:val="sr-Latn-CS" w:eastAsia="ar-SA"/>
    </w:rPr>
  </w:style>
  <w:style w:type="character" w:customStyle="1" w:styleId="Heading6Char">
    <w:name w:val="Heading 6 Char"/>
    <w:basedOn w:val="DefaultParagraphFont"/>
    <w:link w:val="Heading6"/>
    <w:rsid w:val="00A5560E"/>
    <w:rPr>
      <w:rFonts w:ascii="Times New Roman" w:eastAsia="Times New Roman" w:hAnsi="Times New Roman" w:cs="Times New Roman"/>
      <w:b/>
      <w:bCs/>
      <w:sz w:val="24"/>
      <w:szCs w:val="20"/>
      <w:lang w:val="el-GR"/>
    </w:rPr>
  </w:style>
  <w:style w:type="character" w:customStyle="1" w:styleId="Heading7Char">
    <w:name w:val="Heading 7 Char"/>
    <w:basedOn w:val="DefaultParagraphFont"/>
    <w:link w:val="Heading7"/>
    <w:rsid w:val="00A5560E"/>
    <w:rPr>
      <w:rFonts w:ascii="Times New Roman" w:eastAsia="Times New Roman" w:hAnsi="Times New Roman" w:cs="Times New Roman"/>
      <w:sz w:val="28"/>
      <w:szCs w:val="20"/>
      <w:lang w:val="el-GR"/>
    </w:rPr>
  </w:style>
  <w:style w:type="character" w:customStyle="1" w:styleId="Heading8Char">
    <w:name w:val="Heading 8 Char"/>
    <w:basedOn w:val="DefaultParagraphFont"/>
    <w:link w:val="Heading8"/>
    <w:rsid w:val="00A5560E"/>
    <w:rPr>
      <w:rFonts w:ascii="Times New Roman" w:eastAsia="Times New Roman" w:hAnsi="Times New Roman" w:cs="Times New Roman"/>
      <w:b/>
      <w:bCs/>
      <w:szCs w:val="20"/>
      <w:lang w:val="el-GR"/>
    </w:rPr>
  </w:style>
  <w:style w:type="character" w:customStyle="1" w:styleId="Heading9Char">
    <w:name w:val="Heading 9 Char"/>
    <w:basedOn w:val="DefaultParagraphFont"/>
    <w:link w:val="Heading9"/>
    <w:rsid w:val="00A5560E"/>
    <w:rPr>
      <w:rFonts w:ascii="Arial" w:eastAsia="Times New Roman" w:hAnsi="Arial" w:cs="Arial"/>
      <w:lang w:val="el-GR"/>
    </w:rPr>
  </w:style>
  <w:style w:type="paragraph" w:customStyle="1" w:styleId="Sadraj">
    <w:name w:val="Sadržaj"/>
    <w:basedOn w:val="TOC2"/>
    <w:link w:val="SadrajChar"/>
    <w:qFormat/>
    <w:rsid w:val="001C445C"/>
    <w:pPr>
      <w:tabs>
        <w:tab w:val="left" w:pos="1677"/>
        <w:tab w:val="right" w:leader="dot" w:pos="8761"/>
      </w:tabs>
      <w:spacing w:before="40" w:after="0" w:line="240" w:lineRule="auto"/>
      <w:ind w:left="1580" w:right="964" w:hanging="378"/>
    </w:pPr>
    <w:rPr>
      <w:color w:val="000000" w:themeColor="text1"/>
    </w:rPr>
  </w:style>
  <w:style w:type="paragraph" w:styleId="TOC2">
    <w:name w:val="toc 2"/>
    <w:basedOn w:val="Normal"/>
    <w:next w:val="Normal"/>
    <w:autoRedefine/>
    <w:unhideWhenUsed/>
    <w:rsid w:val="00F91F66"/>
    <w:pPr>
      <w:tabs>
        <w:tab w:val="left" w:pos="1202"/>
        <w:tab w:val="left" w:pos="1957"/>
      </w:tabs>
      <w:spacing w:after="100"/>
      <w:ind w:left="709"/>
    </w:pPr>
  </w:style>
  <w:style w:type="character" w:customStyle="1" w:styleId="SadrajChar">
    <w:name w:val="Sadržaj Char"/>
    <w:basedOn w:val="DefaultParagraphFont"/>
    <w:link w:val="Sadraj"/>
    <w:rsid w:val="001C445C"/>
    <w:rPr>
      <w:rFonts w:ascii="Trebuchet MS" w:hAnsi="Trebuchet MS"/>
      <w:noProof/>
      <w:color w:val="000000" w:themeColor="text1"/>
      <w:lang w:eastAsia="ar-SA"/>
    </w:rPr>
  </w:style>
  <w:style w:type="paragraph" w:customStyle="1" w:styleId="Tekstprocedure">
    <w:name w:val="Tekst procedure"/>
    <w:basedOn w:val="Normal"/>
    <w:link w:val="TekstprocedureChar"/>
    <w:qFormat/>
    <w:rsid w:val="00EC0209"/>
  </w:style>
  <w:style w:type="character" w:customStyle="1" w:styleId="TekstprocedureChar">
    <w:name w:val="Tekst procedure Char"/>
    <w:basedOn w:val="DefaultParagraphFont"/>
    <w:link w:val="Tekstprocedure"/>
    <w:rsid w:val="00EC0209"/>
    <w:rPr>
      <w:rFonts w:ascii="Trebuchet MS" w:eastAsia="Times New Roman" w:hAnsi="Trebuchet MS" w:cs="Times New Roman"/>
      <w:sz w:val="21"/>
      <w:szCs w:val="21"/>
      <w:lang w:eastAsia="ar-SA"/>
    </w:rPr>
  </w:style>
  <w:style w:type="paragraph" w:customStyle="1" w:styleId="TableText">
    <w:name w:val="TableText"/>
    <w:basedOn w:val="Normal"/>
    <w:rsid w:val="00861BA5"/>
    <w:pPr>
      <w:spacing w:before="40" w:after="20"/>
      <w:jc w:val="center"/>
    </w:pPr>
    <w:rPr>
      <w:lang w:val="sr-Cyrl-CS"/>
    </w:rPr>
  </w:style>
  <w:style w:type="paragraph" w:styleId="TOC1">
    <w:name w:val="toc 1"/>
    <w:basedOn w:val="Normal"/>
    <w:next w:val="Normal"/>
    <w:uiPriority w:val="39"/>
    <w:qFormat/>
    <w:rsid w:val="00D63E7D"/>
    <w:pPr>
      <w:tabs>
        <w:tab w:val="left" w:pos="1202"/>
        <w:tab w:val="right" w:leader="dot" w:pos="8761"/>
      </w:tabs>
      <w:spacing w:before="120" w:line="240" w:lineRule="auto"/>
      <w:ind w:left="1202" w:right="964" w:hanging="295"/>
    </w:pPr>
    <w:rPr>
      <w:b/>
      <w:noProof/>
      <w:lang w:val="en-US"/>
    </w:rPr>
  </w:style>
  <w:style w:type="paragraph" w:customStyle="1" w:styleId="TableTextNaslov">
    <w:name w:val="TableTextNaslov"/>
    <w:basedOn w:val="TableText"/>
    <w:rsid w:val="00861BA5"/>
    <w:pPr>
      <w:spacing w:before="60"/>
    </w:pPr>
    <w:rPr>
      <w:b/>
    </w:rPr>
  </w:style>
  <w:style w:type="paragraph" w:styleId="Title">
    <w:name w:val="Title"/>
    <w:basedOn w:val="Normal"/>
    <w:link w:val="TitleChar"/>
    <w:qFormat/>
    <w:rsid w:val="00861BA5"/>
    <w:pPr>
      <w:spacing w:before="240" w:after="60"/>
      <w:jc w:val="center"/>
      <w:outlineLvl w:val="0"/>
    </w:pPr>
    <w:rPr>
      <w:rFonts w:ascii="Verdana" w:hAnsi="Verdana" w:cs="Arial"/>
      <w:b/>
      <w:bCs/>
      <w:kern w:val="28"/>
      <w:sz w:val="32"/>
      <w:szCs w:val="32"/>
    </w:rPr>
  </w:style>
  <w:style w:type="character" w:customStyle="1" w:styleId="TitleChar">
    <w:name w:val="Title Char"/>
    <w:basedOn w:val="DefaultParagraphFont"/>
    <w:link w:val="Title"/>
    <w:rsid w:val="00861BA5"/>
    <w:rPr>
      <w:rFonts w:ascii="Verdana" w:eastAsia="Times New Roman" w:hAnsi="Verdana" w:cs="Arial"/>
      <w:b/>
      <w:bCs/>
      <w:kern w:val="28"/>
      <w:sz w:val="32"/>
      <w:szCs w:val="32"/>
      <w:lang w:eastAsia="ar-SA"/>
    </w:rPr>
  </w:style>
  <w:style w:type="table" w:customStyle="1" w:styleId="LightList-Accent11">
    <w:name w:val="Light List - Accent 11"/>
    <w:basedOn w:val="TableNormal"/>
    <w:uiPriority w:val="61"/>
    <w:rsid w:val="00861BA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Header">
    <w:name w:val="header"/>
    <w:basedOn w:val="Normal"/>
    <w:link w:val="HeaderChar"/>
    <w:uiPriority w:val="99"/>
    <w:unhideWhenUsed/>
    <w:rsid w:val="00861BA5"/>
    <w:pPr>
      <w:tabs>
        <w:tab w:val="clear" w:pos="-142"/>
        <w:tab w:val="clear" w:pos="709"/>
        <w:tab w:val="center" w:pos="4513"/>
        <w:tab w:val="right" w:pos="9026"/>
      </w:tabs>
      <w:spacing w:before="0" w:line="240" w:lineRule="auto"/>
    </w:pPr>
  </w:style>
  <w:style w:type="character" w:customStyle="1" w:styleId="HeaderChar">
    <w:name w:val="Header Char"/>
    <w:basedOn w:val="DefaultParagraphFont"/>
    <w:link w:val="Header"/>
    <w:uiPriority w:val="99"/>
    <w:rsid w:val="00861BA5"/>
    <w:rPr>
      <w:rFonts w:ascii="Trebuchet MS" w:eastAsia="Times New Roman" w:hAnsi="Trebuchet MS" w:cs="Times New Roman"/>
      <w:sz w:val="21"/>
      <w:szCs w:val="21"/>
      <w:lang w:val="sr-Latn-CS" w:eastAsia="ar-SA"/>
    </w:rPr>
  </w:style>
  <w:style w:type="paragraph" w:styleId="Footer">
    <w:name w:val="footer"/>
    <w:basedOn w:val="Normal"/>
    <w:link w:val="FooterChar"/>
    <w:uiPriority w:val="99"/>
    <w:unhideWhenUsed/>
    <w:rsid w:val="00861BA5"/>
    <w:pPr>
      <w:tabs>
        <w:tab w:val="clear" w:pos="-142"/>
        <w:tab w:val="clear" w:pos="709"/>
        <w:tab w:val="center" w:pos="4513"/>
        <w:tab w:val="right" w:pos="9026"/>
      </w:tabs>
      <w:spacing w:before="0" w:line="240" w:lineRule="auto"/>
    </w:pPr>
  </w:style>
  <w:style w:type="character" w:customStyle="1" w:styleId="FooterChar">
    <w:name w:val="Footer Char"/>
    <w:basedOn w:val="DefaultParagraphFont"/>
    <w:link w:val="Footer"/>
    <w:uiPriority w:val="99"/>
    <w:rsid w:val="00861BA5"/>
    <w:rPr>
      <w:rFonts w:ascii="Trebuchet MS" w:eastAsia="Times New Roman" w:hAnsi="Trebuchet MS" w:cs="Times New Roman"/>
      <w:sz w:val="21"/>
      <w:szCs w:val="21"/>
      <w:lang w:val="sr-Latn-CS" w:eastAsia="ar-SA"/>
    </w:rPr>
  </w:style>
  <w:style w:type="table" w:styleId="TableGrid">
    <w:name w:val="Table Grid"/>
    <w:basedOn w:val="TableNormal"/>
    <w:uiPriority w:val="59"/>
    <w:rsid w:val="00861BA5"/>
    <w:pPr>
      <w:suppressAutoHyphens/>
      <w:spacing w:after="80" w:line="264"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aliases w:val="заглавље процедуре"/>
    <w:uiPriority w:val="32"/>
    <w:qFormat/>
    <w:rsid w:val="00861BA5"/>
    <w:rPr>
      <w:b/>
      <w:sz w:val="22"/>
    </w:rPr>
  </w:style>
  <w:style w:type="paragraph" w:customStyle="1" w:styleId="Nabrajanje">
    <w:name w:val="Nabrajanje"/>
    <w:basedOn w:val="Normal"/>
    <w:link w:val="NabrajanjeChar"/>
    <w:autoRedefine/>
    <w:qFormat/>
    <w:rsid w:val="007E5B7B"/>
    <w:pPr>
      <w:tabs>
        <w:tab w:val="left" w:pos="488"/>
        <w:tab w:val="left" w:pos="851"/>
      </w:tabs>
      <w:spacing w:before="0"/>
      <w:ind w:left="851" w:hanging="142"/>
    </w:pPr>
    <w:rPr>
      <w:rFonts w:ascii="Times New Roman" w:hAnsi="Times New Roman"/>
      <w:sz w:val="22"/>
      <w:szCs w:val="22"/>
    </w:rPr>
  </w:style>
  <w:style w:type="character" w:customStyle="1" w:styleId="NabrajanjeChar">
    <w:name w:val="Nabrajanje Char"/>
    <w:basedOn w:val="DefaultParagraphFont"/>
    <w:link w:val="Nabrajanje"/>
    <w:rsid w:val="007E5B7B"/>
    <w:rPr>
      <w:rFonts w:ascii="Times New Roman" w:eastAsia="Times New Roman" w:hAnsi="Times New Roman" w:cs="Times New Roman"/>
      <w:lang w:val="sr-Latn-CS" w:eastAsia="ar-SA"/>
    </w:rPr>
  </w:style>
  <w:style w:type="paragraph" w:customStyle="1" w:styleId="Definicije">
    <w:name w:val="Definicije"/>
    <w:basedOn w:val="Normal"/>
    <w:link w:val="DefinicijeChar"/>
    <w:qFormat/>
    <w:rsid w:val="005D7998"/>
    <w:pPr>
      <w:spacing w:before="120" w:line="240" w:lineRule="auto"/>
      <w:jc w:val="right"/>
    </w:pPr>
    <w:rPr>
      <w:b/>
    </w:rPr>
  </w:style>
  <w:style w:type="character" w:customStyle="1" w:styleId="DefinicijeChar">
    <w:name w:val="Definicije Char"/>
    <w:basedOn w:val="DefaultParagraphFont"/>
    <w:link w:val="Definicije"/>
    <w:rsid w:val="005D7998"/>
    <w:rPr>
      <w:rFonts w:ascii="Trebuchet MS" w:eastAsia="Times New Roman" w:hAnsi="Trebuchet MS" w:cs="Times New Roman"/>
      <w:b/>
      <w:sz w:val="21"/>
      <w:szCs w:val="21"/>
      <w:lang w:val="sr-Latn-CS" w:eastAsia="ar-SA"/>
    </w:rPr>
  </w:style>
  <w:style w:type="paragraph" w:customStyle="1" w:styleId="Objanjenjedefinicije">
    <w:name w:val="Objašnjenje definicije"/>
    <w:basedOn w:val="Normal"/>
    <w:link w:val="ObjanjenjedefinicijeChar"/>
    <w:qFormat/>
    <w:rsid w:val="005D7998"/>
    <w:pPr>
      <w:spacing w:before="120" w:line="240" w:lineRule="auto"/>
      <w:ind w:firstLine="4"/>
    </w:pPr>
  </w:style>
  <w:style w:type="character" w:customStyle="1" w:styleId="ObjanjenjedefinicijeChar">
    <w:name w:val="Objašnjenje definicije Char"/>
    <w:basedOn w:val="DefaultParagraphFont"/>
    <w:link w:val="Objanjenjedefinicije"/>
    <w:rsid w:val="005D7998"/>
    <w:rPr>
      <w:rFonts w:ascii="Trebuchet MS" w:eastAsia="Times New Roman" w:hAnsi="Trebuchet MS" w:cs="Times New Roman"/>
      <w:sz w:val="21"/>
      <w:szCs w:val="21"/>
      <w:lang w:eastAsia="ar-SA"/>
    </w:rPr>
  </w:style>
  <w:style w:type="character" w:styleId="Hyperlink">
    <w:name w:val="Hyperlink"/>
    <w:basedOn w:val="DefaultParagraphFont"/>
    <w:uiPriority w:val="99"/>
    <w:unhideWhenUsed/>
    <w:rsid w:val="0044485F"/>
    <w:rPr>
      <w:color w:val="0563C1" w:themeColor="hyperlink"/>
      <w:u w:val="single"/>
    </w:rPr>
  </w:style>
  <w:style w:type="character" w:styleId="PlaceholderText">
    <w:name w:val="Placeholder Text"/>
    <w:basedOn w:val="DefaultParagraphFont"/>
    <w:uiPriority w:val="99"/>
    <w:semiHidden/>
    <w:rsid w:val="00A54DD4"/>
    <w:rPr>
      <w:color w:val="808080"/>
    </w:rPr>
  </w:style>
  <w:style w:type="paragraph" w:styleId="NoSpacing">
    <w:name w:val="No Spacing"/>
    <w:link w:val="NoSpacingChar"/>
    <w:qFormat/>
    <w:rsid w:val="00A54DD4"/>
    <w:pPr>
      <w:spacing w:after="0" w:line="240" w:lineRule="auto"/>
    </w:pPr>
    <w:rPr>
      <w:rFonts w:eastAsiaTheme="minorEastAsia"/>
    </w:rPr>
  </w:style>
  <w:style w:type="character" w:customStyle="1" w:styleId="NoSpacingChar">
    <w:name w:val="No Spacing Char"/>
    <w:basedOn w:val="DefaultParagraphFont"/>
    <w:link w:val="NoSpacing"/>
    <w:uiPriority w:val="1"/>
    <w:rsid w:val="00A54DD4"/>
    <w:rPr>
      <w:rFonts w:eastAsiaTheme="minorEastAsia"/>
    </w:rPr>
  </w:style>
  <w:style w:type="paragraph" w:customStyle="1" w:styleId="TableParagraph">
    <w:name w:val="Table Paragraph"/>
    <w:basedOn w:val="Normal"/>
    <w:uiPriority w:val="1"/>
    <w:qFormat/>
    <w:rsid w:val="00F91F66"/>
    <w:pPr>
      <w:widowControl w:val="0"/>
      <w:tabs>
        <w:tab w:val="clear" w:pos="-142"/>
        <w:tab w:val="clear" w:pos="709"/>
      </w:tabs>
      <w:suppressAutoHyphens w:val="0"/>
      <w:autoSpaceDE w:val="0"/>
      <w:autoSpaceDN w:val="0"/>
      <w:spacing w:before="0" w:line="240" w:lineRule="auto"/>
      <w:jc w:val="left"/>
    </w:pPr>
    <w:rPr>
      <w:rFonts w:ascii="Tahoma" w:eastAsia="Tahoma" w:hAnsi="Tahoma" w:cs="Tahoma"/>
      <w:sz w:val="22"/>
      <w:szCs w:val="22"/>
      <w:lang w:val="en-US" w:eastAsia="en-US" w:bidi="en-US"/>
    </w:rPr>
  </w:style>
  <w:style w:type="paragraph" w:styleId="TOC3">
    <w:name w:val="toc 3"/>
    <w:basedOn w:val="Normal"/>
    <w:next w:val="Normal"/>
    <w:autoRedefine/>
    <w:unhideWhenUsed/>
    <w:rsid w:val="00F91F66"/>
    <w:pPr>
      <w:tabs>
        <w:tab w:val="clear" w:pos="-142"/>
        <w:tab w:val="clear" w:pos="709"/>
        <w:tab w:val="left" w:pos="1202"/>
      </w:tabs>
      <w:spacing w:after="100"/>
      <w:ind w:left="709"/>
    </w:pPr>
  </w:style>
  <w:style w:type="paragraph" w:styleId="BalloonText">
    <w:name w:val="Balloon Text"/>
    <w:basedOn w:val="Normal"/>
    <w:link w:val="BalloonTextChar"/>
    <w:uiPriority w:val="99"/>
    <w:semiHidden/>
    <w:unhideWhenUsed/>
    <w:rsid w:val="00AF329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298"/>
    <w:rPr>
      <w:rFonts w:ascii="Tahoma" w:eastAsia="Times New Roman" w:hAnsi="Tahoma" w:cs="Tahoma"/>
      <w:sz w:val="16"/>
      <w:szCs w:val="16"/>
      <w:lang w:val="sr-Latn-CS" w:eastAsia="ar-SA"/>
    </w:rPr>
  </w:style>
  <w:style w:type="character" w:styleId="PageNumber">
    <w:name w:val="page number"/>
    <w:basedOn w:val="DefaultParagraphFont"/>
    <w:rsid w:val="00A5560E"/>
  </w:style>
  <w:style w:type="paragraph" w:customStyle="1" w:styleId="DefaultText">
    <w:name w:val="Default Text"/>
    <w:basedOn w:val="Normal"/>
    <w:rsid w:val="00A5560E"/>
    <w:pPr>
      <w:tabs>
        <w:tab w:val="clear" w:pos="-142"/>
        <w:tab w:val="clear" w:pos="709"/>
        <w:tab w:val="left" w:pos="0"/>
      </w:tabs>
      <w:suppressAutoHyphens w:val="0"/>
      <w:overflowPunct w:val="0"/>
      <w:autoSpaceDE w:val="0"/>
      <w:autoSpaceDN w:val="0"/>
      <w:adjustRightInd w:val="0"/>
      <w:spacing w:before="0" w:line="240" w:lineRule="auto"/>
      <w:jc w:val="left"/>
      <w:textAlignment w:val="baseline"/>
    </w:pPr>
    <w:rPr>
      <w:rFonts w:ascii="Times New Roman" w:hAnsi="Times New Roman"/>
      <w:sz w:val="24"/>
      <w:szCs w:val="24"/>
      <w:lang w:val="en-US" w:eastAsia="en-GB"/>
    </w:rPr>
  </w:style>
  <w:style w:type="paragraph" w:styleId="BodyText">
    <w:name w:val="Body Text"/>
    <w:basedOn w:val="Normal"/>
    <w:link w:val="BodyTextChar"/>
    <w:rsid w:val="00A5560E"/>
    <w:pPr>
      <w:tabs>
        <w:tab w:val="clear" w:pos="-142"/>
        <w:tab w:val="clear" w:pos="709"/>
      </w:tabs>
      <w:suppressAutoHyphens w:val="0"/>
      <w:spacing w:before="0" w:line="240" w:lineRule="auto"/>
      <w:jc w:val="left"/>
    </w:pPr>
    <w:rPr>
      <w:rFonts w:ascii="Arial" w:hAnsi="Arial" w:cs="Arial"/>
      <w:sz w:val="22"/>
      <w:szCs w:val="24"/>
      <w:lang w:val="hr-HR" w:eastAsia="en-US"/>
    </w:rPr>
  </w:style>
  <w:style w:type="character" w:customStyle="1" w:styleId="BodyTextChar">
    <w:name w:val="Body Text Char"/>
    <w:basedOn w:val="DefaultParagraphFont"/>
    <w:link w:val="BodyText"/>
    <w:rsid w:val="00A5560E"/>
    <w:rPr>
      <w:rFonts w:ascii="Arial" w:eastAsia="Times New Roman" w:hAnsi="Arial" w:cs="Arial"/>
      <w:szCs w:val="24"/>
      <w:lang w:val="hr-HR"/>
    </w:rPr>
  </w:style>
  <w:style w:type="paragraph" w:styleId="BodyText2">
    <w:name w:val="Body Text 2"/>
    <w:basedOn w:val="Normal"/>
    <w:link w:val="BodyText2Char"/>
    <w:rsid w:val="00A5560E"/>
    <w:pPr>
      <w:tabs>
        <w:tab w:val="clear" w:pos="-142"/>
        <w:tab w:val="clear" w:pos="709"/>
        <w:tab w:val="left" w:pos="0"/>
      </w:tabs>
      <w:suppressAutoHyphens w:val="0"/>
      <w:overflowPunct w:val="0"/>
      <w:autoSpaceDE w:val="0"/>
      <w:autoSpaceDN w:val="0"/>
      <w:adjustRightInd w:val="0"/>
      <w:spacing w:before="0" w:after="120" w:line="480" w:lineRule="auto"/>
      <w:jc w:val="left"/>
      <w:textAlignment w:val="baseline"/>
    </w:pPr>
    <w:rPr>
      <w:rFonts w:ascii="Times New Roman" w:hAnsi="Times New Roman"/>
      <w:b/>
      <w:bCs/>
      <w:sz w:val="24"/>
      <w:szCs w:val="24"/>
      <w:lang w:eastAsia="en-GB"/>
    </w:rPr>
  </w:style>
  <w:style w:type="character" w:customStyle="1" w:styleId="BodyText2Char">
    <w:name w:val="Body Text 2 Char"/>
    <w:basedOn w:val="DefaultParagraphFont"/>
    <w:link w:val="BodyText2"/>
    <w:rsid w:val="00A5560E"/>
    <w:rPr>
      <w:rFonts w:ascii="Times New Roman" w:eastAsia="Times New Roman" w:hAnsi="Times New Roman" w:cs="Times New Roman"/>
      <w:b/>
      <w:bCs/>
      <w:sz w:val="24"/>
      <w:szCs w:val="24"/>
      <w:lang w:val="sr-Latn-CS" w:eastAsia="en-GB"/>
    </w:rPr>
  </w:style>
  <w:style w:type="character" w:styleId="FollowedHyperlink">
    <w:name w:val="FollowedHyperlink"/>
    <w:rsid w:val="00A5560E"/>
    <w:rPr>
      <w:color w:val="800080"/>
      <w:u w:val="single"/>
    </w:rPr>
  </w:style>
  <w:style w:type="paragraph" w:styleId="BodyTextIndent">
    <w:name w:val="Body Text Indent"/>
    <w:basedOn w:val="Normal"/>
    <w:link w:val="BodyTextIndentChar"/>
    <w:rsid w:val="00A5560E"/>
    <w:pPr>
      <w:tabs>
        <w:tab w:val="clear" w:pos="-142"/>
        <w:tab w:val="clear" w:pos="709"/>
        <w:tab w:val="left" w:pos="0"/>
      </w:tabs>
      <w:suppressAutoHyphens w:val="0"/>
      <w:overflowPunct w:val="0"/>
      <w:autoSpaceDE w:val="0"/>
      <w:autoSpaceDN w:val="0"/>
      <w:adjustRightInd w:val="0"/>
      <w:spacing w:before="0" w:after="120" w:line="240" w:lineRule="auto"/>
      <w:ind w:left="283"/>
      <w:jc w:val="left"/>
      <w:textAlignment w:val="baseline"/>
    </w:pPr>
    <w:rPr>
      <w:rFonts w:ascii="Times New Roman" w:hAnsi="Times New Roman"/>
      <w:b/>
      <w:bCs/>
      <w:sz w:val="24"/>
      <w:szCs w:val="24"/>
      <w:lang w:eastAsia="en-GB"/>
    </w:rPr>
  </w:style>
  <w:style w:type="character" w:customStyle="1" w:styleId="BodyTextIndentChar">
    <w:name w:val="Body Text Indent Char"/>
    <w:basedOn w:val="DefaultParagraphFont"/>
    <w:link w:val="BodyTextIndent"/>
    <w:rsid w:val="00A5560E"/>
    <w:rPr>
      <w:rFonts w:ascii="Times New Roman" w:eastAsia="Times New Roman" w:hAnsi="Times New Roman" w:cs="Times New Roman"/>
      <w:b/>
      <w:bCs/>
      <w:sz w:val="24"/>
      <w:szCs w:val="24"/>
      <w:lang w:val="sr-Latn-CS" w:eastAsia="en-GB"/>
    </w:rPr>
  </w:style>
  <w:style w:type="paragraph" w:customStyle="1" w:styleId="Char">
    <w:name w:val="Char"/>
    <w:basedOn w:val="Normal"/>
    <w:rsid w:val="00A5560E"/>
    <w:pPr>
      <w:tabs>
        <w:tab w:val="clear" w:pos="-142"/>
        <w:tab w:val="clear" w:pos="709"/>
      </w:tabs>
      <w:suppressAutoHyphens w:val="0"/>
      <w:spacing w:before="0" w:after="160" w:line="240" w:lineRule="exact"/>
      <w:jc w:val="left"/>
    </w:pPr>
    <w:rPr>
      <w:rFonts w:ascii="Verdana" w:hAnsi="Verdana"/>
      <w:sz w:val="20"/>
      <w:szCs w:val="20"/>
      <w:lang w:val="en-US" w:eastAsia="en-US"/>
    </w:rPr>
  </w:style>
  <w:style w:type="character" w:customStyle="1" w:styleId="CommentTextChar">
    <w:name w:val="Comment Text Char"/>
    <w:basedOn w:val="DefaultParagraphFont"/>
    <w:link w:val="CommentText"/>
    <w:uiPriority w:val="99"/>
    <w:semiHidden/>
    <w:rsid w:val="00A5560E"/>
    <w:rPr>
      <w:rFonts w:ascii="Times New Roman" w:eastAsia="Times New Roman" w:hAnsi="Times New Roman" w:cs="Times New Roman"/>
      <w:b/>
      <w:bCs/>
      <w:sz w:val="20"/>
      <w:szCs w:val="20"/>
      <w:lang w:val="sr-Latn-CS" w:eastAsia="en-GB"/>
    </w:rPr>
  </w:style>
  <w:style w:type="paragraph" w:styleId="CommentText">
    <w:name w:val="annotation text"/>
    <w:basedOn w:val="Normal"/>
    <w:link w:val="CommentTextChar"/>
    <w:uiPriority w:val="99"/>
    <w:semiHidden/>
    <w:unhideWhenUsed/>
    <w:rsid w:val="00A5560E"/>
    <w:pPr>
      <w:tabs>
        <w:tab w:val="clear" w:pos="-142"/>
        <w:tab w:val="clear" w:pos="709"/>
        <w:tab w:val="left" w:pos="0"/>
      </w:tabs>
      <w:suppressAutoHyphens w:val="0"/>
      <w:overflowPunct w:val="0"/>
      <w:autoSpaceDE w:val="0"/>
      <w:autoSpaceDN w:val="0"/>
      <w:adjustRightInd w:val="0"/>
      <w:spacing w:before="0" w:line="240" w:lineRule="auto"/>
      <w:jc w:val="left"/>
      <w:textAlignment w:val="baseline"/>
    </w:pPr>
    <w:rPr>
      <w:rFonts w:ascii="Times New Roman" w:hAnsi="Times New Roman"/>
      <w:b/>
      <w:bCs/>
      <w:sz w:val="20"/>
      <w:szCs w:val="20"/>
      <w:lang w:eastAsia="en-GB"/>
    </w:rPr>
  </w:style>
  <w:style w:type="character" w:customStyle="1" w:styleId="CommentSubjectChar">
    <w:name w:val="Comment Subject Char"/>
    <w:basedOn w:val="CommentTextChar"/>
    <w:link w:val="CommentSubject"/>
    <w:uiPriority w:val="99"/>
    <w:semiHidden/>
    <w:rsid w:val="00A5560E"/>
    <w:rPr>
      <w:rFonts w:ascii="Times New Roman" w:eastAsia="Times New Roman" w:hAnsi="Times New Roman" w:cs="Times New Roman"/>
      <w:b/>
      <w:bCs/>
      <w:sz w:val="20"/>
      <w:szCs w:val="20"/>
      <w:lang w:val="sr-Latn-CS" w:eastAsia="en-GB"/>
    </w:rPr>
  </w:style>
  <w:style w:type="paragraph" w:styleId="CommentSubject">
    <w:name w:val="annotation subject"/>
    <w:basedOn w:val="CommentText"/>
    <w:next w:val="CommentText"/>
    <w:link w:val="CommentSubjectChar"/>
    <w:uiPriority w:val="99"/>
    <w:semiHidden/>
    <w:unhideWhenUsed/>
    <w:rsid w:val="00A5560E"/>
  </w:style>
  <w:style w:type="paragraph" w:customStyle="1" w:styleId="wyq060---pododeljak">
    <w:name w:val="wyq060---pododeljak"/>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GB" w:eastAsia="en-GB"/>
    </w:rPr>
  </w:style>
  <w:style w:type="paragraph" w:customStyle="1" w:styleId="Normal1">
    <w:name w:val="Normal1"/>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GB" w:eastAsia="en-GB"/>
    </w:rPr>
  </w:style>
  <w:style w:type="paragraph" w:customStyle="1" w:styleId="Default">
    <w:name w:val="Default"/>
    <w:rsid w:val="00A5560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odluka-zakon">
    <w:name w:val="odluka-zakon"/>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paragraph" w:customStyle="1" w:styleId="centar">
    <w:name w:val="centar"/>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character" w:styleId="Strong">
    <w:name w:val="Strong"/>
    <w:uiPriority w:val="22"/>
    <w:qFormat/>
    <w:rsid w:val="00436FE6"/>
    <w:rPr>
      <w:b/>
      <w:bCs/>
    </w:rPr>
  </w:style>
  <w:style w:type="paragraph" w:customStyle="1" w:styleId="Naslov">
    <w:name w:val="#Naslov"/>
    <w:rsid w:val="00216AC2"/>
    <w:pPr>
      <w:spacing w:after="0" w:line="240" w:lineRule="auto"/>
      <w:jc w:val="center"/>
    </w:pPr>
    <w:rPr>
      <w:rFonts w:ascii="Times New Roman" w:eastAsia="Times New Roman" w:hAnsi="Times New Roman" w:cs="Times New Roman"/>
      <w:b/>
      <w:noProof/>
      <w:sz w:val="32"/>
      <w:szCs w:val="20"/>
    </w:rPr>
  </w:style>
  <w:style w:type="paragraph" w:customStyle="1" w:styleId="TableText0">
    <w:name w:val="#TableText"/>
    <w:basedOn w:val="Normal"/>
    <w:rsid w:val="00216AC2"/>
    <w:pPr>
      <w:tabs>
        <w:tab w:val="clear" w:pos="-142"/>
        <w:tab w:val="clear" w:pos="709"/>
      </w:tabs>
      <w:suppressAutoHyphens w:val="0"/>
      <w:spacing w:before="60" w:after="40" w:line="240" w:lineRule="auto"/>
      <w:jc w:val="center"/>
    </w:pPr>
    <w:rPr>
      <w:rFonts w:ascii="Times New Roman" w:hAnsi="Times New Roman"/>
      <w:sz w:val="22"/>
      <w:szCs w:val="20"/>
      <w:lang w:val="sr-Cyrl-CS" w:eastAsia="en-US"/>
    </w:rPr>
  </w:style>
  <w:style w:type="character" w:styleId="CommentReference">
    <w:name w:val="annotation reference"/>
    <w:uiPriority w:val="99"/>
    <w:semiHidden/>
    <w:unhideWhenUsed/>
    <w:rsid w:val="007A5FE8"/>
    <w:rPr>
      <w:sz w:val="16"/>
      <w:szCs w:val="16"/>
    </w:rPr>
  </w:style>
  <w:style w:type="paragraph" w:styleId="Revision">
    <w:name w:val="Revision"/>
    <w:hidden/>
    <w:uiPriority w:val="99"/>
    <w:semiHidden/>
    <w:rsid w:val="007A5FE8"/>
    <w:pPr>
      <w:spacing w:after="0" w:line="240" w:lineRule="auto"/>
    </w:pPr>
    <w:rPr>
      <w:rFonts w:ascii="Calibri" w:eastAsia="Calibri" w:hAnsi="Calibri" w:cs="Times New Roman"/>
    </w:rPr>
  </w:style>
  <w:style w:type="paragraph" w:customStyle="1" w:styleId="naslovpropisa1a">
    <w:name w:val="naslovpropisa1a"/>
    <w:basedOn w:val="Normal"/>
    <w:rsid w:val="007A5FE8"/>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vedja.org.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E8159-3E1E-4ABE-9F83-3F8DBEFF0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4000</Words>
  <Characters>22804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 Punoševac</dc:creator>
  <cp:lastModifiedBy>g.petrovic</cp:lastModifiedBy>
  <cp:revision>4</cp:revision>
  <cp:lastPrinted>2018-09-26T07:35:00Z</cp:lastPrinted>
  <dcterms:created xsi:type="dcterms:W3CDTF">2018-09-26T08:23:00Z</dcterms:created>
  <dcterms:modified xsi:type="dcterms:W3CDTF">2018-10-09T06:41:00Z</dcterms:modified>
</cp:coreProperties>
</file>