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DCD7" w14:textId="0BF2BF76" w:rsidR="008927FC" w:rsidRPr="00363D41" w:rsidRDefault="002319E4" w:rsidP="008D4E83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63D41" w:rsidRPr="00363D41">
        <w:rPr>
          <w:rFonts w:ascii="Times New Roman" w:hAnsi="Times New Roman"/>
          <w:sz w:val="24"/>
          <w:szCs w:val="24"/>
          <w:lang w:val="sq-AL"/>
        </w:rPr>
        <w:t xml:space="preserve">Këshilli komunal i komunës së Medvegjës në seancën </w:t>
      </w:r>
      <w:r w:rsidR="00363D41">
        <w:rPr>
          <w:rFonts w:ascii="Times New Roman" w:hAnsi="Times New Roman"/>
          <w:sz w:val="24"/>
          <w:szCs w:val="24"/>
          <w:lang w:val="sq-AL"/>
        </w:rPr>
        <w:t>e 4.të mëbjatur  më 19.marsë  të vitit 2024, në bazë të nent 46.</w:t>
      </w:r>
      <w:r w:rsidR="00363D41" w:rsidRPr="00363D4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3D41">
        <w:rPr>
          <w:rFonts w:ascii="Times New Roman" w:hAnsi="Times New Roman"/>
          <w:sz w:val="24"/>
          <w:szCs w:val="24"/>
          <w:lang w:val="sq-AL"/>
        </w:rPr>
        <w:t>Ligjit mbi v</w:t>
      </w:r>
      <w:r w:rsidR="00363D41" w:rsidRPr="00363D41">
        <w:rPr>
          <w:rFonts w:ascii="Times New Roman" w:hAnsi="Times New Roman"/>
          <w:sz w:val="24"/>
          <w:szCs w:val="24"/>
          <w:lang w:val="sq-AL"/>
        </w:rPr>
        <w:t>etëqeverisjen lokale ("Gazeta Zyrtare e RS",</w:t>
      </w:r>
      <w:r w:rsidR="00363D41">
        <w:rPr>
          <w:rFonts w:ascii="Times New Roman" w:hAnsi="Times New Roman"/>
          <w:sz w:val="24"/>
          <w:szCs w:val="24"/>
          <w:lang w:val="sq-AL"/>
        </w:rPr>
        <w:t xml:space="preserve"> numër 129/07, 83/2014 – ligji tjetër, 101-2016- liogji tjetër, 47/2018 dhe 111/2021 –ligji tjetër), neni 66.</w:t>
      </w:r>
      <w:r w:rsidR="00363D41" w:rsidRPr="00363D41">
        <w:rPr>
          <w:rFonts w:ascii="Times New Roman" w:hAnsi="Times New Roman"/>
          <w:sz w:val="24"/>
          <w:szCs w:val="24"/>
          <w:lang w:val="sq-AL"/>
        </w:rPr>
        <w:t xml:space="preserve"> i Statutit të komunës së Medvegjë (“Gazeta Zyrtare e qytetit të Leskovcit”, nr. 9/2019)</w:t>
      </w:r>
      <w:r w:rsidR="00363D41">
        <w:rPr>
          <w:rFonts w:ascii="Times New Roman" w:hAnsi="Times New Roman"/>
          <w:sz w:val="24"/>
          <w:szCs w:val="24"/>
          <w:lang w:val="sq-AL"/>
        </w:rPr>
        <w:t xml:space="preserve">, neni 12, </w:t>
      </w:r>
      <w:r w:rsidR="00363D41" w:rsidRPr="00363D41">
        <w:rPr>
          <w:rFonts w:ascii="Times New Roman" w:hAnsi="Times New Roman"/>
          <w:sz w:val="24"/>
          <w:szCs w:val="24"/>
          <w:lang w:val="sq-AL"/>
        </w:rPr>
        <w:t>të Rregullorës mbi miratimin dhe financimin e programeve në fushën e sportit që plotësojnë nevojat dhe interesat e qytetarëve të komunës së Medvegjës,</w:t>
      </w:r>
      <w:r w:rsidR="00363D41">
        <w:rPr>
          <w:rFonts w:ascii="Times New Roman" w:hAnsi="Times New Roman"/>
          <w:sz w:val="24"/>
          <w:szCs w:val="24"/>
          <w:lang w:val="sr-Cyrl-RS"/>
        </w:rPr>
        <w:t xml:space="preserve">08 </w:t>
      </w:r>
      <w:r w:rsidR="00363D41">
        <w:rPr>
          <w:rFonts w:ascii="Times New Roman" w:hAnsi="Times New Roman"/>
          <w:sz w:val="24"/>
          <w:szCs w:val="24"/>
          <w:lang w:val="sq-AL"/>
        </w:rPr>
        <w:t>Numër</w:t>
      </w:r>
      <w:r w:rsidR="00363D41">
        <w:rPr>
          <w:rFonts w:ascii="Times New Roman" w:hAnsi="Times New Roman"/>
          <w:sz w:val="24"/>
          <w:szCs w:val="24"/>
          <w:lang w:val="sr-Cyrl-RS"/>
        </w:rPr>
        <w:t xml:space="preserve">: 06-4/2020/11 </w:t>
      </w:r>
      <w:r w:rsidR="00363D41">
        <w:rPr>
          <w:rFonts w:ascii="Times New Roman" w:hAnsi="Times New Roman"/>
          <w:sz w:val="24"/>
          <w:szCs w:val="24"/>
          <w:lang w:val="sq-AL"/>
        </w:rPr>
        <w:t>nga viti</w:t>
      </w:r>
      <w:r w:rsidR="007B6611" w:rsidRPr="004F7CD3">
        <w:rPr>
          <w:rFonts w:ascii="Times New Roman" w:hAnsi="Times New Roman"/>
          <w:sz w:val="24"/>
          <w:szCs w:val="24"/>
          <w:lang w:val="sr-Cyrl-RS"/>
        </w:rPr>
        <w:t xml:space="preserve"> 28.01.2020.</w:t>
      </w:r>
      <w:r w:rsidR="00363D41">
        <w:rPr>
          <w:rFonts w:ascii="Times New Roman" w:hAnsi="Times New Roman"/>
          <w:sz w:val="24"/>
          <w:szCs w:val="24"/>
          <w:lang w:val="sq-AL"/>
        </w:rPr>
        <w:t>, miraton</w:t>
      </w:r>
      <w:r w:rsidR="00826B59" w:rsidRPr="00826B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95AACFE" w14:textId="77777777" w:rsidR="002319E4" w:rsidRPr="002319E4" w:rsidRDefault="002319E4" w:rsidP="008D4E8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56A9EC4F" w14:textId="77777777" w:rsidR="00363D41" w:rsidRPr="00363D41" w:rsidRDefault="00363D41" w:rsidP="00363D41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q-AL"/>
        </w:rPr>
      </w:pPr>
      <w:r w:rsidRPr="00363D41">
        <w:rPr>
          <w:rFonts w:ascii="Times New Roman" w:hAnsi="Times New Roman"/>
          <w:sz w:val="24"/>
          <w:szCs w:val="24"/>
          <w:lang w:val="sq-AL"/>
        </w:rPr>
        <w:t xml:space="preserve">VENDIMIN </w:t>
      </w:r>
    </w:p>
    <w:p w14:paraId="4FDB7FB8" w14:textId="77777777" w:rsidR="00363D41" w:rsidRPr="00363D41" w:rsidRDefault="00363D41" w:rsidP="00363D41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q-AL"/>
        </w:rPr>
      </w:pPr>
      <w:r w:rsidRPr="00363D41">
        <w:rPr>
          <w:rFonts w:ascii="Times New Roman" w:hAnsi="Times New Roman"/>
          <w:sz w:val="24"/>
          <w:szCs w:val="24"/>
          <w:lang w:val="sq-AL"/>
        </w:rPr>
        <w:t xml:space="preserve">MBI NDARJEN E MJETEVE NGA BUXHETI I KOMUNËS SË MEDVEGJËS </w:t>
      </w:r>
    </w:p>
    <w:p w14:paraId="0C1BAE0C" w14:textId="77777777" w:rsidR="00363D41" w:rsidRDefault="00363D41" w:rsidP="00363D41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q-AL"/>
        </w:rPr>
      </w:pPr>
      <w:r w:rsidRPr="00363D41">
        <w:rPr>
          <w:rFonts w:ascii="Times New Roman" w:hAnsi="Times New Roman"/>
          <w:sz w:val="24"/>
          <w:szCs w:val="24"/>
          <w:lang w:val="sq-AL"/>
        </w:rPr>
        <w:t xml:space="preserve">PËR PROGRAME/PROJEKTE NË FUSHËN E SPORTIT </w:t>
      </w:r>
    </w:p>
    <w:p w14:paraId="32BF9AB3" w14:textId="1CF0BBC2" w:rsidR="00363D41" w:rsidRPr="00363D41" w:rsidRDefault="00363D41" w:rsidP="00363D41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  <w:r w:rsidRPr="00363D41">
        <w:rPr>
          <w:rFonts w:ascii="Times New Roman" w:hAnsi="Times New Roman"/>
          <w:sz w:val="24"/>
          <w:szCs w:val="24"/>
          <w:lang w:val="sq-AL"/>
        </w:rPr>
        <w:t>PËR VITIN 2024.</w:t>
      </w:r>
    </w:p>
    <w:p w14:paraId="7B9E8B3B" w14:textId="77777777" w:rsidR="00363D41" w:rsidRPr="00363D41" w:rsidRDefault="00363D41" w:rsidP="00363D41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394D400" w14:textId="77777777" w:rsidR="001A0DD3" w:rsidRDefault="001A0DD3" w:rsidP="00053DE7">
      <w:pPr>
        <w:tabs>
          <w:tab w:val="left" w:pos="2310"/>
        </w:tabs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2D860A8" w14:textId="5B64528F" w:rsidR="001A0DD3" w:rsidRDefault="00363D41" w:rsidP="00204EAA">
      <w:pPr>
        <w:suppressAutoHyphens w:val="0"/>
        <w:spacing w:before="0"/>
        <w:jc w:val="center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Neni </w:t>
      </w:r>
      <w:r w:rsidR="00053DE7" w:rsidRPr="00635E73">
        <w:rPr>
          <w:rFonts w:ascii="Times New Roman" w:hAnsi="Times New Roman"/>
          <w:bCs/>
          <w:color w:val="000000"/>
          <w:sz w:val="24"/>
          <w:szCs w:val="24"/>
        </w:rPr>
        <w:t xml:space="preserve"> 1.</w:t>
      </w:r>
    </w:p>
    <w:p w14:paraId="598E5019" w14:textId="242AC235" w:rsidR="008D4E83" w:rsidRDefault="00204EAA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Me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këtë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vendim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bëhet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ndryshimi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dhe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plotësimi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Vendimit</w:t>
      </w:r>
      <w:proofErr w:type="spellEnd"/>
      <w:r w:rsid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për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ndarjen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mjeteve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nga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buxheti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komunës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së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Medvegjës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për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programe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/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projekte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në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fushën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e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sportit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për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>vitin</w:t>
      </w:r>
      <w:proofErr w:type="spellEnd"/>
      <w:r w:rsidR="00363D41" w:rsidRPr="00363D41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2024.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 w:rsidR="00363D41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08 </w:t>
      </w:r>
      <w:r w:rsidR="00363D41">
        <w:rPr>
          <w:rFonts w:ascii="Times New Roman" w:hAnsi="Times New Roman"/>
          <w:bCs/>
          <w:color w:val="000000"/>
          <w:sz w:val="24"/>
          <w:szCs w:val="24"/>
          <w:lang w:val="sq-AL"/>
        </w:rPr>
        <w:t>Numër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: 06-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12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/202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4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/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Latn-RS"/>
        </w:rPr>
        <w:t>5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="00363D41"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nga </w:t>
      </w:r>
      <w:proofErr w:type="gramStart"/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04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.</w:t>
      </w:r>
      <w:r w:rsidR="00363D41">
        <w:rPr>
          <w:rFonts w:ascii="Times New Roman" w:hAnsi="Times New Roman"/>
          <w:bCs/>
          <w:color w:val="000000"/>
          <w:sz w:val="24"/>
          <w:szCs w:val="24"/>
          <w:lang w:val="sq-AL"/>
        </w:rPr>
        <w:t>mars</w:t>
      </w:r>
      <w:proofErr w:type="gramEnd"/>
      <w:r w:rsidR="00363D41"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 të vitit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202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RS"/>
        </w:rPr>
        <w:t>4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.</w:t>
      </w:r>
    </w:p>
    <w:p w14:paraId="6965123C" w14:textId="77777777" w:rsidR="008927FC" w:rsidRPr="008D4E83" w:rsidRDefault="008927FC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14:paraId="31F1664E" w14:textId="60EC8BAA" w:rsidR="00903705" w:rsidRDefault="00693B9D" w:rsidP="00204EAA">
      <w:pPr>
        <w:suppressAutoHyphens w:val="0"/>
        <w:spacing w:before="0"/>
        <w:jc w:val="center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693B9D">
        <w:rPr>
          <w:rFonts w:ascii="Times New Roman" w:hAnsi="Times New Roman"/>
          <w:bCs/>
          <w:color w:val="000000"/>
          <w:sz w:val="24"/>
          <w:szCs w:val="24"/>
        </w:rPr>
        <w:t>Neni</w:t>
      </w:r>
      <w:r w:rsidR="008D4E8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2.</w:t>
      </w:r>
    </w:p>
    <w:p w14:paraId="6206DDFD" w14:textId="69F9F974" w:rsidR="008D4E83" w:rsidRDefault="00693B9D" w:rsidP="00204EAA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ab/>
        <w:t xml:space="preserve">Në nenin 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5.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paragrafi 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.të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>Vendim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>t ndryshoh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et </w:t>
      </w:r>
      <w:r w:rsidRPr="00693B9D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dhe 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>thuhet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:</w:t>
      </w:r>
    </w:p>
    <w:p w14:paraId="4467C6DF" w14:textId="7C8FBC5C" w:rsidR="00204EAA" w:rsidRDefault="002319E4" w:rsidP="008927FC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„</w:t>
      </w:r>
      <w:r w:rsidR="00693B9D" w:rsidRPr="00693B9D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Programet financohen, tërësisht ose pjesërisht, në shuma dhe në kushte që sigurojnë që rezultatet e synuara të arrihen me shpenzimin më të vogël të mjeteve nga buxheti </w:t>
      </w:r>
      <w:r w:rsidR="00693B9D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i njësisë së vetëqeverisjes </w:t>
      </w:r>
      <w:r w:rsidR="00693B9D">
        <w:rPr>
          <w:rFonts w:ascii="Times New Roman" w:hAnsi="Times New Roman"/>
          <w:bCs/>
          <w:color w:val="000000"/>
          <w:sz w:val="24"/>
          <w:szCs w:val="24"/>
          <w:lang w:val="sq-AL"/>
        </w:rPr>
        <w:t>lokale</w:t>
      </w:r>
      <w:r w:rsidR="00693B9D" w:rsidRPr="00693B9D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.Programet financohen një herë ose me këste, në varësi të periudhës kohore të </w:t>
      </w:r>
      <w:r w:rsidR="00693B9D">
        <w:rPr>
          <w:rFonts w:ascii="Times New Roman" w:hAnsi="Times New Roman"/>
          <w:bCs/>
          <w:color w:val="000000"/>
          <w:sz w:val="24"/>
          <w:szCs w:val="24"/>
          <w:lang w:val="sq-AL"/>
        </w:rPr>
        <w:t>realizimit</w:t>
      </w:r>
      <w:r w:rsidR="00693B9D" w:rsidRPr="00693B9D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 të programit</w:t>
      </w:r>
      <w:r w:rsidR="008D4E83" w:rsidRPr="008D4E83">
        <w:rPr>
          <w:rFonts w:ascii="Times New Roman" w:hAnsi="Times New Roman"/>
          <w:bCs/>
          <w:color w:val="000000"/>
          <w:sz w:val="24"/>
          <w:szCs w:val="24"/>
          <w:lang w:val="sr-Cyrl-CS"/>
        </w:rPr>
        <w:t>.</w:t>
      </w:r>
    </w:p>
    <w:p w14:paraId="00581137" w14:textId="77777777" w:rsidR="008927FC" w:rsidRPr="00903705" w:rsidRDefault="008927FC" w:rsidP="008927FC">
      <w:pPr>
        <w:suppressAutoHyphens w:val="0"/>
        <w:spacing w:before="0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14:paraId="7973E9EE" w14:textId="02E13061" w:rsidR="00053DE7" w:rsidRDefault="00693B9D" w:rsidP="00204EA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693B9D">
        <w:rPr>
          <w:rFonts w:ascii="Times New Roman" w:hAnsi="Times New Roman"/>
          <w:bCs/>
          <w:sz w:val="24"/>
          <w:szCs w:val="24"/>
        </w:rPr>
        <w:t>Neni</w:t>
      </w:r>
      <w:r w:rsidRPr="00693B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3705">
        <w:rPr>
          <w:rFonts w:ascii="Times New Roman" w:hAnsi="Times New Roman"/>
          <w:sz w:val="24"/>
          <w:szCs w:val="24"/>
          <w:lang w:val="sr-Cyrl-CS"/>
        </w:rPr>
        <w:t>3</w:t>
      </w:r>
      <w:r w:rsidR="00053DE7" w:rsidRPr="00635E73">
        <w:rPr>
          <w:rFonts w:ascii="Times New Roman" w:hAnsi="Times New Roman"/>
          <w:sz w:val="24"/>
          <w:szCs w:val="24"/>
          <w:lang w:val="sr-Cyrl-CS"/>
        </w:rPr>
        <w:t>.</w:t>
      </w:r>
    </w:p>
    <w:p w14:paraId="10BBF102" w14:textId="78DC5749" w:rsidR="008927FC" w:rsidRPr="002319E4" w:rsidRDefault="00204EAA" w:rsidP="002319E4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693B9D" w:rsidRPr="00693B9D">
        <w:rPr>
          <w:rFonts w:ascii="Times New Roman" w:hAnsi="Times New Roman"/>
          <w:bCs/>
          <w:sz w:val="24"/>
          <w:szCs w:val="24"/>
          <w:lang w:val="sr-Cyrl-RS"/>
        </w:rPr>
        <w:t>Në çdo gjë tjetër, Vendimi për ndarjen e mjeteve nga buxheti i komunës së Medvegjës për programe/projekte në fushën e sportit për vitin 2024.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693B9D">
        <w:rPr>
          <w:rFonts w:ascii="Times New Roman" w:hAnsi="Times New Roman"/>
          <w:bCs/>
          <w:sz w:val="24"/>
          <w:szCs w:val="24"/>
          <w:lang w:val="sq-AL"/>
        </w:rPr>
        <w:t xml:space="preserve"> 08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693B9D" w:rsidRPr="00693B9D">
        <w:rPr>
          <w:rFonts w:ascii="Times New Roman" w:hAnsi="Times New Roman"/>
          <w:bCs/>
          <w:sz w:val="24"/>
          <w:szCs w:val="24"/>
          <w:lang w:val="sq-AL"/>
        </w:rPr>
        <w:t>Numër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: 06-</w:t>
      </w:r>
      <w:r w:rsidR="00693B9D" w:rsidRPr="00693B9D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/202</w:t>
      </w:r>
      <w:r w:rsidR="00693B9D" w:rsidRPr="00693B9D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/</w:t>
      </w:r>
      <w:r w:rsidR="00693B9D" w:rsidRPr="00693B9D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93B9D" w:rsidRPr="00693B9D">
        <w:rPr>
          <w:rFonts w:ascii="Times New Roman" w:hAnsi="Times New Roman"/>
          <w:bCs/>
          <w:sz w:val="24"/>
          <w:szCs w:val="24"/>
          <w:lang w:val="sq-AL"/>
        </w:rPr>
        <w:t xml:space="preserve">nga </w:t>
      </w:r>
      <w:r w:rsidR="00693B9D" w:rsidRPr="00693B9D">
        <w:rPr>
          <w:rFonts w:ascii="Times New Roman" w:hAnsi="Times New Roman"/>
          <w:bCs/>
          <w:sz w:val="24"/>
          <w:szCs w:val="24"/>
          <w:lang w:val="sr-Cyrl-RS"/>
        </w:rPr>
        <w:t>04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3B9D" w:rsidRPr="00693B9D">
        <w:rPr>
          <w:rFonts w:ascii="Times New Roman" w:hAnsi="Times New Roman"/>
          <w:bCs/>
          <w:sz w:val="24"/>
          <w:szCs w:val="24"/>
          <w:lang w:val="sq-AL"/>
        </w:rPr>
        <w:t>mars të vitit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 xml:space="preserve"> 202</w:t>
      </w:r>
      <w:r w:rsidR="00693B9D" w:rsidRPr="00693B9D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903705" w:rsidRPr="00903705">
        <w:rPr>
          <w:rFonts w:ascii="Times New Roman" w:hAnsi="Times New Roman"/>
          <w:bCs/>
          <w:sz w:val="24"/>
          <w:szCs w:val="24"/>
          <w:lang w:val="sr-Cyrl-CS"/>
        </w:rPr>
        <w:t>202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903705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693B9D" w:rsidRPr="00693B9D">
        <w:t xml:space="preserve"> </w:t>
      </w:r>
      <w:r w:rsidR="00693B9D" w:rsidRPr="00693B9D">
        <w:rPr>
          <w:rFonts w:ascii="Times New Roman" w:hAnsi="Times New Roman"/>
          <w:bCs/>
          <w:sz w:val="24"/>
          <w:szCs w:val="24"/>
          <w:lang w:val="sr-Cyrl-CS"/>
        </w:rPr>
        <w:t>mbetet e pandryshuar</w:t>
      </w:r>
      <w:r w:rsidR="00903705">
        <w:rPr>
          <w:rFonts w:ascii="Times New Roman" w:hAnsi="Times New Roman"/>
          <w:sz w:val="24"/>
          <w:szCs w:val="24"/>
          <w:lang w:val="sr-Cyrl-RS"/>
        </w:rPr>
        <w:t>.</w:t>
      </w:r>
    </w:p>
    <w:p w14:paraId="443B6B27" w14:textId="37A8C7D0" w:rsidR="00903705" w:rsidRPr="00903705" w:rsidRDefault="00693B9D" w:rsidP="00204EAA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693B9D">
        <w:rPr>
          <w:rFonts w:ascii="Times New Roman" w:hAnsi="Times New Roman"/>
          <w:bCs/>
          <w:sz w:val="24"/>
          <w:szCs w:val="24"/>
        </w:rPr>
        <w:t>Neni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03705">
        <w:rPr>
          <w:rFonts w:ascii="Times New Roman" w:hAnsi="Times New Roman"/>
          <w:bCs/>
          <w:sz w:val="24"/>
          <w:szCs w:val="24"/>
          <w:lang w:val="sr-Cyrl-RS"/>
        </w:rPr>
        <w:t>4</w:t>
      </w:r>
      <w:r w:rsidR="00903705" w:rsidRPr="0090370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46A1C706" w14:textId="0DCF39BC" w:rsidR="002319E4" w:rsidRDefault="00204EAA" w:rsidP="002319E4">
      <w:p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693B9D" w:rsidRPr="00693B9D">
        <w:rPr>
          <w:rFonts w:ascii="Times New Roman" w:hAnsi="Times New Roman"/>
          <w:sz w:val="24"/>
          <w:szCs w:val="24"/>
          <w:lang w:val="sq-AL"/>
        </w:rPr>
        <w:t>Ky Vendim hyn në fuqi ditën e miratimit dhe do të shpallet në tabelën e shpalljeve dhe prezantimin zyrtar në internet të komunës së Me</w:t>
      </w:r>
      <w:r w:rsidR="00693B9D">
        <w:rPr>
          <w:rFonts w:ascii="Times New Roman" w:hAnsi="Times New Roman"/>
          <w:sz w:val="24"/>
          <w:szCs w:val="24"/>
          <w:lang w:val="sq-AL"/>
        </w:rPr>
        <w:t>dvegjës, si dhe në web faqen e s</w:t>
      </w:r>
      <w:r w:rsidR="00693B9D" w:rsidRPr="00693B9D">
        <w:rPr>
          <w:rFonts w:ascii="Times New Roman" w:hAnsi="Times New Roman"/>
          <w:sz w:val="24"/>
          <w:szCs w:val="24"/>
          <w:lang w:val="sq-AL"/>
        </w:rPr>
        <w:t>hoqatës së Sportit të komunës së Medvegjës</w:t>
      </w:r>
      <w:r w:rsidR="00693B9D">
        <w:rPr>
          <w:rFonts w:ascii="Times New Roman" w:hAnsi="Times New Roman"/>
          <w:sz w:val="24"/>
          <w:szCs w:val="24"/>
          <w:lang w:val="sq-AL"/>
        </w:rPr>
        <w:t>.</w:t>
      </w:r>
    </w:p>
    <w:p w14:paraId="2CC7F358" w14:textId="77777777" w:rsidR="00693B9D" w:rsidRPr="00635E73" w:rsidRDefault="00693B9D" w:rsidP="002319E4">
      <w:pPr>
        <w:rPr>
          <w:rFonts w:ascii="Times New Roman" w:hAnsi="Times New Roman"/>
          <w:sz w:val="24"/>
          <w:szCs w:val="24"/>
          <w:lang w:val="sr-Cyrl-CS"/>
        </w:rPr>
      </w:pPr>
    </w:p>
    <w:p w14:paraId="73DFB99A" w14:textId="77777777" w:rsidR="00693B9D" w:rsidRPr="00693B9D" w:rsidRDefault="00693B9D" w:rsidP="00693B9D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q-AL"/>
        </w:rPr>
      </w:pPr>
      <w:r w:rsidRPr="00693B9D">
        <w:rPr>
          <w:rFonts w:ascii="Times New Roman" w:hAnsi="Times New Roman"/>
          <w:sz w:val="24"/>
          <w:szCs w:val="24"/>
          <w:lang w:val="sq-AL"/>
        </w:rPr>
        <w:t>KËSHILLI KOMUNAL I KOMUNËS SË MEDVEGJËS</w:t>
      </w:r>
    </w:p>
    <w:p w14:paraId="31555B75" w14:textId="62CDC4E0" w:rsidR="000C2B5C" w:rsidRDefault="00693B9D" w:rsidP="00693B9D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93B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C2B5C">
        <w:rPr>
          <w:rFonts w:ascii="Times New Roman" w:hAnsi="Times New Roman"/>
          <w:sz w:val="24"/>
          <w:szCs w:val="24"/>
          <w:lang w:val="sr-Cyrl-CS"/>
        </w:rPr>
        <w:t xml:space="preserve">08 </w:t>
      </w:r>
      <w:r>
        <w:rPr>
          <w:rFonts w:ascii="Times New Roman" w:hAnsi="Times New Roman"/>
          <w:sz w:val="24"/>
          <w:szCs w:val="24"/>
          <w:lang w:val="sq-AL"/>
        </w:rPr>
        <w:t>Numër</w:t>
      </w:r>
      <w:r w:rsidR="000C2B5C" w:rsidRPr="000C2B5C">
        <w:rPr>
          <w:rFonts w:ascii="Times New Roman" w:hAnsi="Times New Roman"/>
          <w:sz w:val="24"/>
          <w:szCs w:val="24"/>
          <w:lang w:val="sr-Cyrl-CS"/>
        </w:rPr>
        <w:t>: 06-</w:t>
      </w:r>
      <w:r w:rsidR="00903705">
        <w:rPr>
          <w:rFonts w:ascii="Times New Roman" w:hAnsi="Times New Roman"/>
          <w:sz w:val="24"/>
          <w:szCs w:val="24"/>
          <w:lang w:val="sr-Cyrl-RS"/>
        </w:rPr>
        <w:t>16</w:t>
      </w:r>
      <w:r w:rsidR="000C2B5C" w:rsidRPr="000C2B5C">
        <w:rPr>
          <w:rFonts w:ascii="Times New Roman" w:hAnsi="Times New Roman"/>
          <w:sz w:val="24"/>
          <w:szCs w:val="24"/>
          <w:lang w:val="sr-Cyrl-CS"/>
        </w:rPr>
        <w:t>/20</w:t>
      </w:r>
      <w:r w:rsidR="007A6DCA">
        <w:rPr>
          <w:rFonts w:ascii="Times New Roman" w:hAnsi="Times New Roman"/>
          <w:sz w:val="24"/>
          <w:szCs w:val="24"/>
          <w:lang w:val="sr-Cyrl-CS"/>
        </w:rPr>
        <w:t>2</w:t>
      </w:r>
      <w:r w:rsidR="004F219F">
        <w:rPr>
          <w:rFonts w:ascii="Times New Roman" w:hAnsi="Times New Roman"/>
          <w:sz w:val="24"/>
          <w:szCs w:val="24"/>
          <w:lang w:val="sr-Cyrl-RS"/>
        </w:rPr>
        <w:t>4</w:t>
      </w:r>
      <w:r w:rsidR="007A6DCA">
        <w:rPr>
          <w:rFonts w:ascii="Times New Roman" w:hAnsi="Times New Roman"/>
          <w:sz w:val="24"/>
          <w:szCs w:val="24"/>
          <w:lang w:val="sr-Cyrl-CS"/>
        </w:rPr>
        <w:t>/</w:t>
      </w:r>
      <w:r w:rsidR="00903705">
        <w:rPr>
          <w:rFonts w:ascii="Times New Roman" w:hAnsi="Times New Roman"/>
          <w:sz w:val="24"/>
          <w:szCs w:val="24"/>
          <w:lang w:val="sr-Cyrl-RS"/>
        </w:rPr>
        <w:t>1</w:t>
      </w:r>
      <w:r w:rsidR="000C2B5C" w:rsidRPr="000C2B5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nga</w:t>
      </w:r>
      <w:r w:rsidR="000C2B5C" w:rsidRPr="000C2B5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3705">
        <w:rPr>
          <w:rFonts w:ascii="Times New Roman" w:hAnsi="Times New Roman"/>
          <w:sz w:val="24"/>
          <w:szCs w:val="24"/>
          <w:lang w:val="sr-Cyrl-RS"/>
        </w:rPr>
        <w:t>19</w:t>
      </w:r>
      <w:r w:rsidR="007A6DCA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q-AL"/>
        </w:rPr>
        <w:t>marsë të vitit 2024.</w:t>
      </w:r>
      <w:r w:rsidR="000C2B5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49A3A052" w14:textId="77777777" w:rsidR="004F5472" w:rsidRDefault="004F5472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2A253E6" w14:textId="77777777" w:rsidR="000C2B5C" w:rsidRPr="000C2B5C" w:rsidRDefault="000C2B5C" w:rsidP="000C2B5C">
      <w:pPr>
        <w:spacing w:before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093C3AC" w14:textId="77777777" w:rsidR="00693B9D" w:rsidRPr="00693B9D" w:rsidRDefault="000C2B5C" w:rsidP="00693B9D">
      <w:pPr>
        <w:spacing w:before="0"/>
        <w:ind w:firstLine="720"/>
        <w:rPr>
          <w:rFonts w:ascii="Times New Roman" w:hAnsi="Times New Roman"/>
          <w:sz w:val="24"/>
          <w:szCs w:val="24"/>
          <w:lang w:val="sq-AL"/>
        </w:rPr>
      </w:pP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Pr="000C2B5C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E040C9">
        <w:rPr>
          <w:rFonts w:ascii="Times New Roman" w:hAnsi="Times New Roman"/>
          <w:sz w:val="24"/>
          <w:szCs w:val="24"/>
          <w:lang w:val="sr-Cyrl-CS"/>
        </w:rPr>
        <w:tab/>
      </w:r>
      <w:r w:rsidR="00693B9D" w:rsidRPr="00693B9D">
        <w:rPr>
          <w:rFonts w:ascii="Times New Roman" w:hAnsi="Times New Roman"/>
          <w:sz w:val="24"/>
          <w:szCs w:val="24"/>
          <w:lang w:val="sq-AL"/>
        </w:rPr>
        <w:t xml:space="preserve">  KRYETAR</w:t>
      </w:r>
    </w:p>
    <w:p w14:paraId="1FC683FD" w14:textId="00A58C0A" w:rsidR="00693B9D" w:rsidRPr="00693B9D" w:rsidRDefault="00693B9D" w:rsidP="00693B9D">
      <w:pPr>
        <w:spacing w:before="0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 w:rsidRPr="00693B9D"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693B9D">
        <w:rPr>
          <w:rFonts w:ascii="Times New Roman" w:hAnsi="Times New Roman"/>
          <w:sz w:val="24"/>
          <w:szCs w:val="24"/>
          <w:lang w:val="sr-Latn-RS"/>
        </w:rPr>
        <w:t>I KËSHILLIT KOMUNAL</w:t>
      </w:r>
    </w:p>
    <w:p w14:paraId="1DC246F8" w14:textId="77777777" w:rsidR="00693B9D" w:rsidRPr="00693B9D" w:rsidRDefault="00693B9D" w:rsidP="00693B9D">
      <w:pPr>
        <w:spacing w:before="0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  <w:r w:rsidRPr="00693B9D">
        <w:rPr>
          <w:rFonts w:ascii="Times New Roman" w:hAnsi="Times New Roman"/>
          <w:sz w:val="24"/>
          <w:szCs w:val="24"/>
          <w:lang w:val="sr-Cyrl-CS"/>
        </w:rPr>
        <w:tab/>
      </w:r>
      <w:r w:rsidRPr="00693B9D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Pr="00693B9D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Pr="00693B9D">
        <w:rPr>
          <w:rFonts w:ascii="Times New Roman" w:hAnsi="Times New Roman"/>
          <w:sz w:val="24"/>
          <w:szCs w:val="24"/>
          <w:lang w:val="sr-Latn-RS"/>
        </w:rPr>
        <w:t>Dragan Kulliq</w:t>
      </w:r>
    </w:p>
    <w:sectPr w:rsidR="00693B9D" w:rsidRPr="00693B9D" w:rsidSect="00205028">
      <w:footerReference w:type="default" r:id="rId8"/>
      <w:headerReference w:type="first" r:id="rId9"/>
      <w:footerReference w:type="first" r:id="rId10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16B3" w14:textId="77777777" w:rsidR="00205028" w:rsidRDefault="00205028" w:rsidP="00861BA5">
      <w:pPr>
        <w:spacing w:before="0" w:line="240" w:lineRule="auto"/>
      </w:pPr>
      <w:r>
        <w:separator/>
      </w:r>
    </w:p>
  </w:endnote>
  <w:endnote w:type="continuationSeparator" w:id="0">
    <w:p w14:paraId="57E3612B" w14:textId="77777777" w:rsidR="00205028" w:rsidRDefault="00205028" w:rsidP="00861BA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613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B1FC1" w14:textId="77777777" w:rsidR="00363D41" w:rsidRDefault="00363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B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E1278" w14:textId="77777777" w:rsidR="00363D41" w:rsidRPr="000C2B5C" w:rsidRDefault="00363D41" w:rsidP="00216AC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0432" w14:textId="77777777" w:rsidR="00363D41" w:rsidRPr="00536504" w:rsidRDefault="00363D41">
    <w:pPr>
      <w:pStyle w:val="Footer"/>
      <w:rPr>
        <w:rFonts w:ascii="Times New Roman" w:hAnsi="Times New Roman"/>
        <w:sz w:val="24"/>
        <w:szCs w:val="24"/>
      </w:rPr>
    </w:pPr>
    <w:r w:rsidRPr="00536504">
      <w:rPr>
        <w:rFonts w:ascii="Times New Roman" w:hAnsi="Times New Roman"/>
        <w:sz w:val="24"/>
        <w:szCs w:val="24"/>
      </w:rPr>
      <w:t xml:space="preserve">ОУОМ-ПР-810-03-14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FC69" w14:textId="77777777" w:rsidR="00205028" w:rsidRDefault="00205028" w:rsidP="00861BA5">
      <w:pPr>
        <w:spacing w:before="0" w:line="240" w:lineRule="auto"/>
      </w:pPr>
      <w:r>
        <w:separator/>
      </w:r>
    </w:p>
  </w:footnote>
  <w:footnote w:type="continuationSeparator" w:id="0">
    <w:p w14:paraId="5AB43A2A" w14:textId="77777777" w:rsidR="00205028" w:rsidRDefault="00205028" w:rsidP="00861BA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63D41" w:rsidRPr="004C7E56" w14:paraId="1E977BB1" w14:textId="77777777" w:rsidTr="00363D41">
      <w:trPr>
        <w:cantSplit/>
        <w:trHeight w:hRule="exact" w:val="1441"/>
        <w:jc w:val="center"/>
      </w:trPr>
      <w:tc>
        <w:tcPr>
          <w:tcW w:w="2963" w:type="dxa"/>
          <w:vAlign w:val="center"/>
        </w:tcPr>
        <w:p w14:paraId="1B804092" w14:textId="77777777" w:rsidR="00363D41" w:rsidRPr="004C7E56" w:rsidRDefault="00363D41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160253CF" wp14:editId="7255F0FB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vAlign w:val="center"/>
        </w:tcPr>
        <w:p w14:paraId="2239D21F" w14:textId="6F112112" w:rsidR="00363D41" w:rsidRPr="00583A13" w:rsidRDefault="00363D41" w:rsidP="00216AC2">
          <w:pPr>
            <w:pStyle w:val="Naslov"/>
            <w:rPr>
              <w:sz w:val="24"/>
              <w:szCs w:val="24"/>
            </w:rPr>
          </w:pPr>
          <w:r w:rsidRPr="00363D41">
            <w:rPr>
              <w:sz w:val="24"/>
              <w:szCs w:val="24"/>
            </w:rPr>
            <w:t>VENDIM I KËSHILLIT KOMUNAL</w:t>
          </w:r>
        </w:p>
      </w:tc>
      <w:tc>
        <w:tcPr>
          <w:tcW w:w="1843" w:type="dxa"/>
          <w:vAlign w:val="center"/>
        </w:tcPr>
        <w:p w14:paraId="1F3EA1C4" w14:textId="74DD670C" w:rsidR="00363D41" w:rsidRPr="00121857" w:rsidRDefault="00363D41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Arkivon</w:t>
          </w:r>
          <w:r w:rsidRPr="00121857">
            <w:rPr>
              <w:rFonts w:ascii="Times New Roman" w:hAnsi="Times New Roman"/>
              <w:sz w:val="24"/>
              <w:szCs w:val="24"/>
            </w:rPr>
            <w:t>:</w:t>
          </w:r>
        </w:p>
        <w:p w14:paraId="40D0A003" w14:textId="77777777" w:rsidR="00363D41" w:rsidRPr="00ED7DD0" w:rsidRDefault="00363D41" w:rsidP="00216AC2">
          <w:pPr>
            <w:jc w:val="center"/>
            <w:rPr>
              <w:sz w:val="20"/>
            </w:rPr>
          </w:pPr>
        </w:p>
      </w:tc>
    </w:tr>
  </w:tbl>
  <w:p w14:paraId="3470FEA8" w14:textId="77777777" w:rsidR="00363D41" w:rsidRDefault="00363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hint="default"/>
      </w:rPr>
    </w:lvl>
  </w:abstractNum>
  <w:abstractNum w:abstractNumId="4" w15:restartNumberingAfterBreak="0">
    <w:nsid w:val="0F89313A"/>
    <w:multiLevelType w:val="hybridMultilevel"/>
    <w:tmpl w:val="6D6C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left="0" w:firstLine="96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C3D0C"/>
    <w:multiLevelType w:val="hybridMultilevel"/>
    <w:tmpl w:val="C46CF37C"/>
    <w:lvl w:ilvl="0" w:tplc="7EEEE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F1896"/>
    <w:multiLevelType w:val="hybridMultilevel"/>
    <w:tmpl w:val="5BD6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45F32"/>
    <w:multiLevelType w:val="hybridMultilevel"/>
    <w:tmpl w:val="C3762FB4"/>
    <w:lvl w:ilvl="0" w:tplc="59EE62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5454">
    <w:abstractNumId w:val="8"/>
  </w:num>
  <w:num w:numId="2" w16cid:durableId="882255670">
    <w:abstractNumId w:val="2"/>
  </w:num>
  <w:num w:numId="3" w16cid:durableId="2030254318">
    <w:abstractNumId w:val="27"/>
  </w:num>
  <w:num w:numId="4" w16cid:durableId="467170991">
    <w:abstractNumId w:val="19"/>
  </w:num>
  <w:num w:numId="5" w16cid:durableId="2053142459">
    <w:abstractNumId w:val="13"/>
  </w:num>
  <w:num w:numId="6" w16cid:durableId="1703944251">
    <w:abstractNumId w:val="9"/>
  </w:num>
  <w:num w:numId="7" w16cid:durableId="38554271">
    <w:abstractNumId w:val="11"/>
  </w:num>
  <w:num w:numId="8" w16cid:durableId="1356690821">
    <w:abstractNumId w:val="6"/>
  </w:num>
  <w:num w:numId="9" w16cid:durableId="1234311776">
    <w:abstractNumId w:val="3"/>
  </w:num>
  <w:num w:numId="10" w16cid:durableId="1521160355">
    <w:abstractNumId w:val="25"/>
  </w:num>
  <w:num w:numId="11" w16cid:durableId="1900289054">
    <w:abstractNumId w:val="22"/>
  </w:num>
  <w:num w:numId="12" w16cid:durableId="1228226600">
    <w:abstractNumId w:val="5"/>
  </w:num>
  <w:num w:numId="13" w16cid:durableId="1941208764">
    <w:abstractNumId w:val="26"/>
  </w:num>
  <w:num w:numId="14" w16cid:durableId="1176115596">
    <w:abstractNumId w:val="7"/>
  </w:num>
  <w:num w:numId="15" w16cid:durableId="2042976387">
    <w:abstractNumId w:val="15"/>
  </w:num>
  <w:num w:numId="16" w16cid:durableId="1600406336">
    <w:abstractNumId w:val="12"/>
  </w:num>
  <w:num w:numId="17" w16cid:durableId="1955481949">
    <w:abstractNumId w:val="20"/>
  </w:num>
  <w:num w:numId="18" w16cid:durableId="1888636459">
    <w:abstractNumId w:val="16"/>
  </w:num>
  <w:num w:numId="19" w16cid:durableId="1901356468">
    <w:abstractNumId w:val="24"/>
  </w:num>
  <w:num w:numId="20" w16cid:durableId="875431643">
    <w:abstractNumId w:val="10"/>
  </w:num>
  <w:num w:numId="21" w16cid:durableId="1624070213">
    <w:abstractNumId w:val="21"/>
  </w:num>
  <w:num w:numId="22" w16cid:durableId="1455715389">
    <w:abstractNumId w:val="23"/>
  </w:num>
  <w:num w:numId="23" w16cid:durableId="425003075">
    <w:abstractNumId w:val="17"/>
  </w:num>
  <w:num w:numId="24" w16cid:durableId="310327037">
    <w:abstractNumId w:val="18"/>
  </w:num>
  <w:num w:numId="25" w16cid:durableId="966667958">
    <w:abstractNumId w:val="14"/>
  </w:num>
  <w:num w:numId="26" w16cid:durableId="939459217">
    <w:abstractNumId w:val="0"/>
  </w:num>
  <w:num w:numId="27" w16cid:durableId="2000381958">
    <w:abstractNumId w:val="29"/>
  </w:num>
  <w:num w:numId="28" w16cid:durableId="872502841">
    <w:abstractNumId w:val="1"/>
  </w:num>
  <w:num w:numId="29" w16cid:durableId="867062712">
    <w:abstractNumId w:val="28"/>
  </w:num>
  <w:num w:numId="30" w16cid:durableId="74418487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5"/>
    <w:rsid w:val="00010958"/>
    <w:rsid w:val="00021CF7"/>
    <w:rsid w:val="00025DF4"/>
    <w:rsid w:val="00036528"/>
    <w:rsid w:val="0003717E"/>
    <w:rsid w:val="00040302"/>
    <w:rsid w:val="0005220F"/>
    <w:rsid w:val="000533C8"/>
    <w:rsid w:val="00053DE7"/>
    <w:rsid w:val="00056562"/>
    <w:rsid w:val="00056AC6"/>
    <w:rsid w:val="00061683"/>
    <w:rsid w:val="00081054"/>
    <w:rsid w:val="0008426F"/>
    <w:rsid w:val="000846F4"/>
    <w:rsid w:val="00086758"/>
    <w:rsid w:val="000950ED"/>
    <w:rsid w:val="000A1062"/>
    <w:rsid w:val="000A226E"/>
    <w:rsid w:val="000A33BA"/>
    <w:rsid w:val="000A3E9B"/>
    <w:rsid w:val="000A70EC"/>
    <w:rsid w:val="000B2629"/>
    <w:rsid w:val="000C2B5C"/>
    <w:rsid w:val="000C7D7F"/>
    <w:rsid w:val="000D55AF"/>
    <w:rsid w:val="000E2BBA"/>
    <w:rsid w:val="000F3AFA"/>
    <w:rsid w:val="001166D4"/>
    <w:rsid w:val="00121857"/>
    <w:rsid w:val="00140624"/>
    <w:rsid w:val="00163D7C"/>
    <w:rsid w:val="001730B4"/>
    <w:rsid w:val="001815EB"/>
    <w:rsid w:val="001A0DD3"/>
    <w:rsid w:val="001C445C"/>
    <w:rsid w:val="001C6092"/>
    <w:rsid w:val="001D1C7B"/>
    <w:rsid w:val="001D29E5"/>
    <w:rsid w:val="001D5412"/>
    <w:rsid w:val="001E04F3"/>
    <w:rsid w:val="00200B9F"/>
    <w:rsid w:val="002020A9"/>
    <w:rsid w:val="00202B6C"/>
    <w:rsid w:val="00204EAA"/>
    <w:rsid w:val="00205028"/>
    <w:rsid w:val="00216AC2"/>
    <w:rsid w:val="00216AD6"/>
    <w:rsid w:val="0023176D"/>
    <w:rsid w:val="002319E4"/>
    <w:rsid w:val="00242350"/>
    <w:rsid w:val="0024571B"/>
    <w:rsid w:val="002573CD"/>
    <w:rsid w:val="00264872"/>
    <w:rsid w:val="002949A3"/>
    <w:rsid w:val="002A0307"/>
    <w:rsid w:val="002A1323"/>
    <w:rsid w:val="002B64F6"/>
    <w:rsid w:val="002C3D75"/>
    <w:rsid w:val="002C65E7"/>
    <w:rsid w:val="002D0278"/>
    <w:rsid w:val="002E0E73"/>
    <w:rsid w:val="002E34AF"/>
    <w:rsid w:val="002E3F83"/>
    <w:rsid w:val="002F06CB"/>
    <w:rsid w:val="002F1B3B"/>
    <w:rsid w:val="00313267"/>
    <w:rsid w:val="00321969"/>
    <w:rsid w:val="00341B64"/>
    <w:rsid w:val="00356AEE"/>
    <w:rsid w:val="003628D7"/>
    <w:rsid w:val="00363D41"/>
    <w:rsid w:val="00366467"/>
    <w:rsid w:val="003768F0"/>
    <w:rsid w:val="00383ADC"/>
    <w:rsid w:val="003873D0"/>
    <w:rsid w:val="003A5983"/>
    <w:rsid w:val="003A773F"/>
    <w:rsid w:val="003C5783"/>
    <w:rsid w:val="003D7060"/>
    <w:rsid w:val="003F0AB2"/>
    <w:rsid w:val="003F7C43"/>
    <w:rsid w:val="0040458C"/>
    <w:rsid w:val="00406792"/>
    <w:rsid w:val="00424758"/>
    <w:rsid w:val="00436FE6"/>
    <w:rsid w:val="0044485F"/>
    <w:rsid w:val="004448BD"/>
    <w:rsid w:val="00452F41"/>
    <w:rsid w:val="0045776D"/>
    <w:rsid w:val="00460D18"/>
    <w:rsid w:val="00466F64"/>
    <w:rsid w:val="00471BEB"/>
    <w:rsid w:val="0047329E"/>
    <w:rsid w:val="0048044C"/>
    <w:rsid w:val="004877A6"/>
    <w:rsid w:val="0049093B"/>
    <w:rsid w:val="00491EE8"/>
    <w:rsid w:val="004B0F6B"/>
    <w:rsid w:val="004B255C"/>
    <w:rsid w:val="004B7091"/>
    <w:rsid w:val="004C4ADE"/>
    <w:rsid w:val="004C5FD1"/>
    <w:rsid w:val="004C6C96"/>
    <w:rsid w:val="004D719F"/>
    <w:rsid w:val="004F0C31"/>
    <w:rsid w:val="004F219F"/>
    <w:rsid w:val="004F5472"/>
    <w:rsid w:val="004F77AF"/>
    <w:rsid w:val="00507F6C"/>
    <w:rsid w:val="0051020D"/>
    <w:rsid w:val="005214F2"/>
    <w:rsid w:val="005270DF"/>
    <w:rsid w:val="00536504"/>
    <w:rsid w:val="00543036"/>
    <w:rsid w:val="005479C7"/>
    <w:rsid w:val="00555DF6"/>
    <w:rsid w:val="0057609C"/>
    <w:rsid w:val="00580FB0"/>
    <w:rsid w:val="00582A11"/>
    <w:rsid w:val="00583621"/>
    <w:rsid w:val="00583A13"/>
    <w:rsid w:val="0059574A"/>
    <w:rsid w:val="00596D45"/>
    <w:rsid w:val="005A2005"/>
    <w:rsid w:val="005B2A10"/>
    <w:rsid w:val="005D7998"/>
    <w:rsid w:val="005E40FA"/>
    <w:rsid w:val="00603218"/>
    <w:rsid w:val="00603765"/>
    <w:rsid w:val="00615CF4"/>
    <w:rsid w:val="00633CAA"/>
    <w:rsid w:val="00635E73"/>
    <w:rsid w:val="00637D82"/>
    <w:rsid w:val="006523C5"/>
    <w:rsid w:val="00664E40"/>
    <w:rsid w:val="0067585D"/>
    <w:rsid w:val="006814DD"/>
    <w:rsid w:val="00681ECB"/>
    <w:rsid w:val="00693B9D"/>
    <w:rsid w:val="006A342B"/>
    <w:rsid w:val="006B2593"/>
    <w:rsid w:val="006B500C"/>
    <w:rsid w:val="006B503C"/>
    <w:rsid w:val="006B6243"/>
    <w:rsid w:val="006B7CFA"/>
    <w:rsid w:val="006C58F5"/>
    <w:rsid w:val="006E0874"/>
    <w:rsid w:val="006F2469"/>
    <w:rsid w:val="006F55B2"/>
    <w:rsid w:val="0070076A"/>
    <w:rsid w:val="00702487"/>
    <w:rsid w:val="00703DF7"/>
    <w:rsid w:val="00720015"/>
    <w:rsid w:val="00722E62"/>
    <w:rsid w:val="00742693"/>
    <w:rsid w:val="00770229"/>
    <w:rsid w:val="00783C4F"/>
    <w:rsid w:val="00792360"/>
    <w:rsid w:val="007A6DCA"/>
    <w:rsid w:val="007B0705"/>
    <w:rsid w:val="007B4850"/>
    <w:rsid w:val="007B6611"/>
    <w:rsid w:val="007D03DA"/>
    <w:rsid w:val="007D1C34"/>
    <w:rsid w:val="007D223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927FC"/>
    <w:rsid w:val="008A6942"/>
    <w:rsid w:val="008C74AE"/>
    <w:rsid w:val="008D4E83"/>
    <w:rsid w:val="008F3A21"/>
    <w:rsid w:val="008F7DA0"/>
    <w:rsid w:val="00903705"/>
    <w:rsid w:val="0091363A"/>
    <w:rsid w:val="0091688E"/>
    <w:rsid w:val="009206C8"/>
    <w:rsid w:val="00922F47"/>
    <w:rsid w:val="00925896"/>
    <w:rsid w:val="009350E4"/>
    <w:rsid w:val="00935B39"/>
    <w:rsid w:val="00953E1B"/>
    <w:rsid w:val="00956C42"/>
    <w:rsid w:val="009631DF"/>
    <w:rsid w:val="00963A51"/>
    <w:rsid w:val="00986A58"/>
    <w:rsid w:val="00986E09"/>
    <w:rsid w:val="009945FD"/>
    <w:rsid w:val="00995322"/>
    <w:rsid w:val="009A07A1"/>
    <w:rsid w:val="009B5EC6"/>
    <w:rsid w:val="009E3E87"/>
    <w:rsid w:val="009F6586"/>
    <w:rsid w:val="00A15E0F"/>
    <w:rsid w:val="00A26A35"/>
    <w:rsid w:val="00A30221"/>
    <w:rsid w:val="00A352DE"/>
    <w:rsid w:val="00A4186D"/>
    <w:rsid w:val="00A41A4D"/>
    <w:rsid w:val="00A44D73"/>
    <w:rsid w:val="00A52AA9"/>
    <w:rsid w:val="00A54DD4"/>
    <w:rsid w:val="00A5560E"/>
    <w:rsid w:val="00A61A7B"/>
    <w:rsid w:val="00A7333B"/>
    <w:rsid w:val="00A73A70"/>
    <w:rsid w:val="00A86EC3"/>
    <w:rsid w:val="00AA0FD7"/>
    <w:rsid w:val="00AA5952"/>
    <w:rsid w:val="00AB1453"/>
    <w:rsid w:val="00AC5828"/>
    <w:rsid w:val="00AE714B"/>
    <w:rsid w:val="00AF3298"/>
    <w:rsid w:val="00B040E9"/>
    <w:rsid w:val="00B06A35"/>
    <w:rsid w:val="00B201AC"/>
    <w:rsid w:val="00B21979"/>
    <w:rsid w:val="00B22936"/>
    <w:rsid w:val="00B47007"/>
    <w:rsid w:val="00B6465A"/>
    <w:rsid w:val="00B64D08"/>
    <w:rsid w:val="00B7524C"/>
    <w:rsid w:val="00B77359"/>
    <w:rsid w:val="00B81DEB"/>
    <w:rsid w:val="00B82EC0"/>
    <w:rsid w:val="00BA3803"/>
    <w:rsid w:val="00BA7653"/>
    <w:rsid w:val="00BB6466"/>
    <w:rsid w:val="00BB7491"/>
    <w:rsid w:val="00BC773F"/>
    <w:rsid w:val="00BD784D"/>
    <w:rsid w:val="00C347D5"/>
    <w:rsid w:val="00C370DE"/>
    <w:rsid w:val="00C663E6"/>
    <w:rsid w:val="00C77C1E"/>
    <w:rsid w:val="00C82B24"/>
    <w:rsid w:val="00C905F7"/>
    <w:rsid w:val="00C93DC3"/>
    <w:rsid w:val="00CA6D97"/>
    <w:rsid w:val="00CB337B"/>
    <w:rsid w:val="00CD2F13"/>
    <w:rsid w:val="00CE0857"/>
    <w:rsid w:val="00CE5260"/>
    <w:rsid w:val="00CF295E"/>
    <w:rsid w:val="00CF71AE"/>
    <w:rsid w:val="00D04B67"/>
    <w:rsid w:val="00D225F9"/>
    <w:rsid w:val="00D25045"/>
    <w:rsid w:val="00D37B06"/>
    <w:rsid w:val="00D45FBE"/>
    <w:rsid w:val="00D63E7D"/>
    <w:rsid w:val="00D711C9"/>
    <w:rsid w:val="00D818F6"/>
    <w:rsid w:val="00D81E51"/>
    <w:rsid w:val="00D845A8"/>
    <w:rsid w:val="00DB32EB"/>
    <w:rsid w:val="00DC02D2"/>
    <w:rsid w:val="00DC064F"/>
    <w:rsid w:val="00DD725F"/>
    <w:rsid w:val="00DE23E9"/>
    <w:rsid w:val="00DE6335"/>
    <w:rsid w:val="00E040C9"/>
    <w:rsid w:val="00E05A21"/>
    <w:rsid w:val="00E17120"/>
    <w:rsid w:val="00E317AA"/>
    <w:rsid w:val="00E474FA"/>
    <w:rsid w:val="00E52DA7"/>
    <w:rsid w:val="00E53DD4"/>
    <w:rsid w:val="00E60B02"/>
    <w:rsid w:val="00E62C49"/>
    <w:rsid w:val="00E91BC0"/>
    <w:rsid w:val="00E94748"/>
    <w:rsid w:val="00EA1CE0"/>
    <w:rsid w:val="00EA4D10"/>
    <w:rsid w:val="00EB7C7F"/>
    <w:rsid w:val="00EC00E6"/>
    <w:rsid w:val="00EC0209"/>
    <w:rsid w:val="00EC7DE9"/>
    <w:rsid w:val="00ED1DE9"/>
    <w:rsid w:val="00ED2354"/>
    <w:rsid w:val="00ED4E26"/>
    <w:rsid w:val="00EE5764"/>
    <w:rsid w:val="00F13D9C"/>
    <w:rsid w:val="00F14CEA"/>
    <w:rsid w:val="00F21C01"/>
    <w:rsid w:val="00F25B36"/>
    <w:rsid w:val="00F2611B"/>
    <w:rsid w:val="00F27E33"/>
    <w:rsid w:val="00F360BD"/>
    <w:rsid w:val="00F51FB8"/>
    <w:rsid w:val="00F535F3"/>
    <w:rsid w:val="00F57615"/>
    <w:rsid w:val="00F666F2"/>
    <w:rsid w:val="00F91F66"/>
    <w:rsid w:val="00F93D21"/>
    <w:rsid w:val="00F9554E"/>
    <w:rsid w:val="00FA7617"/>
    <w:rsid w:val="00FB26F7"/>
    <w:rsid w:val="00FB38A2"/>
    <w:rsid w:val="00FD2F82"/>
    <w:rsid w:val="00FE2819"/>
    <w:rsid w:val="00FE2E16"/>
    <w:rsid w:val="00FE2EA4"/>
    <w:rsid w:val="00FE42FB"/>
    <w:rsid w:val="00FF2F7F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07186"/>
  <w15:docId w15:val="{5A17FBD7-756E-45AB-B75A-674AF5F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A5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qFormat/>
    <w:rsid w:val="007B4850"/>
    <w:pPr>
      <w:keepNext/>
      <w:numPr>
        <w:numId w:val="1"/>
      </w:numPr>
      <w:tabs>
        <w:tab w:val="clear" w:pos="709"/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qFormat/>
    <w:rsid w:val="005B2A10"/>
    <w:pPr>
      <w:numPr>
        <w:ilvl w:val="1"/>
      </w:numPr>
      <w:tabs>
        <w:tab w:val="clear" w:pos="-142"/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D73"/>
    <w:pPr>
      <w:keepNext/>
      <w:keepLines/>
      <w:numPr>
        <w:ilvl w:val="3"/>
        <w:numId w:val="1"/>
      </w:numPr>
      <w:tabs>
        <w:tab w:val="clear" w:pos="709"/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5560E"/>
    <w:pPr>
      <w:keepNext/>
      <w:tabs>
        <w:tab w:val="clear" w:pos="-142"/>
        <w:tab w:val="clear" w:pos="709"/>
        <w:tab w:val="num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qFormat/>
    <w:rsid w:val="00A5560E"/>
    <w:pPr>
      <w:keepNext/>
      <w:tabs>
        <w:tab w:val="clear" w:pos="-142"/>
        <w:tab w:val="clear" w:pos="709"/>
        <w:tab w:val="num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qFormat/>
    <w:rsid w:val="00A5560E"/>
    <w:pPr>
      <w:keepNext/>
      <w:tabs>
        <w:tab w:val="clear" w:pos="-142"/>
        <w:tab w:val="clear" w:pos="709"/>
        <w:tab w:val="num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qFormat/>
    <w:rsid w:val="00A5560E"/>
    <w:pPr>
      <w:tabs>
        <w:tab w:val="clear" w:pos="-142"/>
        <w:tab w:val="clear" w:pos="709"/>
        <w:tab w:val="num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4850"/>
    <w:rPr>
      <w:rFonts w:ascii="Trebuchet MS" w:eastAsia="Times New Roman" w:hAnsi="Trebuchet MS" w:cs="Times New Roman"/>
      <w:b/>
      <w:sz w:val="24"/>
      <w:szCs w:val="21"/>
      <w:lang w:val="sr-Latn-CS" w:eastAsia="ar-SA"/>
    </w:rPr>
  </w:style>
  <w:style w:type="character" w:customStyle="1" w:styleId="Heading2Char">
    <w:name w:val="Heading 2 Char"/>
    <w:basedOn w:val="DefaultParagraphFont"/>
    <w:link w:val="Heading2"/>
    <w:rsid w:val="005B2A10"/>
    <w:rPr>
      <w:rFonts w:ascii="Times New Roman" w:eastAsia="Times New Roman" w:hAnsi="Times New Roman" w:cs="Times New Roman"/>
      <w:szCs w:val="21"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E2E16"/>
    <w:rPr>
      <w:rFonts w:ascii="Times New Roman" w:eastAsia="Times New Roman" w:hAnsi="Times New Roman" w:cs="Times New Roman"/>
      <w:sz w:val="21"/>
      <w:szCs w:val="21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44D73"/>
    <w:rPr>
      <w:rFonts w:ascii="Trebuchet MS" w:eastAsiaTheme="majorEastAsia" w:hAnsi="Trebuchet MS" w:cstheme="majorBidi"/>
      <w:b/>
      <w:i/>
      <w:iCs/>
      <w:color w:val="000000" w:themeColor="text1"/>
      <w:sz w:val="21"/>
      <w:szCs w:val="21"/>
      <w:lang w:val="sr-Latn-CS" w:eastAsia="ar-SA"/>
    </w:rPr>
  </w:style>
  <w:style w:type="character" w:customStyle="1" w:styleId="Heading5Char">
    <w:name w:val="Heading 5 Char"/>
    <w:basedOn w:val="DefaultParagraphFont"/>
    <w:link w:val="Heading5"/>
    <w:rsid w:val="007B4850"/>
    <w:rPr>
      <w:rFonts w:asciiTheme="majorHAnsi" w:eastAsiaTheme="majorEastAsia" w:hAnsiTheme="majorHAnsi" w:cstheme="majorBidi"/>
      <w:color w:val="2E74B5" w:themeColor="accent1" w:themeShade="BF"/>
      <w:sz w:val="21"/>
      <w:szCs w:val="21"/>
      <w:lang w:val="sr-Latn-CS" w:eastAsia="ar-SA"/>
    </w:rPr>
  </w:style>
  <w:style w:type="character" w:customStyle="1" w:styleId="Heading6Char">
    <w:name w:val="Heading 6 Char"/>
    <w:basedOn w:val="DefaultParagraphFont"/>
    <w:link w:val="Heading6"/>
    <w:rsid w:val="00A5560E"/>
    <w:rPr>
      <w:rFonts w:ascii="Times New Roman" w:eastAsia="Times New Roman" w:hAnsi="Times New Roman" w:cs="Times New Roman"/>
      <w:b/>
      <w:bCs/>
      <w:sz w:val="24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rsid w:val="00A5560E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rsid w:val="00A5560E"/>
    <w:rPr>
      <w:rFonts w:ascii="Times New Roman" w:eastAsia="Times New Roman" w:hAnsi="Times New Roman" w:cs="Times New Roman"/>
      <w:b/>
      <w:bCs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rsid w:val="00A5560E"/>
    <w:rPr>
      <w:rFonts w:ascii="Arial" w:eastAsia="Times New Roman" w:hAnsi="Arial" w:cs="Arial"/>
      <w:lang w:val="el-GR"/>
    </w:rPr>
  </w:style>
  <w:style w:type="paragraph" w:customStyle="1" w:styleId="Sadraj">
    <w:name w:val="Sadržaj"/>
    <w:basedOn w:val="TOC2"/>
    <w:link w:val="SadrajChar"/>
    <w:qFormat/>
    <w:rsid w:val="001C445C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 w:themeColor="text1"/>
    </w:rPr>
  </w:style>
  <w:style w:type="paragraph" w:styleId="TOC2">
    <w:name w:val="toc 2"/>
    <w:basedOn w:val="Normal"/>
    <w:next w:val="Normal"/>
    <w:autoRedefine/>
    <w:unhideWhenUsed/>
    <w:rsid w:val="00F91F66"/>
    <w:pPr>
      <w:tabs>
        <w:tab w:val="left" w:pos="1202"/>
        <w:tab w:val="left" w:pos="1957"/>
      </w:tabs>
      <w:spacing w:after="100"/>
      <w:ind w:left="709"/>
    </w:pPr>
  </w:style>
  <w:style w:type="character" w:customStyle="1" w:styleId="SadrajChar">
    <w:name w:val="Sadržaj Char"/>
    <w:basedOn w:val="DefaultParagraphFont"/>
    <w:link w:val="Sadraj"/>
    <w:rsid w:val="001C445C"/>
    <w:rPr>
      <w:rFonts w:ascii="Trebuchet MS" w:hAnsi="Trebuchet MS"/>
      <w:noProof/>
      <w:color w:val="000000" w:themeColor="text1"/>
      <w:lang w:eastAsia="ar-SA"/>
    </w:rPr>
  </w:style>
  <w:style w:type="paragraph" w:customStyle="1" w:styleId="Tekstprocedure">
    <w:name w:val="Tekst procedure"/>
    <w:basedOn w:val="Normal"/>
    <w:link w:val="TekstprocedureChar"/>
    <w:qFormat/>
    <w:rsid w:val="00EC0209"/>
  </w:style>
  <w:style w:type="character" w:customStyle="1" w:styleId="TekstprocedureChar">
    <w:name w:val="Tekst procedure Char"/>
    <w:basedOn w:val="DefaultParagraphFont"/>
    <w:link w:val="Tekstprocedure"/>
    <w:rsid w:val="00EC0209"/>
    <w:rPr>
      <w:rFonts w:ascii="Trebuchet MS" w:eastAsia="Times New Roman" w:hAnsi="Trebuchet MS" w:cs="Times New Roman"/>
      <w:sz w:val="21"/>
      <w:szCs w:val="21"/>
      <w:lang w:eastAsia="ar-SA"/>
    </w:rPr>
  </w:style>
  <w:style w:type="paragraph" w:customStyle="1" w:styleId="TableText">
    <w:name w:val="TableText"/>
    <w:basedOn w:val="Normal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39"/>
    <w:qFormat/>
    <w:rsid w:val="00D63E7D"/>
    <w:pPr>
      <w:tabs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BA5"/>
    <w:rPr>
      <w:rFonts w:ascii="Verdana" w:eastAsia="Times New Roman" w:hAnsi="Verdana" w:cs="Arial"/>
      <w:b/>
      <w:bCs/>
      <w:kern w:val="28"/>
      <w:sz w:val="32"/>
      <w:szCs w:val="32"/>
      <w:lang w:eastAsia="ar-SA"/>
    </w:rPr>
  </w:style>
  <w:style w:type="table" w:customStyle="1" w:styleId="LightList-Accent11">
    <w:name w:val="Light List - Accent 11"/>
    <w:basedOn w:val="TableNormal"/>
    <w:uiPriority w:val="61"/>
    <w:rsid w:val="0086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861BA5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BA5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861BA5"/>
    <w:pPr>
      <w:suppressAutoHyphens/>
      <w:spacing w:after="80" w:line="26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заглавље процедуре"/>
    <w:uiPriority w:val="32"/>
    <w:qFormat/>
    <w:rsid w:val="00861BA5"/>
    <w:rPr>
      <w:b/>
      <w:sz w:val="22"/>
    </w:rPr>
  </w:style>
  <w:style w:type="paragraph" w:customStyle="1" w:styleId="Nabrajanje">
    <w:name w:val="Nabrajanje"/>
    <w:basedOn w:val="Normal"/>
    <w:link w:val="NabrajanjeChar"/>
    <w:autoRedefine/>
    <w:qFormat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rsid w:val="007E5B7B"/>
    <w:rPr>
      <w:rFonts w:ascii="Times New Roman" w:eastAsia="Times New Roman" w:hAnsi="Times New Roman" w:cs="Times New Roman"/>
      <w:lang w:val="sr-Latn-CS" w:eastAsia="ar-SA"/>
    </w:rPr>
  </w:style>
  <w:style w:type="paragraph" w:customStyle="1" w:styleId="Definicije">
    <w:name w:val="Definicije"/>
    <w:basedOn w:val="Normal"/>
    <w:link w:val="DefinicijeChar"/>
    <w:qFormat/>
    <w:rsid w:val="005D7998"/>
    <w:pPr>
      <w:spacing w:before="120" w:line="240" w:lineRule="auto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rsid w:val="005D7998"/>
    <w:rPr>
      <w:rFonts w:ascii="Trebuchet MS" w:eastAsia="Times New Roman" w:hAnsi="Trebuchet MS" w:cs="Times New Roman"/>
      <w:b/>
      <w:sz w:val="21"/>
      <w:szCs w:val="21"/>
      <w:lang w:val="sr-Latn-CS" w:eastAsia="ar-SA"/>
    </w:rPr>
  </w:style>
  <w:style w:type="paragraph" w:customStyle="1" w:styleId="Objanjenjedefinicije">
    <w:name w:val="Objašnjenje definicije"/>
    <w:basedOn w:val="Normal"/>
    <w:link w:val="ObjanjenjedefinicijeChar"/>
    <w:qFormat/>
    <w:rsid w:val="005D7998"/>
    <w:pPr>
      <w:spacing w:before="120" w:line="240" w:lineRule="auto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rsid w:val="005D7998"/>
    <w:rPr>
      <w:rFonts w:ascii="Trebuchet MS" w:eastAsia="Times New Roman" w:hAnsi="Trebuchet MS" w:cs="Times New Roman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unhideWhenUsed/>
    <w:rsid w:val="004448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color w:val="808080"/>
    </w:rPr>
  </w:style>
  <w:style w:type="paragraph" w:styleId="NoSpacing">
    <w:name w:val="No Spacing"/>
    <w:link w:val="NoSpacingChar"/>
    <w:qFormat/>
    <w:rsid w:val="00A54D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DD4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F91F66"/>
    <w:pPr>
      <w:widowControl w:val="0"/>
      <w:tabs>
        <w:tab w:val="clear" w:pos="-142"/>
        <w:tab w:val="clear" w:pos="709"/>
      </w:tabs>
      <w:suppressAutoHyphens w:val="0"/>
      <w:autoSpaceDE w:val="0"/>
      <w:autoSpaceDN w:val="0"/>
      <w:spacing w:before="0" w:line="240" w:lineRule="auto"/>
      <w:jc w:val="left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nhideWhenUsed/>
    <w:rsid w:val="00F91F66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link w:val="BalloonTextChar"/>
    <w:semiHidden/>
    <w:unhideWhenUsed/>
    <w:rsid w:val="00AF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98"/>
    <w:rPr>
      <w:rFonts w:ascii="Tahoma" w:eastAsia="Times New Roman" w:hAnsi="Tahoma" w:cs="Tahoma"/>
      <w:sz w:val="16"/>
      <w:szCs w:val="16"/>
      <w:lang w:val="sr-Latn-CS" w:eastAsia="ar-SA"/>
    </w:rPr>
  </w:style>
  <w:style w:type="character" w:styleId="PageNumber">
    <w:name w:val="page number"/>
    <w:basedOn w:val="DefaultParagraphFont"/>
    <w:rsid w:val="00A5560E"/>
  </w:style>
  <w:style w:type="paragraph" w:customStyle="1" w:styleId="DefaultText">
    <w:name w:val="Default Text"/>
    <w:basedOn w:val="Normal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rsid w:val="00A5560E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5560E"/>
    <w:rPr>
      <w:rFonts w:ascii="Arial" w:eastAsia="Times New Roman" w:hAnsi="Arial" w:cs="Arial"/>
      <w:szCs w:val="24"/>
      <w:lang w:val="hr-HR"/>
    </w:rPr>
  </w:style>
  <w:style w:type="paragraph" w:styleId="BodyText2">
    <w:name w:val="Body Text 2"/>
    <w:basedOn w:val="Normal"/>
    <w:link w:val="BodyText2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rsid w:val="00A5560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after="120" w:line="240" w:lineRule="auto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A5560E"/>
    <w:rPr>
      <w:rFonts w:ascii="Times New Roman" w:eastAsia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rsid w:val="00A5560E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Text">
    <w:name w:val="annotation text"/>
    <w:basedOn w:val="Normal"/>
    <w:link w:val="CommentTextChar"/>
    <w:semiHidden/>
    <w:unhideWhenUsed/>
    <w:rsid w:val="00A5560E"/>
    <w:pPr>
      <w:tabs>
        <w:tab w:val="clear" w:pos="-142"/>
        <w:tab w:val="clear" w:pos="709"/>
        <w:tab w:val="left" w:pos="0"/>
      </w:tabs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5560E"/>
    <w:rPr>
      <w:rFonts w:ascii="Times New Roman" w:eastAsia="Times New Roman" w:hAnsi="Times New Roman" w:cs="Times New Roman"/>
      <w:b/>
      <w:bCs/>
      <w:sz w:val="20"/>
      <w:szCs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60E"/>
  </w:style>
  <w:style w:type="paragraph" w:customStyle="1" w:styleId="wyq060---pododeljak">
    <w:name w:val="wyq060---pododeljak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A55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rsid w:val="00A5560E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6FE6"/>
    <w:rPr>
      <w:b/>
      <w:bCs/>
    </w:rPr>
  </w:style>
  <w:style w:type="paragraph" w:customStyle="1" w:styleId="Naslov">
    <w:name w:val="#Naslov"/>
    <w:rsid w:val="00216AC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0">
    <w:name w:val="#TableText"/>
    <w:basedOn w:val="Normal"/>
    <w:rsid w:val="00216AC2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45B3-9844-4718-A27E-14AD47B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s.stosic</cp:lastModifiedBy>
  <cp:revision>2</cp:revision>
  <cp:lastPrinted>2024-03-20T09:40:00Z</cp:lastPrinted>
  <dcterms:created xsi:type="dcterms:W3CDTF">2024-03-21T06:59:00Z</dcterms:created>
  <dcterms:modified xsi:type="dcterms:W3CDTF">2024-03-21T06:59:00Z</dcterms:modified>
</cp:coreProperties>
</file>