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5FF88" w14:textId="77777777" w:rsidR="00183B9B" w:rsidRPr="002D706A" w:rsidRDefault="00183B9B" w:rsidP="00863A28">
      <w:pPr>
        <w:spacing w:before="0" w:line="240" w:lineRule="auto"/>
        <w:rPr>
          <w:rFonts w:ascii="Times New Roman" w:hAnsi="Times New Roman"/>
          <w:bCs/>
          <w:sz w:val="24"/>
          <w:szCs w:val="24"/>
        </w:rPr>
      </w:pPr>
      <w:r w:rsidRPr="002D706A">
        <w:rPr>
          <w:rFonts w:ascii="Times New Roman" w:hAnsi="Times New Roman"/>
          <w:bCs/>
          <w:sz w:val="24"/>
          <w:szCs w:val="24"/>
        </w:rPr>
        <w:t>Република Србија</w:t>
      </w:r>
    </w:p>
    <w:p w14:paraId="2ED8DAF3" w14:textId="77777777" w:rsidR="00183B9B" w:rsidRPr="002D706A" w:rsidRDefault="00183B9B" w:rsidP="00863A28">
      <w:pPr>
        <w:spacing w:before="0" w:line="240" w:lineRule="auto"/>
        <w:rPr>
          <w:rFonts w:ascii="Times New Roman" w:hAnsi="Times New Roman"/>
          <w:bCs/>
          <w:sz w:val="24"/>
          <w:szCs w:val="24"/>
        </w:rPr>
      </w:pPr>
      <w:r w:rsidRPr="002D706A">
        <w:rPr>
          <w:rFonts w:ascii="Times New Roman" w:hAnsi="Times New Roman"/>
          <w:bCs/>
          <w:sz w:val="24"/>
          <w:szCs w:val="24"/>
        </w:rPr>
        <w:t>Општина Медвеђа</w:t>
      </w:r>
    </w:p>
    <w:p w14:paraId="505479C0" w14:textId="77777777" w:rsidR="00183B9B" w:rsidRPr="002D706A" w:rsidRDefault="00183B9B" w:rsidP="00863A28">
      <w:pPr>
        <w:spacing w:before="0" w:line="240" w:lineRule="auto"/>
        <w:rPr>
          <w:rFonts w:ascii="Times New Roman" w:hAnsi="Times New Roman"/>
          <w:bCs/>
          <w:sz w:val="24"/>
          <w:szCs w:val="24"/>
        </w:rPr>
      </w:pPr>
      <w:r w:rsidRPr="002D706A">
        <w:rPr>
          <w:rFonts w:ascii="Times New Roman" w:hAnsi="Times New Roman"/>
          <w:bCs/>
          <w:sz w:val="24"/>
          <w:szCs w:val="24"/>
        </w:rPr>
        <w:t>Општинска управа општине Медвеђа</w:t>
      </w:r>
    </w:p>
    <w:p w14:paraId="53CF984C" w14:textId="65AADAE2" w:rsidR="00183B9B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</w:rPr>
        <w:t>Број: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 xml:space="preserve"> 004379683 2026 06154 004 000 112 006 - 4</w:t>
      </w:r>
    </w:p>
    <w:p w14:paraId="5E128029" w14:textId="3ADF6CB3" w:rsidR="00183B9B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</w:rPr>
        <w:t xml:space="preserve">Датум: 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>12</w:t>
      </w:r>
      <w:r w:rsidR="008A6020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. </w:t>
      </w:r>
      <w:r w:rsidR="00F641CF" w:rsidRPr="002D706A">
        <w:rPr>
          <w:rFonts w:ascii="Times New Roman" w:hAnsi="Times New Roman"/>
          <w:bCs/>
          <w:sz w:val="24"/>
          <w:szCs w:val="24"/>
          <w:lang w:val="sr-Cyrl-RS"/>
        </w:rPr>
        <w:t>октобар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E0718A" w:rsidRPr="002D706A">
        <w:rPr>
          <w:rFonts w:ascii="Times New Roman" w:hAnsi="Times New Roman"/>
          <w:bCs/>
          <w:sz w:val="24"/>
          <w:szCs w:val="24"/>
          <w:lang w:val="sr-Cyrl-RS"/>
        </w:rPr>
        <w:t>202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2D706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bCs/>
          <w:sz w:val="24"/>
          <w:szCs w:val="24"/>
          <w:lang w:val="sr-Cyrl-RS"/>
        </w:rPr>
        <w:t>године</w:t>
      </w:r>
    </w:p>
    <w:p w14:paraId="06CB9BF6" w14:textId="5B6FC451" w:rsidR="00FF116A" w:rsidRPr="002D706A" w:rsidRDefault="00CA52BE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  <w:lang w:val="sr-Cyrl-RS"/>
        </w:rPr>
        <w:t>М е д в е ђ а</w:t>
      </w:r>
    </w:p>
    <w:p w14:paraId="35F6AF4E" w14:textId="77777777" w:rsidR="00CA52BE" w:rsidRPr="002D706A" w:rsidRDefault="00CA52BE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35977181" w14:textId="0D38AF3F" w:rsidR="008C7C7B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</w:rPr>
        <w:t xml:space="preserve">Датум оглашавања: </w:t>
      </w:r>
      <w:r w:rsidR="000154E5">
        <w:rPr>
          <w:rFonts w:ascii="Times New Roman" w:hAnsi="Times New Roman"/>
          <w:bCs/>
          <w:sz w:val="24"/>
          <w:szCs w:val="24"/>
        </w:rPr>
        <w:t>1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>2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. </w:t>
      </w:r>
      <w:r w:rsidR="00F641CF" w:rsidRPr="002D706A">
        <w:rPr>
          <w:rFonts w:ascii="Times New Roman" w:hAnsi="Times New Roman"/>
          <w:bCs/>
          <w:sz w:val="24"/>
          <w:szCs w:val="24"/>
          <w:lang w:val="sr-Cyrl-RS"/>
        </w:rPr>
        <w:t>октобар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 xml:space="preserve"> 2026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DB3C9F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8C7C7B" w:rsidRPr="002D706A">
        <w:rPr>
          <w:rFonts w:ascii="Times New Roman" w:hAnsi="Times New Roman"/>
          <w:bCs/>
          <w:sz w:val="24"/>
          <w:szCs w:val="24"/>
          <w:lang w:val="sr-Cyrl-RS"/>
        </w:rPr>
        <w:t>године</w:t>
      </w:r>
      <w:r w:rsidR="008C7C7B" w:rsidRPr="002D706A">
        <w:rPr>
          <w:rFonts w:ascii="Times New Roman" w:hAnsi="Times New Roman"/>
          <w:bCs/>
          <w:sz w:val="24"/>
          <w:szCs w:val="24"/>
        </w:rPr>
        <w:t xml:space="preserve"> </w:t>
      </w:r>
    </w:p>
    <w:p w14:paraId="21B52BD8" w14:textId="5AE67BDA" w:rsidR="00FF116A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Cs/>
          <w:sz w:val="24"/>
          <w:szCs w:val="24"/>
        </w:rPr>
        <w:t xml:space="preserve">Датум истека рока за пријављивање: </w:t>
      </w:r>
      <w:r w:rsidR="000154E5">
        <w:rPr>
          <w:rFonts w:ascii="Times New Roman" w:hAnsi="Times New Roman"/>
          <w:bCs/>
          <w:sz w:val="24"/>
          <w:szCs w:val="24"/>
        </w:rPr>
        <w:t>2</w:t>
      </w:r>
      <w:r w:rsidR="000154E5">
        <w:rPr>
          <w:rFonts w:ascii="Times New Roman" w:hAnsi="Times New Roman"/>
          <w:bCs/>
          <w:sz w:val="24"/>
          <w:szCs w:val="24"/>
          <w:lang w:val="sr-Cyrl-RS"/>
        </w:rPr>
        <w:t>0</w:t>
      </w:r>
      <w:r w:rsidR="0086080D" w:rsidRPr="002D706A">
        <w:rPr>
          <w:rFonts w:ascii="Times New Roman" w:hAnsi="Times New Roman"/>
          <w:bCs/>
          <w:sz w:val="24"/>
          <w:szCs w:val="24"/>
          <w:lang w:val="sr-Cyrl-RS"/>
        </w:rPr>
        <w:t>.</w:t>
      </w:r>
      <w:r w:rsidR="00602434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октобар </w:t>
      </w:r>
      <w:r w:rsidR="00CC2FA0" w:rsidRPr="002D706A">
        <w:rPr>
          <w:rFonts w:ascii="Times New Roman" w:hAnsi="Times New Roman"/>
          <w:bCs/>
          <w:sz w:val="24"/>
          <w:szCs w:val="24"/>
          <w:lang w:val="sr-Cyrl-RS"/>
        </w:rPr>
        <w:t>202</w:t>
      </w:r>
      <w:r w:rsidR="00817E30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2D706A">
        <w:rPr>
          <w:rFonts w:ascii="Times New Roman" w:hAnsi="Times New Roman"/>
          <w:bCs/>
          <w:sz w:val="24"/>
          <w:szCs w:val="24"/>
        </w:rPr>
        <w:t>.</w:t>
      </w:r>
      <w:r w:rsidR="00602434" w:rsidRPr="002D706A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2D706A">
        <w:rPr>
          <w:rFonts w:ascii="Times New Roman" w:hAnsi="Times New Roman"/>
          <w:bCs/>
          <w:sz w:val="24"/>
          <w:szCs w:val="24"/>
          <w:lang w:val="sr-Cyrl-RS"/>
        </w:rPr>
        <w:t>г</w:t>
      </w:r>
      <w:r w:rsidRPr="002D706A">
        <w:rPr>
          <w:rFonts w:ascii="Times New Roman" w:hAnsi="Times New Roman"/>
          <w:bCs/>
          <w:sz w:val="24"/>
          <w:szCs w:val="24"/>
        </w:rPr>
        <w:t>одине</w:t>
      </w:r>
    </w:p>
    <w:p w14:paraId="3E5FC45A" w14:textId="77777777" w:rsidR="00FF116A" w:rsidRPr="002D706A" w:rsidRDefault="00FF116A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</w:p>
    <w:p w14:paraId="2EC31562" w14:textId="5D911095" w:rsidR="005D11F4" w:rsidRPr="002D706A" w:rsidRDefault="00CA52BE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sz w:val="24"/>
          <w:szCs w:val="24"/>
          <w:lang w:val="sr-Cyrl-RS"/>
        </w:rPr>
        <w:tab/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Општинска управа општине Медвеђа на осно</w:t>
      </w:r>
      <w:r w:rsidR="003623AB" w:rsidRPr="002D706A">
        <w:rPr>
          <w:rFonts w:ascii="Times New Roman" w:hAnsi="Times New Roman"/>
          <w:sz w:val="24"/>
          <w:szCs w:val="24"/>
          <w:lang w:val="sr-Cyrl-RS"/>
        </w:rPr>
        <w:t>ву члана</w:t>
      </w:r>
      <w:r w:rsidR="000154E5">
        <w:rPr>
          <w:rFonts w:ascii="Times New Roman" w:hAnsi="Times New Roman"/>
          <w:sz w:val="24"/>
          <w:szCs w:val="24"/>
          <w:lang w:val="sr-Cyrl-RS"/>
        </w:rPr>
        <w:t xml:space="preserve"> 4. став 8., члана 82., члана 83</w:t>
      </w:r>
      <w:r w:rsidR="003623AB" w:rsidRPr="002D706A">
        <w:rPr>
          <w:rFonts w:ascii="Times New Roman" w:hAnsi="Times New Roman"/>
          <w:sz w:val="24"/>
          <w:szCs w:val="24"/>
          <w:lang w:val="sr-Cyrl-RS"/>
        </w:rPr>
        <w:t xml:space="preserve">. и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 члана </w:t>
      </w:r>
      <w:r w:rsidR="00D30D46">
        <w:rPr>
          <w:rFonts w:ascii="Times New Roman" w:hAnsi="Times New Roman"/>
          <w:sz w:val="24"/>
          <w:szCs w:val="24"/>
          <w:lang w:val="sr-Cyrl-RS"/>
        </w:rPr>
        <w:t>84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 Закона о запосленима у аутономним покрајинама и јединицама локалне самоуправе („Службени гласник РС“ бр. бр.21/16, 113/17, 113/17-др.закон,  95/18 , 114/21 и 92/23),  члана </w:t>
      </w:r>
      <w:r w:rsidR="000154E5">
        <w:rPr>
          <w:rFonts w:ascii="Times New Roman" w:hAnsi="Times New Roman"/>
          <w:sz w:val="24"/>
          <w:szCs w:val="24"/>
          <w:lang w:val="sr-Cyrl-RS"/>
        </w:rPr>
        <w:t>5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., члана </w:t>
      </w:r>
      <w:r w:rsidR="000154E5">
        <w:rPr>
          <w:rFonts w:ascii="Times New Roman" w:hAnsi="Times New Roman"/>
          <w:sz w:val="24"/>
          <w:szCs w:val="24"/>
          <w:lang w:val="sr-Cyrl-RS"/>
        </w:rPr>
        <w:t>6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 и члана </w:t>
      </w:r>
      <w:r w:rsidR="000154E5">
        <w:rPr>
          <w:rFonts w:ascii="Times New Roman" w:hAnsi="Times New Roman"/>
          <w:sz w:val="24"/>
          <w:szCs w:val="24"/>
          <w:lang w:val="sr-Cyrl-RS"/>
        </w:rPr>
        <w:t>7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РС“ бр. 107/23), члана 23. Правилника о организацији и систематизацији радних места у Општинској управи, Општинском</w:t>
      </w:r>
      <w:r w:rsidR="004544CD">
        <w:rPr>
          <w:rFonts w:ascii="Times New Roman" w:hAnsi="Times New Roman"/>
          <w:sz w:val="24"/>
          <w:szCs w:val="24"/>
          <w:lang w:val="sr-Cyrl-RS"/>
        </w:rPr>
        <w:t xml:space="preserve"> правобранилаштву, стручним слу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жбама и посебним организацијама Општине Медвеђа („Службени гласник града Лесковца“, </w:t>
      </w:r>
      <w:r w:rsidR="008C073D">
        <w:rPr>
          <w:rFonts w:ascii="Times New Roman" w:hAnsi="Times New Roman"/>
          <w:sz w:val="24"/>
          <w:szCs w:val="24"/>
          <w:lang w:val="sr-Cyrl-RS"/>
        </w:rPr>
        <w:t>број: 30/2024</w:t>
      </w:r>
      <w:r w:rsidR="000154E5">
        <w:rPr>
          <w:rFonts w:ascii="Times New Roman" w:hAnsi="Times New Roman"/>
          <w:sz w:val="24"/>
          <w:szCs w:val="24"/>
          <w:lang w:val="sr-Cyrl-RS"/>
        </w:rPr>
        <w:t>, 15/25 и 12/26</w:t>
      </w:r>
      <w:r w:rsidR="008C073D">
        <w:rPr>
          <w:rFonts w:ascii="Times New Roman" w:hAnsi="Times New Roman"/>
          <w:sz w:val="24"/>
          <w:szCs w:val="24"/>
          <w:lang w:val="sr-Cyrl-RS"/>
        </w:rPr>
        <w:t>) (у даљем текту: П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равилник) и Решења о попуњавању извршилачких радних места на неодређено време у Општинској управи општине Медвеђа </w:t>
      </w:r>
      <w:r w:rsidR="000154E5">
        <w:rPr>
          <w:rFonts w:ascii="Times New Roman" w:hAnsi="Times New Roman"/>
          <w:sz w:val="24"/>
          <w:szCs w:val="24"/>
          <w:lang w:val="sr-Cyrl-RS"/>
        </w:rPr>
        <w:t xml:space="preserve">004379683 2026 06154 000 112 006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 од </w:t>
      </w:r>
      <w:r w:rsidR="00CE6F13" w:rsidRPr="002D706A">
        <w:rPr>
          <w:rFonts w:ascii="Times New Roman" w:hAnsi="Times New Roman"/>
          <w:sz w:val="24"/>
          <w:szCs w:val="24"/>
          <w:lang w:val="sr-Cyrl-RS"/>
        </w:rPr>
        <w:t>08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047E92" w:rsidRPr="002D706A">
        <w:rPr>
          <w:rFonts w:ascii="Times New Roman" w:hAnsi="Times New Roman"/>
          <w:sz w:val="24"/>
          <w:szCs w:val="24"/>
          <w:lang w:val="sr-Cyrl-RS"/>
        </w:rPr>
        <w:t>октобр</w:t>
      </w:r>
      <w:r w:rsidR="000154E5">
        <w:rPr>
          <w:rFonts w:ascii="Times New Roman" w:hAnsi="Times New Roman"/>
          <w:sz w:val="24"/>
          <w:szCs w:val="24"/>
          <w:lang w:val="sr-Cyrl-RS"/>
        </w:rPr>
        <w:t>а 2026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.године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9609A0" w:rsidRPr="002D706A">
        <w:rPr>
          <w:rFonts w:ascii="Times New Roman" w:hAnsi="Times New Roman"/>
          <w:sz w:val="24"/>
          <w:szCs w:val="24"/>
          <w:lang w:val="sr-Cyrl-RS"/>
        </w:rPr>
        <w:t>оглашава</w:t>
      </w:r>
    </w:p>
    <w:p w14:paraId="2D27D732" w14:textId="77777777" w:rsidR="00047E92" w:rsidRPr="002D706A" w:rsidRDefault="00047E92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DF03BD1" w14:textId="2CA8AF8E" w:rsidR="003C0162" w:rsidRPr="002D706A" w:rsidRDefault="000154E5" w:rsidP="00863A28">
      <w:pPr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ИНТЕРНИ</w:t>
      </w:r>
      <w:r w:rsidR="003C0162"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КОНКУРС</w:t>
      </w:r>
    </w:p>
    <w:p w14:paraId="1433AB67" w14:textId="3CCDE6B7" w:rsidR="003C0162" w:rsidRPr="002D706A" w:rsidRDefault="003C0162" w:rsidP="00863A28">
      <w:pPr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ИХ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РАДН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ИХ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МЕСТА</w:t>
      </w:r>
    </w:p>
    <w:p w14:paraId="1D43462B" w14:textId="05126B60" w:rsidR="003C0162" w:rsidRPr="002D706A" w:rsidRDefault="003C0162" w:rsidP="00863A28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У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27CBE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ОПШТИНСКОЈ УПРАВИ ОПШТИНЕ МЕДВЕЂА</w:t>
      </w:r>
    </w:p>
    <w:p w14:paraId="27D1EE72" w14:textId="77777777" w:rsidR="003C0162" w:rsidRPr="002D706A" w:rsidRDefault="003C0162" w:rsidP="00863A28">
      <w:pPr>
        <w:spacing w:before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7C7C0CF" w14:textId="091F9C21" w:rsidR="003C0162" w:rsidRPr="002D706A" w:rsidRDefault="003C01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I Орган у ком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е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се радн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попуњава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ју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:</w:t>
      </w:r>
    </w:p>
    <w:p w14:paraId="01F07E0E" w14:textId="02208946" w:rsidR="00C65862" w:rsidRPr="002D706A" w:rsidRDefault="00C86902" w:rsidP="00863A28">
      <w:pPr>
        <w:tabs>
          <w:tab w:val="clear" w:pos="-142"/>
          <w:tab w:val="clear" w:pos="709"/>
        </w:tabs>
        <w:suppressAutoHyphens w:val="0"/>
        <w:spacing w:before="0" w:after="60" w:line="240" w:lineRule="auto"/>
        <w:rPr>
          <w:rFonts w:ascii="Times New Roman" w:hAnsi="Times New Roman"/>
          <w:bCs/>
          <w:sz w:val="24"/>
          <w:szCs w:val="24"/>
          <w:lang w:val="sr-Cyrl-RS" w:eastAsia="en-US"/>
        </w:rPr>
      </w:pP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>Општинска управа општине Медвеђа</w:t>
      </w:r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>, у</w:t>
      </w: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 </w:t>
      </w:r>
      <w:r w:rsidR="00923A63" w:rsidRPr="002D706A"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Општини </w:t>
      </w: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>Медвеђ</w:t>
      </w:r>
      <w:r w:rsidR="00923A63" w:rsidRPr="002D706A">
        <w:rPr>
          <w:rFonts w:ascii="Times New Roman" w:hAnsi="Times New Roman"/>
          <w:bCs/>
          <w:sz w:val="24"/>
          <w:szCs w:val="24"/>
          <w:lang w:val="sr-Cyrl-RS" w:eastAsia="en-US"/>
        </w:rPr>
        <w:t>а</w:t>
      </w:r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 xml:space="preserve">, </w:t>
      </w:r>
      <w:proofErr w:type="spellStart"/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>ул</w:t>
      </w:r>
      <w:proofErr w:type="spellEnd"/>
      <w:r w:rsidR="00923A63" w:rsidRPr="002D706A">
        <w:rPr>
          <w:rFonts w:ascii="Times New Roman" w:hAnsi="Times New Roman"/>
          <w:bCs/>
          <w:sz w:val="24"/>
          <w:szCs w:val="24"/>
          <w:lang w:val="sr-Cyrl-RS" w:eastAsia="en-US"/>
        </w:rPr>
        <w:t xml:space="preserve">ица </w:t>
      </w:r>
      <w:r w:rsidRPr="002D706A">
        <w:rPr>
          <w:rFonts w:ascii="Times New Roman" w:hAnsi="Times New Roman"/>
          <w:bCs/>
          <w:sz w:val="24"/>
          <w:szCs w:val="24"/>
          <w:lang w:val="en-US" w:eastAsia="en-US"/>
        </w:rPr>
        <w:t xml:space="preserve"> </w:t>
      </w:r>
      <w:r w:rsidRPr="002D706A">
        <w:rPr>
          <w:rFonts w:ascii="Times New Roman" w:hAnsi="Times New Roman"/>
          <w:bCs/>
          <w:sz w:val="24"/>
          <w:szCs w:val="24"/>
          <w:lang w:val="sr-Cyrl-RS" w:eastAsia="en-US"/>
        </w:rPr>
        <w:t>Краља Милана 48.</w:t>
      </w:r>
    </w:p>
    <w:p w14:paraId="03160748" w14:textId="76A09079" w:rsidR="003E6589" w:rsidRDefault="003C01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II Радн</w:t>
      </w:r>
      <w:r w:rsidR="00923A63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кој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се попуњава</w:t>
      </w:r>
      <w:r w:rsidR="00661CB6" w:rsidRPr="002D706A">
        <w:rPr>
          <w:rFonts w:ascii="Times New Roman" w:hAnsi="Times New Roman"/>
          <w:b/>
          <w:bCs/>
          <w:sz w:val="24"/>
          <w:szCs w:val="24"/>
          <w:lang w:val="sr-Cyrl-RS"/>
        </w:rPr>
        <w:t>ју</w:t>
      </w: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:</w:t>
      </w:r>
    </w:p>
    <w:p w14:paraId="7C4BC5CF" w14:textId="77777777" w:rsidR="00C65862" w:rsidRPr="002D706A" w:rsidRDefault="00C65862" w:rsidP="00863A28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088FCF1" w14:textId="4FFA16CE" w:rsidR="003E6589" w:rsidRPr="00292779" w:rsidRDefault="00923A63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0154E5">
        <w:rPr>
          <w:rFonts w:ascii="Times New Roman" w:hAnsi="Times New Roman"/>
          <w:b/>
          <w:bCs/>
          <w:sz w:val="24"/>
          <w:szCs w:val="24"/>
          <w:lang w:val="sr-Cyrl-RS"/>
        </w:rPr>
        <w:t>1.</w:t>
      </w:r>
      <w:r w:rsidRPr="000154E5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bookmarkStart w:id="0" w:name="_Hlk178328443"/>
      <w:r w:rsidR="003C0162" w:rsidRPr="000154E5">
        <w:rPr>
          <w:rFonts w:ascii="Times New Roman" w:hAnsi="Times New Roman"/>
          <w:b/>
          <w:bCs/>
          <w:sz w:val="24"/>
          <w:szCs w:val="24"/>
          <w:lang w:val="sr-Cyrl-RS"/>
        </w:rPr>
        <w:t>Радно место</w:t>
      </w:r>
      <w:r w:rsidR="002F3022" w:rsidRPr="000154E5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bookmarkEnd w:id="0"/>
      <w:r w:rsidR="003E6589" w:rsidRPr="003E6589">
        <w:rPr>
          <w:rFonts w:ascii="Times New Roman" w:hAnsi="Times New Roman"/>
          <w:b/>
          <w:bCs/>
          <w:sz w:val="24"/>
          <w:szCs w:val="24"/>
          <w:lang w:val="sr-Cyrl-RS"/>
        </w:rPr>
        <w:t xml:space="preserve">„Послови писарнице“ </w:t>
      </w:r>
      <w:r w:rsidR="003E6589" w:rsidRPr="00292779">
        <w:rPr>
          <w:rFonts w:ascii="Times New Roman" w:hAnsi="Times New Roman"/>
          <w:b/>
          <w:bCs/>
          <w:sz w:val="24"/>
          <w:szCs w:val="24"/>
          <w:lang w:val="sr-Cyrl-RS"/>
        </w:rPr>
        <w:t>разврстано у звање „референт“ број извршилаца 1,</w:t>
      </w:r>
      <w:r w:rsidR="003E6589" w:rsidRPr="00292779">
        <w:rPr>
          <w:rFonts w:ascii="Times New Roman" w:hAnsi="Times New Roman"/>
          <w:bCs/>
          <w:sz w:val="24"/>
          <w:szCs w:val="24"/>
          <w:lang w:val="sr-Cyrl-RS"/>
        </w:rPr>
        <w:t xml:space="preserve"> у Канцеларији пис</w:t>
      </w:r>
      <w:r w:rsidR="001C6642">
        <w:rPr>
          <w:rFonts w:ascii="Times New Roman" w:hAnsi="Times New Roman"/>
          <w:bCs/>
          <w:sz w:val="24"/>
          <w:szCs w:val="24"/>
          <w:lang w:val="sr-Cyrl-RS"/>
        </w:rPr>
        <w:t>арнице Одељења за општу управу:</w:t>
      </w:r>
    </w:p>
    <w:p w14:paraId="66631533" w14:textId="77777777" w:rsidR="00014856" w:rsidRPr="00014856" w:rsidRDefault="00014856" w:rsidP="00C65862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sr-Cyrl-CS" w:eastAsia="en-US"/>
        </w:rPr>
      </w:pPr>
      <w:r w:rsidRPr="00014856">
        <w:rPr>
          <w:rFonts w:ascii="Times New Roman" w:hAnsi="Times New Roman"/>
          <w:b/>
          <w:sz w:val="24"/>
          <w:szCs w:val="24"/>
          <w:lang w:val="sr-Cyrl-CS"/>
        </w:rPr>
        <w:t>Опис послова:</w:t>
      </w:r>
      <w:r w:rsidRPr="00014856">
        <w:rPr>
          <w:rFonts w:ascii="Times New Roman" w:hAnsi="Times New Roman"/>
          <w:sz w:val="24"/>
          <w:szCs w:val="24"/>
          <w:lang w:val="sr-Cyrl-CS"/>
        </w:rPr>
        <w:t xml:space="preserve"> Формира и заводи предмете, доставља примљене предмете, поднеске и другу пошту руководиоцу Одељења на преглед и распоређивање. Евидентира предмете у интерне доставне књиге и врши уручивање извршиоцима на обраду. Врши техничку и канцеларијску обраду и архивирање предмета, пријем и експедицију поште, пријем и распоређивање доставница, оверу потписа, преписа и рукописа. Учествује у раду радних тела и комисија формираних од стране Скупштине општине, председника и Општинског већа или начелника Општинске управе. </w:t>
      </w:r>
      <w:r w:rsidRPr="00014856">
        <w:rPr>
          <w:rFonts w:ascii="Times New Roman" w:hAnsi="Times New Roman"/>
          <w:sz w:val="24"/>
          <w:szCs w:val="24"/>
          <w:lang w:val="sr-Cyrl-CS" w:eastAsia="en-US"/>
        </w:rPr>
        <w:t xml:space="preserve">Обавља и друге истоврсне послове по налогу начелника Општинске управе и начелника Одељења. </w:t>
      </w:r>
    </w:p>
    <w:p w14:paraId="0231267D" w14:textId="77777777" w:rsidR="00014856" w:rsidRPr="00014856" w:rsidRDefault="00014856" w:rsidP="00014856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 w:rsidRPr="00014856">
        <w:rPr>
          <w:rFonts w:ascii="Times New Roman" w:hAnsi="Times New Roman"/>
          <w:sz w:val="24"/>
          <w:szCs w:val="24"/>
          <w:lang w:val="sr-Cyrl-CS" w:eastAsia="en-US"/>
        </w:rPr>
        <w:tab/>
        <w:t>Одговора за законито, благовремено и квалитетно обављање свих послова.</w:t>
      </w:r>
    </w:p>
    <w:p w14:paraId="329E3E89" w14:textId="77777777" w:rsidR="00014856" w:rsidRDefault="00014856" w:rsidP="00014856">
      <w:pPr>
        <w:tabs>
          <w:tab w:val="clear" w:pos="-142"/>
          <w:tab w:val="clear" w:pos="709"/>
        </w:tabs>
        <w:suppressAutoHyphens w:val="0"/>
        <w:spacing w:before="0" w:line="240" w:lineRule="auto"/>
        <w:ind w:firstLine="720"/>
        <w:rPr>
          <w:rFonts w:ascii="Times New Roman" w:eastAsia="Calibri" w:hAnsi="Times New Roman"/>
          <w:sz w:val="24"/>
          <w:szCs w:val="24"/>
          <w:lang w:val="sr-Cyrl-CS" w:eastAsia="en-US"/>
        </w:rPr>
      </w:pPr>
      <w:r w:rsidRPr="00014856">
        <w:rPr>
          <w:rFonts w:ascii="Times New Roman" w:hAnsi="Times New Roman"/>
          <w:b/>
          <w:sz w:val="24"/>
          <w:szCs w:val="24"/>
          <w:lang w:val="sr-Cyrl-CS"/>
        </w:rPr>
        <w:t>Услови:</w:t>
      </w:r>
      <w:r w:rsidRPr="00014856">
        <w:rPr>
          <w:rFonts w:ascii="Times New Roman" w:hAnsi="Times New Roman"/>
          <w:sz w:val="24"/>
          <w:szCs w:val="24"/>
          <w:lang w:val="sr-Cyrl-CS"/>
        </w:rPr>
        <w:t xml:space="preserve"> Средња стручна спрема правног или одговрајућег смера у четворогодишњем трајању, најмање три година радног искуства, положен државни стручни испит или уколико службеник нема положен државни стручни испит дужан је да државни стручни испит положи у року од шест месеци од дана заснивања радног односа </w:t>
      </w:r>
      <w:r w:rsidRPr="00014856">
        <w:rPr>
          <w:rFonts w:ascii="Times New Roman" w:eastAsia="Calibri" w:hAnsi="Times New Roman"/>
          <w:sz w:val="24"/>
          <w:szCs w:val="24"/>
          <w:lang w:val="sr-Cyrl-CS" w:eastAsia="en-US"/>
        </w:rPr>
        <w:t>и потребне компетенције за обављање послова радног места.</w:t>
      </w:r>
    </w:p>
    <w:p w14:paraId="7BD1DF4A" w14:textId="77777777" w:rsidR="00014856" w:rsidRPr="00014856" w:rsidRDefault="00014856" w:rsidP="00014856">
      <w:pPr>
        <w:tabs>
          <w:tab w:val="clear" w:pos="-142"/>
          <w:tab w:val="clear" w:pos="709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</w:p>
    <w:p w14:paraId="7FA403C6" w14:textId="41004D87" w:rsidR="00637BE2" w:rsidRPr="00292779" w:rsidRDefault="00B305E6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2.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11ABE" w:rsidRPr="00611ABE">
        <w:rPr>
          <w:rFonts w:ascii="Times New Roman" w:hAnsi="Times New Roman"/>
          <w:b/>
          <w:bCs/>
          <w:sz w:val="24"/>
          <w:szCs w:val="24"/>
          <w:lang w:val="sr-Cyrl-RS"/>
        </w:rPr>
        <w:t xml:space="preserve">Послови контроле и наплате локалних јавних прихода“ разврстано у звање „саветник“ број извршилаца 1, </w:t>
      </w:r>
      <w:r w:rsidR="00611ABE" w:rsidRPr="00292779">
        <w:rPr>
          <w:rFonts w:ascii="Times New Roman" w:hAnsi="Times New Roman"/>
          <w:bCs/>
          <w:sz w:val="24"/>
          <w:szCs w:val="24"/>
          <w:lang w:val="sr-Cyrl-RS"/>
        </w:rPr>
        <w:t>у Одсеку локалне пореске администрације О</w:t>
      </w:r>
      <w:r w:rsidR="00F339F2">
        <w:rPr>
          <w:rFonts w:ascii="Times New Roman" w:hAnsi="Times New Roman"/>
          <w:bCs/>
          <w:sz w:val="24"/>
          <w:szCs w:val="24"/>
          <w:lang w:val="sr-Cyrl-RS"/>
        </w:rPr>
        <w:t>дељења за привреду и финансије:</w:t>
      </w:r>
    </w:p>
    <w:p w14:paraId="25AE8842" w14:textId="46F4E758" w:rsidR="00611ABE" w:rsidRPr="002D706A" w:rsidRDefault="00D30D46" w:rsidP="00D30D46">
      <w:pPr>
        <w:spacing w:before="0" w:line="240" w:lineRule="auto"/>
        <w:jc w:val="righ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1</w:t>
      </w:r>
      <w:bookmarkStart w:id="1" w:name="_GoBack"/>
      <w:bookmarkEnd w:id="1"/>
    </w:p>
    <w:p w14:paraId="64F225D7" w14:textId="77777777" w:rsidR="00611ABE" w:rsidRPr="00611ABE" w:rsidRDefault="00611ABE" w:rsidP="00611ABE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sr-Cyrl-CS" w:eastAsia="en-US"/>
        </w:rPr>
      </w:pPr>
      <w:r w:rsidRPr="00611ABE">
        <w:rPr>
          <w:rFonts w:ascii="Times New Roman" w:hAnsi="Times New Roman"/>
          <w:b/>
          <w:sz w:val="24"/>
          <w:szCs w:val="24"/>
          <w:lang w:val="sr-Cyrl-CS" w:eastAsia="en-US"/>
        </w:rPr>
        <w:lastRenderedPageBreak/>
        <w:t>Опис послова:</w:t>
      </w:r>
      <w:r w:rsidRPr="00611ABE">
        <w:rPr>
          <w:rFonts w:ascii="Times New Roman" w:hAnsi="Times New Roman"/>
          <w:sz w:val="24"/>
          <w:szCs w:val="24"/>
          <w:lang w:val="sr-Cyrl-CS" w:eastAsia="en-US"/>
        </w:rPr>
        <w:t xml:space="preserve"> Обавља аналитичке, стручне и нормативноправне и управне послове за послове у надлежности Одсека за локалну пореску администрацију у поступацима наплате и принудне наплате локалних јавних прихода. Координира, контролише и учествује у изради планова редовне и принудне наплате локалних јавних прихода и контролише њихово извршење. Учествује у изради захтева за израду и измене и допуне софтвера за потребе наплате, принудне наплате и пореског књиговодства, контролише, прати одлучивање по поднетим захтевима за прекњижавање и повраћај изворних локалних јавних прихода, организује и прати благовремено и законито извршавање послова у вези распореда наплаћених локалних јавних прихода. Извршава послове редовне и принудне наплате, контролише подношење пореских пријава и утврђивање локалних јавних прихода. Припрема нацрте решења о принудној наплати. Предузима мере ради обезбеђења наплате пореског дуга установљавањем заложног права на покретним стварима и непокретности пореског обвезника. Води поступак по захтевима за одлагање плаћања локалних јавних прихода. Води  поступаке по изјављеним жалбама. Учествује у раду радних тела и комисија формираних од стране Скупштине општине, Председника општине, Општинског већа или начелника Општинске управe, врши и друге послове које одреди начелник </w:t>
      </w:r>
      <w:r w:rsidRPr="00611ABE">
        <w:rPr>
          <w:rFonts w:ascii="Times New Roman" w:hAnsi="Times New Roman"/>
          <w:sz w:val="24"/>
          <w:szCs w:val="24"/>
          <w:lang w:val="sr-Latn-RS" w:eastAsia="en-US"/>
        </w:rPr>
        <w:t>O</w:t>
      </w:r>
      <w:r w:rsidRPr="00611ABE">
        <w:rPr>
          <w:rFonts w:ascii="Times New Roman" w:hAnsi="Times New Roman"/>
          <w:sz w:val="24"/>
          <w:szCs w:val="24"/>
          <w:lang w:val="sr-Cyrl-CS" w:eastAsia="en-US"/>
        </w:rPr>
        <w:t>дељења и начелник Општинске управе.</w:t>
      </w:r>
    </w:p>
    <w:p w14:paraId="38A28EB6" w14:textId="77777777" w:rsidR="00611ABE" w:rsidRPr="00611ABE" w:rsidRDefault="00611ABE" w:rsidP="00611ABE">
      <w:pPr>
        <w:tabs>
          <w:tab w:val="clear" w:pos="-142"/>
          <w:tab w:val="clear" w:pos="709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Latn-RS" w:eastAsia="en-US"/>
        </w:rPr>
      </w:pPr>
      <w:r w:rsidRPr="00611ABE">
        <w:rPr>
          <w:rFonts w:ascii="Times New Roman" w:hAnsi="Times New Roman"/>
          <w:sz w:val="24"/>
          <w:szCs w:val="24"/>
          <w:lang w:val="sr-Cyrl-CS"/>
        </w:rPr>
        <w:t>Одговора за законито, благовремено и квалитетно обављање свих послова.</w:t>
      </w:r>
    </w:p>
    <w:p w14:paraId="4F49A6BF" w14:textId="77777777" w:rsidR="00611ABE" w:rsidRDefault="00611ABE" w:rsidP="00611ABE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  <w:r w:rsidRPr="00611ABE">
        <w:rPr>
          <w:rFonts w:ascii="Times New Roman" w:hAnsi="Times New Roman"/>
          <w:sz w:val="24"/>
          <w:szCs w:val="24"/>
          <w:lang w:val="sr-Cyrl-CS" w:eastAsia="en-US"/>
        </w:rPr>
        <w:tab/>
      </w:r>
      <w:r w:rsidRPr="00611ABE">
        <w:rPr>
          <w:rFonts w:ascii="Times New Roman" w:hAnsi="Times New Roman"/>
          <w:b/>
          <w:sz w:val="24"/>
          <w:szCs w:val="24"/>
          <w:lang w:val="sr-Cyrl-CS" w:eastAsia="en-US"/>
        </w:rPr>
        <w:t>Услови:</w:t>
      </w:r>
      <w:r w:rsidRPr="00611ABE">
        <w:rPr>
          <w:rFonts w:ascii="Times New Roman" w:hAnsi="Times New Roman"/>
          <w:sz w:val="24"/>
          <w:szCs w:val="24"/>
          <w:lang w:val="sr-Cyrl-CS" w:eastAsia="en-US"/>
        </w:rPr>
        <w:t xml:space="preserve"> Стечено високо образовање из научне односно стручне области у оквиру образовно-научног поља економских или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 или уколико службеник нема положен државни стручни испит дужан је да државни стручни испит положи у року од шест месеци од дана заснивања радног односа, најмање три година радног искуства у струци и потребне компетенције за обављање послова радног места.</w:t>
      </w:r>
    </w:p>
    <w:p w14:paraId="578EC3EE" w14:textId="77777777" w:rsidR="00611ABE" w:rsidRPr="00611ABE" w:rsidRDefault="00611ABE" w:rsidP="00611ABE">
      <w:pPr>
        <w:tabs>
          <w:tab w:val="clear" w:pos="-142"/>
          <w:tab w:val="clear" w:pos="709"/>
        </w:tabs>
        <w:suppressAutoHyphens w:val="0"/>
        <w:spacing w:before="0" w:line="240" w:lineRule="auto"/>
        <w:rPr>
          <w:rFonts w:ascii="Times New Roman" w:hAnsi="Times New Roman"/>
          <w:sz w:val="24"/>
          <w:szCs w:val="24"/>
          <w:lang w:val="sr-Cyrl-CS" w:eastAsia="en-US"/>
        </w:rPr>
      </w:pPr>
    </w:p>
    <w:p w14:paraId="6F70DC73" w14:textId="5518BC40" w:rsidR="00B305E6" w:rsidRPr="00B93D7B" w:rsidRDefault="00B305E6" w:rsidP="00863A28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3.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B1F25" w:rsidRPr="00FB1F25">
        <w:rPr>
          <w:rFonts w:ascii="Times New Roman" w:hAnsi="Times New Roman"/>
          <w:b/>
          <w:bCs/>
          <w:sz w:val="24"/>
          <w:szCs w:val="24"/>
          <w:lang w:val="sr-Cyrl-RS"/>
        </w:rPr>
        <w:t xml:space="preserve">„Имовинско-правни послови“ разврстано у звање „саветник“ број извршилаца 1, </w:t>
      </w:r>
      <w:r w:rsidR="00FB1F25" w:rsidRPr="00490EE5">
        <w:rPr>
          <w:rFonts w:ascii="Times New Roman" w:hAnsi="Times New Roman"/>
          <w:bCs/>
          <w:sz w:val="24"/>
          <w:szCs w:val="24"/>
          <w:lang w:val="sr-Cyrl-RS"/>
        </w:rPr>
        <w:t>у Одељењу за</w:t>
      </w:r>
      <w:r w:rsidR="00490EE5" w:rsidRPr="00490EE5">
        <w:rPr>
          <w:rFonts w:ascii="Times New Roman" w:hAnsi="Times New Roman"/>
          <w:bCs/>
          <w:sz w:val="24"/>
          <w:szCs w:val="24"/>
          <w:lang w:val="sr-Cyrl-RS"/>
        </w:rPr>
        <w:t xml:space="preserve"> урбанизам</w:t>
      </w:r>
      <w:r w:rsidR="00B93D7B" w:rsidRPr="00B93D7B">
        <w:rPr>
          <w:rFonts w:ascii="Times New Roman" w:hAnsi="Times New Roman"/>
          <w:bCs/>
          <w:sz w:val="24"/>
          <w:szCs w:val="24"/>
          <w:lang w:val="sr-Cyrl-RS"/>
        </w:rPr>
        <w:t>:</w:t>
      </w:r>
    </w:p>
    <w:p w14:paraId="2E38A058" w14:textId="77777777" w:rsidR="00281F18" w:rsidRPr="00281F18" w:rsidRDefault="00281F18" w:rsidP="006E235B">
      <w:pPr>
        <w:tabs>
          <w:tab w:val="clear" w:pos="-142"/>
          <w:tab w:val="clear" w:pos="709"/>
        </w:tabs>
        <w:suppressAutoHyphens w:val="0"/>
        <w:spacing w:before="0" w:line="240" w:lineRule="auto"/>
        <w:ind w:firstLine="567"/>
        <w:rPr>
          <w:rFonts w:ascii="Times New Roman" w:hAnsi="Times New Roman"/>
          <w:sz w:val="24"/>
          <w:szCs w:val="24"/>
          <w:lang w:val="sr-Cyrl-CS" w:eastAsia="en-US"/>
        </w:rPr>
      </w:pPr>
      <w:r w:rsidRPr="00281F18">
        <w:rPr>
          <w:rFonts w:ascii="Times New Roman" w:hAnsi="Times New Roman"/>
          <w:b/>
          <w:sz w:val="24"/>
          <w:szCs w:val="24"/>
          <w:lang w:val="sr-Cyrl-CS" w:eastAsia="en-US"/>
        </w:rPr>
        <w:t>Опис послова:</w:t>
      </w:r>
      <w:r w:rsidRPr="00281F18">
        <w:rPr>
          <w:rFonts w:ascii="Times New Roman" w:hAnsi="Times New Roman"/>
          <w:sz w:val="24"/>
          <w:szCs w:val="24"/>
          <w:lang w:val="sr-Cyrl-CS" w:eastAsia="en-US"/>
        </w:rPr>
        <w:t xml:space="preserve"> Води поступак и припрема решења о конверзији, експропријацији, деекспропријацији, административном преносу непокретности. Води поступак утврђивања земљишта за редовну употребу објекта; води поступак и закључује споразуме о накнади за експроприсану непокретност. Води поступак поништавања решења о изузимању; припрема решење о утврђивању права коришћења; води поступак по захтевима странака за враћање сеоских утрина и пашњака; прима на записник споразум о накнади и обезбеђењу друге непокретности; припрема решења о утврђивању права коришћења грађевинског земљишта ранијим сопственицима; утврђује престанак права коришћења земљишта. Поступа по замолницама других органа; организује увиђај на терену; предлаже надлежним органима доношење одговарајућих општих и појединачних аката потребних за ефикаснији рад на овим пословима; прибавља по службеној дужности неопходну документацију; доставља управна акта јавном правобраниоцу. Води евиденцију изграђеног и неизграђеног грађевинског земљишта у јавној својини општине и на којима општина има право располагања и поступа по предметима који подлежу  Закону о озакоњењу објеката. Води евиденцију о стицању државне својине на стварима из уговора закључених са Републичком дирекцијом за имовину Републике Србије у вези ствари поверених на чување Општини Медвеђа. Обавља послове овлашћеног лица за прибављање, уступање и достављање података на Порталу е-Управа (е-Зуп) и Порталу е-Шалтер Републичког геодетског завода који су неопходни за поступање и одлучивање у управним поступцима из његове надлежности. Води поступак отуђења и давања у закуп грађевинског земљишта јавним оглашавањем; води поступак отуђења грађевинског земљишта непосредном погодбом; води поступак откупа станова у својини општине; води поступак прибављања неизграђеног земљишта у јавној својини; води поступак враћања земљишта, изузимања земљишта које је одређено као јавно грађевинско. Одређује вештачење; издаје оверене преписе решења о национализацији објеката и грађевинског земљишта; издаје оверене преписе решења о одузетој имовини по основу аграрне реформе; издаје оверене преписе </w:t>
      </w:r>
      <w:r w:rsidRPr="00281F18">
        <w:rPr>
          <w:rFonts w:ascii="Times New Roman" w:hAnsi="Times New Roman"/>
          <w:sz w:val="24"/>
          <w:szCs w:val="24"/>
          <w:lang w:val="sr-Cyrl-CS" w:eastAsia="en-US"/>
        </w:rPr>
        <w:lastRenderedPageBreak/>
        <w:t xml:space="preserve">решења поступајућег органа; прикупља документацију за упис имовине у одговарајуће јавне регистре. Води јединствени регистар непокретности у јавној својини локалне самоуправе; води и ажурира портфолија имовине у јавној својини ЈЛС и доставља податке координатору за управљање имовином који се тичу стамбених и пословних објеката, станова и пословног простора и других објеката. Учествује у вршењу анализе описа послова и радних места у Одељењу за урбанизам и њихово правилно разврставање у звања у сарадњи са начелником Одељења; учествује у припреми нацрта Правилника о унутрашњој организацији и систематизацији радних места у делу који се односи на Одељење за урбанизам; учествује у припреми нацрта Кадровског плана и прати његово спровођење у делу који се односи на Одељење за урбанизам; учествује у вршењу анализе, процене и припреми предлога годишњег Програма посебног стручног усавршавања службеника и предлога финансијског плана за његово извршавање; учествује у организацији, реализацији и анализи ефеката интерног и екстерног стручног усавршавања у делу који се односи на Одељење за урбанизам. Учествује у раду радних тела и комисија формираних од стране Скупштине општине, Председника општине, Општинског већа или начелника Општинске управе и врши и друге послове које одреди начелник Одељења и начелник Општинске управе. </w:t>
      </w:r>
    </w:p>
    <w:p w14:paraId="4D6C271C" w14:textId="77777777" w:rsidR="00281F18" w:rsidRPr="00281F18" w:rsidRDefault="00281F18" w:rsidP="00281F18">
      <w:pPr>
        <w:tabs>
          <w:tab w:val="clear" w:pos="-142"/>
          <w:tab w:val="clear" w:pos="709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  <w:r w:rsidRPr="00281F18">
        <w:rPr>
          <w:rFonts w:ascii="Times New Roman" w:hAnsi="Times New Roman"/>
          <w:sz w:val="24"/>
          <w:szCs w:val="24"/>
          <w:lang w:val="sr-Cyrl-CS"/>
        </w:rPr>
        <w:t>Одговора за законито, благовремено и квалитетно обављање свих послова.</w:t>
      </w:r>
    </w:p>
    <w:p w14:paraId="49254087" w14:textId="0087DD19" w:rsidR="00281F18" w:rsidRDefault="00281F18" w:rsidP="00281F18">
      <w:pPr>
        <w:tabs>
          <w:tab w:val="clear" w:pos="-142"/>
          <w:tab w:val="clear" w:pos="709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  <w:r w:rsidRPr="00281F18">
        <w:rPr>
          <w:rFonts w:ascii="Times New Roman" w:hAnsi="Times New Roman"/>
          <w:b/>
          <w:sz w:val="24"/>
          <w:szCs w:val="24"/>
          <w:lang w:val="sr-Cyrl-CS" w:eastAsia="en-US"/>
        </w:rPr>
        <w:t>Услови:</w:t>
      </w:r>
      <w:r w:rsidRPr="00281F18">
        <w:rPr>
          <w:rFonts w:ascii="Times New Roman" w:hAnsi="Times New Roman"/>
          <w:sz w:val="24"/>
          <w:szCs w:val="24"/>
          <w:lang w:val="sr-Cyrl-CS" w:eastAsia="en-US"/>
        </w:rPr>
        <w:t xml:space="preserve"> Стечено високо образовање из научне односно стручне области у оквиру образовно-научног поља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 или уколико службеник нема положен државни стручни испит дужан је да државни стручни испит положи у року од шест месеци од дана заснивања радног односа, најмање три године радног искуства у струци и потребне компетенције за обављање послова радног места.</w:t>
      </w:r>
    </w:p>
    <w:p w14:paraId="35294F57" w14:textId="77777777" w:rsidR="00281F18" w:rsidRPr="00281F18" w:rsidRDefault="00281F18" w:rsidP="00281F18">
      <w:pPr>
        <w:tabs>
          <w:tab w:val="clear" w:pos="-142"/>
          <w:tab w:val="clear" w:pos="709"/>
        </w:tabs>
        <w:suppressAutoHyphens w:val="0"/>
        <w:spacing w:before="0" w:line="240" w:lineRule="auto"/>
        <w:ind w:firstLine="720"/>
        <w:rPr>
          <w:rFonts w:ascii="Times New Roman" w:hAnsi="Times New Roman"/>
          <w:sz w:val="24"/>
          <w:szCs w:val="24"/>
          <w:lang w:val="sr-Cyrl-CS" w:eastAsia="en-US"/>
        </w:rPr>
      </w:pPr>
    </w:p>
    <w:p w14:paraId="7B75618C" w14:textId="50423D14" w:rsidR="003C0162" w:rsidRDefault="003C0162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III </w:t>
      </w:r>
      <w:r w:rsidR="00B20C68" w:rsidRPr="002D706A">
        <w:rPr>
          <w:rFonts w:ascii="Times New Roman" w:hAnsi="Times New Roman"/>
          <w:b/>
          <w:bCs/>
          <w:sz w:val="24"/>
          <w:szCs w:val="24"/>
          <w:lang w:val="sr-Cyrl-RS"/>
        </w:rPr>
        <w:t>Место рада:</w:t>
      </w:r>
      <w:r w:rsidR="00B20C68" w:rsidRPr="002D706A">
        <w:rPr>
          <w:rFonts w:ascii="Times New Roman" w:hAnsi="Times New Roman"/>
          <w:sz w:val="24"/>
          <w:szCs w:val="24"/>
          <w:lang w:val="sr-Cyrl-RS"/>
        </w:rPr>
        <w:t xml:space="preserve"> Општина Медвеђа, Краља Милана број 48</w:t>
      </w:r>
      <w:r w:rsidR="00483145" w:rsidRPr="002D706A">
        <w:rPr>
          <w:rFonts w:ascii="Times New Roman" w:hAnsi="Times New Roman"/>
          <w:sz w:val="24"/>
          <w:szCs w:val="24"/>
          <w:lang w:val="sr-Cyrl-RS"/>
        </w:rPr>
        <w:t>.</w:t>
      </w:r>
      <w:r w:rsidR="00B20C68" w:rsidRPr="002D706A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2A7211F6" w14:textId="77777777" w:rsidR="006E1F76" w:rsidRPr="002D706A" w:rsidRDefault="006E1F76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D66CB19" w14:textId="04EA6362" w:rsidR="00B20C68" w:rsidRDefault="00B20C68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2D706A">
        <w:rPr>
          <w:rFonts w:ascii="Times New Roman" w:hAnsi="Times New Roman"/>
          <w:b/>
          <w:bCs/>
          <w:sz w:val="24"/>
          <w:szCs w:val="24"/>
          <w:lang w:val="sr-Cyrl-RS"/>
        </w:rPr>
        <w:t>IV Врста радног односа:</w:t>
      </w:r>
      <w:r w:rsidRPr="002D706A">
        <w:rPr>
          <w:rFonts w:ascii="Times New Roman" w:hAnsi="Times New Roman"/>
          <w:sz w:val="24"/>
          <w:szCs w:val="24"/>
          <w:lang w:val="sr-Cyrl-RS"/>
        </w:rPr>
        <w:t xml:space="preserve"> радно место попуњава се заснивањем радног односа на неодређено време.</w:t>
      </w:r>
    </w:p>
    <w:p w14:paraId="54C6DC0F" w14:textId="77777777" w:rsidR="00445F9F" w:rsidRDefault="00445F9F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FE63AFC" w14:textId="6E552DB1" w:rsidR="00445F9F" w:rsidRPr="00445F9F" w:rsidRDefault="00445F9F" w:rsidP="00445F9F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445F9F">
        <w:rPr>
          <w:rFonts w:ascii="Times New Roman" w:hAnsi="Times New Roman"/>
          <w:b/>
          <w:bCs/>
          <w:sz w:val="24"/>
          <w:szCs w:val="24"/>
          <w:lang w:val="sr-Cyrl-RS"/>
        </w:rPr>
        <w:t>V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</w:t>
      </w:r>
      <w:r w:rsidRPr="00445F9F">
        <w:rPr>
          <w:rFonts w:ascii="Times New Roman" w:hAnsi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поступку:</w:t>
      </w:r>
    </w:p>
    <w:p w14:paraId="5E71A7BE" w14:textId="648FFD34" w:rsidR="00445F9F" w:rsidRDefault="00445F9F" w:rsidP="00445F9F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445F9F">
        <w:rPr>
          <w:rFonts w:ascii="Times New Roman" w:hAnsi="Times New Roman"/>
          <w:sz w:val="24"/>
          <w:szCs w:val="24"/>
          <w:lang w:val="sr-Cyrl-RS"/>
        </w:rPr>
        <w:tab/>
        <w:t>У изборном поступку се проверавају посебне функционалне компетенције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45F9F">
        <w:rPr>
          <w:rFonts w:ascii="Times New Roman" w:hAnsi="Times New Roman"/>
          <w:sz w:val="24"/>
          <w:szCs w:val="24"/>
          <w:lang w:val="sr-Cyrl-RS"/>
        </w:rPr>
        <w:t>и мотивација за рад на радном месту.</w:t>
      </w:r>
    </w:p>
    <w:p w14:paraId="6BF4FDF1" w14:textId="77777777" w:rsidR="00445F9F" w:rsidRPr="00445F9F" w:rsidRDefault="00445F9F" w:rsidP="00445F9F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93D07D4" w14:textId="00699A68" w:rsidR="00445F9F" w:rsidRPr="00445F9F" w:rsidRDefault="00445F9F" w:rsidP="00445F9F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445F9F">
        <w:rPr>
          <w:rFonts w:ascii="Times New Roman" w:hAnsi="Times New Roman"/>
          <w:b/>
          <w:bCs/>
          <w:sz w:val="24"/>
          <w:szCs w:val="24"/>
          <w:lang w:val="sr-Cyrl-RS"/>
        </w:rPr>
        <w:t>VI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</w:t>
      </w:r>
      <w:r w:rsidRPr="00445F9F">
        <w:rPr>
          <w:rFonts w:ascii="Times New Roman" w:hAnsi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456227C2" w14:textId="77777777" w:rsidR="00445F9F" w:rsidRPr="00445F9F" w:rsidRDefault="00445F9F" w:rsidP="00445F9F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619C0BDA" w14:textId="77777777" w:rsidR="00445F9F" w:rsidRDefault="00445F9F" w:rsidP="00445F9F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445F9F">
        <w:rPr>
          <w:rFonts w:ascii="Times New Roman" w:hAnsi="Times New Roman"/>
          <w:b/>
          <w:bCs/>
          <w:sz w:val="24"/>
          <w:szCs w:val="24"/>
          <w:lang w:val="sr-Cyrl-CS"/>
        </w:rPr>
        <w:t>За радно место под редним бројем 1.</w:t>
      </w:r>
    </w:p>
    <w:p w14:paraId="60835812" w14:textId="77777777" w:rsidR="003C6BC0" w:rsidRPr="00445F9F" w:rsidRDefault="003C6BC0" w:rsidP="00445F9F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7896CF22" w14:textId="77777777" w:rsidR="003C6BC0" w:rsidRPr="003C6BC0" w:rsidRDefault="003C6BC0" w:rsidP="003C6BC0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3C6BC0">
        <w:rPr>
          <w:rFonts w:ascii="Times New Roman" w:hAnsi="Times New Roman"/>
          <w:b/>
          <w:bCs/>
          <w:sz w:val="24"/>
          <w:szCs w:val="24"/>
          <w:lang w:val="sr-Cyrl-CS"/>
        </w:rPr>
        <w:t>Посебне функционалне компетенције:</w:t>
      </w:r>
    </w:p>
    <w:p w14:paraId="4C953F7D" w14:textId="77777777" w:rsidR="003C6BC0" w:rsidRPr="003C6BC0" w:rsidRDefault="003C6BC0" w:rsidP="003C6BC0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3C6BC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1. Посебна функционална компетенција у одређеној области рада – </w:t>
      </w:r>
      <w:r w:rsidRPr="003C6BC0">
        <w:rPr>
          <w:rFonts w:ascii="Times New Roman" w:hAnsi="Times New Roman"/>
          <w:sz w:val="24"/>
          <w:szCs w:val="24"/>
          <w:lang w:val="sr-Cyrl-RS"/>
        </w:rPr>
        <w:t xml:space="preserve">административно-технички послови (канцеларијско пословање, методе и технике прикупљања података ради даље обраде, технике евидентирања и ажурирања података у релевантним базама података, технике израде потврда и уверења о којима се води службена евиденција, технике припреме материјала ради даљег приказивања и употреба, и методе вођења интерних и доставних књига) - </w:t>
      </w:r>
      <w:r w:rsidRPr="003C6BC0">
        <w:rPr>
          <w:rFonts w:ascii="Times New Roman" w:hAnsi="Times New Roman"/>
          <w:sz w:val="24"/>
          <w:szCs w:val="24"/>
          <w:lang w:val="sr-Cyrl-CS"/>
        </w:rPr>
        <w:t>провераваће се путем усмене симулације (усмено).</w:t>
      </w:r>
    </w:p>
    <w:p w14:paraId="14B18D3B" w14:textId="77777777" w:rsidR="003C6BC0" w:rsidRPr="003C6BC0" w:rsidRDefault="003C6BC0" w:rsidP="003C6BC0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3C6BC0">
        <w:rPr>
          <w:rFonts w:ascii="Times New Roman" w:hAnsi="Times New Roman"/>
          <w:b/>
          <w:sz w:val="24"/>
          <w:szCs w:val="24"/>
          <w:lang w:val="sr-Cyrl-CS"/>
        </w:rPr>
        <w:t>2. Посебна функционална компетенција за одређено радно место</w:t>
      </w:r>
      <w:r w:rsidRPr="003C6BC0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Pr="003C6BC0">
        <w:rPr>
          <w:rFonts w:ascii="Times New Roman" w:hAnsi="Times New Roman"/>
          <w:b/>
          <w:sz w:val="24"/>
          <w:szCs w:val="24"/>
          <w:lang w:val="sr-Cyrl-CS"/>
        </w:rPr>
        <w:t>Прописи и акта из надлежности и организације органа</w:t>
      </w:r>
      <w:r w:rsidRPr="003C6BC0">
        <w:rPr>
          <w:rFonts w:ascii="Times New Roman" w:hAnsi="Times New Roman"/>
          <w:sz w:val="24"/>
          <w:szCs w:val="24"/>
          <w:lang w:val="sr-Cyrl-CS"/>
        </w:rPr>
        <w:t xml:space="preserve"> (Статут општине, Одлука о општинској управи, Правилник о организацији и систематизацији радних места, Одлука о накнадама за рад општинске управе) - провераваће се путем усмене симулације (усмено).</w:t>
      </w:r>
    </w:p>
    <w:p w14:paraId="7A83DCB5" w14:textId="77777777" w:rsidR="003C6BC0" w:rsidRPr="003C6BC0" w:rsidRDefault="003C6BC0" w:rsidP="003C6BC0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3C6BC0">
        <w:rPr>
          <w:rFonts w:ascii="Times New Roman" w:hAnsi="Times New Roman"/>
          <w:b/>
          <w:sz w:val="24"/>
          <w:szCs w:val="24"/>
          <w:lang w:val="sr-Cyrl-CS"/>
        </w:rPr>
        <w:t xml:space="preserve">3. Посебна функционална компетенција за одређено радно место – Прописи из делокруга радног места </w:t>
      </w:r>
      <w:r w:rsidRPr="003C6BC0">
        <w:rPr>
          <w:rFonts w:ascii="Times New Roman" w:hAnsi="Times New Roman"/>
          <w:sz w:val="24"/>
          <w:szCs w:val="24"/>
          <w:lang w:val="sr-Cyrl-CS"/>
        </w:rPr>
        <w:t xml:space="preserve">– Закон о општем управном поступку, Закон о електронској управи, Закон о републичким административним таксама, Закон о оверавању потписа, рукописа и преписа, </w:t>
      </w:r>
      <w:r w:rsidRPr="003C6BC0">
        <w:rPr>
          <w:rFonts w:ascii="Times New Roman" w:hAnsi="Times New Roman"/>
          <w:sz w:val="24"/>
          <w:szCs w:val="24"/>
          <w:lang w:val="sr-Cyrl-CS"/>
        </w:rPr>
        <w:lastRenderedPageBreak/>
        <w:t>Закон о архивској грађи и архивској делатности, Уредба о канцеларијском пословању органа државне управе - провераваће се путем усмене симулације (усмено).</w:t>
      </w:r>
    </w:p>
    <w:p w14:paraId="79673052" w14:textId="77777777" w:rsidR="00B0327B" w:rsidRDefault="00B0327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4AA6E07" w14:textId="2E606C64" w:rsidR="003C6BC0" w:rsidRDefault="003C6BC0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3C6BC0">
        <w:rPr>
          <w:rFonts w:ascii="Times New Roman" w:hAnsi="Times New Roman"/>
          <w:b/>
          <w:sz w:val="24"/>
          <w:szCs w:val="24"/>
          <w:lang w:val="sr-Cyrl-RS"/>
        </w:rPr>
        <w:t>За радно место под бројем 2.</w:t>
      </w:r>
    </w:p>
    <w:p w14:paraId="442AF83E" w14:textId="77777777" w:rsidR="003C6BC0" w:rsidRDefault="003C6BC0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0BC09119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bCs/>
          <w:sz w:val="24"/>
          <w:szCs w:val="24"/>
          <w:lang w:val="sr-Cyrl-CS"/>
        </w:rPr>
        <w:t>Посебне функционалне компетенције:</w:t>
      </w:r>
    </w:p>
    <w:p w14:paraId="758B2241" w14:textId="77777777" w:rsidR="00B26FD1" w:rsidRPr="00B26FD1" w:rsidRDefault="00B26FD1" w:rsidP="00B26FD1">
      <w:pPr>
        <w:numPr>
          <w:ilvl w:val="0"/>
          <w:numId w:val="42"/>
        </w:num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bCs/>
          <w:sz w:val="24"/>
          <w:szCs w:val="24"/>
          <w:lang w:val="sr-Cyrl-CS"/>
        </w:rPr>
        <w:t xml:space="preserve">Посебна функционална компетенција у одређеној области рада </w:t>
      </w:r>
    </w:p>
    <w:p w14:paraId="75ADFDF6" w14:textId="77777777" w:rsidR="00B26FD1" w:rsidRPr="00B26FD1" w:rsidRDefault="00B26FD1" w:rsidP="00B26FD1">
      <w:pPr>
        <w:numPr>
          <w:ilvl w:val="0"/>
          <w:numId w:val="43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sz w:val="24"/>
          <w:szCs w:val="24"/>
          <w:lang w:val="sr-Cyrl-RS"/>
        </w:rPr>
        <w:t xml:space="preserve">управно-правни послови (општи управни поступак; правила извршења решења донетих у управним поступцима) - </w:t>
      </w:r>
      <w:r w:rsidRPr="00B26FD1">
        <w:rPr>
          <w:rFonts w:ascii="Times New Roman" w:hAnsi="Times New Roman"/>
          <w:sz w:val="24"/>
          <w:szCs w:val="24"/>
          <w:lang w:val="sr-Cyrl-CS"/>
        </w:rPr>
        <w:t>провераваће се путем усмене симулације (усмено);</w:t>
      </w:r>
    </w:p>
    <w:p w14:paraId="2EF4CB5E" w14:textId="77777777" w:rsidR="00B26FD1" w:rsidRPr="00B26FD1" w:rsidRDefault="00B26FD1" w:rsidP="00B26FD1">
      <w:pPr>
        <w:numPr>
          <w:ilvl w:val="0"/>
          <w:numId w:val="43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sz w:val="24"/>
          <w:szCs w:val="24"/>
          <w:lang w:val="sr-Cyrl-CS"/>
        </w:rPr>
        <w:t>финансијско-материјални послови (буџетски систем Републике Србије; релевантни софтвери) – провераваће се путем усмене симулације (усмено);</w:t>
      </w:r>
    </w:p>
    <w:p w14:paraId="002A9883" w14:textId="77777777" w:rsidR="00B26FD1" w:rsidRPr="00B26FD1" w:rsidRDefault="00B26FD1" w:rsidP="00B26FD1">
      <w:pPr>
        <w:numPr>
          <w:ilvl w:val="0"/>
          <w:numId w:val="43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sz w:val="24"/>
          <w:szCs w:val="24"/>
          <w:lang w:val="sr-Cyrl-CS"/>
        </w:rPr>
        <w:t>стручно-оперативни послови (методе и технике опсервације, прикупљање и евидентирање података, технике обраде и израде прегледа података; методе анализе и закључивања о стању у области; поступак израде стручних налаза; методе и технике израде извештаја на основу одређених евиденција; технике израде општих, појединачних и других правних и осталих аката) - провераваће се путем усмене симулације (усмено).</w:t>
      </w:r>
    </w:p>
    <w:p w14:paraId="7D299860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sz w:val="24"/>
          <w:szCs w:val="24"/>
          <w:lang w:val="sr-Cyrl-CS"/>
        </w:rPr>
        <w:t>2. Посебна функционална компетенција за одређено радно место</w:t>
      </w:r>
      <w:r w:rsidRPr="00B26FD1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Pr="00B26FD1">
        <w:rPr>
          <w:rFonts w:ascii="Times New Roman" w:hAnsi="Times New Roman"/>
          <w:b/>
          <w:sz w:val="24"/>
          <w:szCs w:val="24"/>
          <w:lang w:val="sr-Cyrl-CS"/>
        </w:rPr>
        <w:t>Прописи и акта из надлежности и организације органа</w:t>
      </w:r>
      <w:r w:rsidRPr="00B26FD1">
        <w:rPr>
          <w:rFonts w:ascii="Times New Roman" w:hAnsi="Times New Roman"/>
          <w:sz w:val="24"/>
          <w:szCs w:val="24"/>
          <w:lang w:val="sr-Cyrl-CS"/>
        </w:rPr>
        <w:t xml:space="preserve"> (Одлука о утврђивању просечних цена одговарајућих непокретности у  зонама; Одлука о стопама пореза на имовину; Одлука о одређивању зона и најопремљенијих зона; Одлука о утврђивању стопе амортизације; Одлука о коефицијентима за непокретности у зонама и Одлука о локалним комуналним таксама) - провераваће се путем усмене симулације (усмено).</w:t>
      </w:r>
    </w:p>
    <w:p w14:paraId="3FC7A352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sz w:val="24"/>
          <w:szCs w:val="24"/>
          <w:lang w:val="sr-Cyrl-CS"/>
        </w:rPr>
        <w:t xml:space="preserve">3. Посебна функционална компетенција за одређено радно место – Прописи из делокруга радног места </w:t>
      </w:r>
      <w:r w:rsidRPr="00B26FD1">
        <w:rPr>
          <w:rFonts w:ascii="Times New Roman" w:hAnsi="Times New Roman"/>
          <w:sz w:val="24"/>
          <w:szCs w:val="24"/>
          <w:lang w:val="sr-Cyrl-CS"/>
        </w:rPr>
        <w:t>– Закон о локалној самоуправи; Закон о финансирању локалне самоуправе; Закон о општем управном постуку; Закон о пореском поступку и пореској администрацији и Закон о порезима на имовину - провераваће се путем усмене симулације (усмено).</w:t>
      </w:r>
    </w:p>
    <w:p w14:paraId="3F823A0A" w14:textId="77777777" w:rsidR="003C6BC0" w:rsidRDefault="003C6BC0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22637181" w14:textId="22607E15" w:rsidR="00B26FD1" w:rsidRDefault="00B26FD1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 радно место под бројем 3.</w:t>
      </w:r>
    </w:p>
    <w:p w14:paraId="6AD1B1C2" w14:textId="77777777" w:rsidR="00B26FD1" w:rsidRDefault="00B26FD1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04BF20C6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bCs/>
          <w:sz w:val="24"/>
          <w:szCs w:val="24"/>
          <w:lang w:val="sr-Cyrl-CS"/>
        </w:rPr>
        <w:t>Посебне функционалне компетенције:</w:t>
      </w:r>
    </w:p>
    <w:p w14:paraId="3358EEC6" w14:textId="77777777" w:rsidR="00B26FD1" w:rsidRPr="00B26FD1" w:rsidRDefault="00B26FD1" w:rsidP="00B26FD1">
      <w:pPr>
        <w:numPr>
          <w:ilvl w:val="0"/>
          <w:numId w:val="44"/>
        </w:numPr>
        <w:spacing w:before="0" w:line="240" w:lineRule="auto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bCs/>
          <w:sz w:val="24"/>
          <w:szCs w:val="24"/>
          <w:lang w:val="sr-Cyrl-CS"/>
        </w:rPr>
        <w:t xml:space="preserve">Посебна функционална компетенција у одређеној области рада </w:t>
      </w:r>
    </w:p>
    <w:p w14:paraId="75CCE729" w14:textId="77777777" w:rsidR="00B26FD1" w:rsidRPr="00B26FD1" w:rsidRDefault="00B26FD1" w:rsidP="00B26FD1">
      <w:pPr>
        <w:numPr>
          <w:ilvl w:val="0"/>
          <w:numId w:val="45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sz w:val="24"/>
          <w:szCs w:val="24"/>
          <w:lang w:val="sr-Cyrl-CS"/>
        </w:rPr>
        <w:t>стручно-оперативни послови (методе и технике опсервације, прикупљање и евидентирање података; методе и технике израде извештаја на основу одређених евиденција; технике израде општих, појединачних и других правних и осталих аката) - провераваће се путем усмене симулације (усмено);</w:t>
      </w:r>
    </w:p>
    <w:p w14:paraId="50CD09CD" w14:textId="77777777" w:rsidR="00B26FD1" w:rsidRPr="00B26FD1" w:rsidRDefault="00B26FD1" w:rsidP="00B26FD1">
      <w:pPr>
        <w:numPr>
          <w:ilvl w:val="0"/>
          <w:numId w:val="45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sz w:val="24"/>
          <w:szCs w:val="24"/>
          <w:lang w:val="sr-Cyrl-CS"/>
        </w:rPr>
        <w:t>управно-правни послови (општи управни поступак; правила извршења решења донетих у управним поступцима и посебне управне поступке) - провераваће се путем усмене симулације (усмено);</w:t>
      </w:r>
    </w:p>
    <w:p w14:paraId="64FDEBB1" w14:textId="77777777" w:rsidR="00B26FD1" w:rsidRPr="00B26FD1" w:rsidRDefault="00B26FD1" w:rsidP="00B26FD1">
      <w:pPr>
        <w:numPr>
          <w:ilvl w:val="0"/>
          <w:numId w:val="45"/>
        </w:num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sz w:val="24"/>
          <w:szCs w:val="24"/>
          <w:lang w:val="sr-Cyrl-CS"/>
        </w:rPr>
        <w:t>управљање људским ресурсима (прописи у области радноправних односа у органима аутономних покрајина и јединица локалне самоуправе и компетенције за рад службеника) - провераваће се путем усмене симулације (усмено).</w:t>
      </w:r>
    </w:p>
    <w:p w14:paraId="7C47C68E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sz w:val="24"/>
          <w:szCs w:val="24"/>
          <w:lang w:val="sr-Cyrl-CS"/>
        </w:rPr>
        <w:t>2. Посебна функционална компетенција за одређено радно место</w:t>
      </w:r>
      <w:r w:rsidRPr="00B26FD1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Pr="00B26FD1">
        <w:rPr>
          <w:rFonts w:ascii="Times New Roman" w:hAnsi="Times New Roman"/>
          <w:b/>
          <w:sz w:val="24"/>
          <w:szCs w:val="24"/>
          <w:lang w:val="sr-Cyrl-CS"/>
        </w:rPr>
        <w:t>Планска документа,</w:t>
      </w:r>
      <w:r w:rsidRPr="00B26FD1">
        <w:rPr>
          <w:rFonts w:ascii="Times New Roman" w:hAnsi="Times New Roman"/>
          <w:sz w:val="24"/>
          <w:szCs w:val="24"/>
          <w:lang w:val="sr-Cyrl-CS"/>
        </w:rPr>
        <w:t xml:space="preserve"> п</w:t>
      </w:r>
      <w:r w:rsidRPr="00B26FD1">
        <w:rPr>
          <w:rFonts w:ascii="Times New Roman" w:hAnsi="Times New Roman"/>
          <w:b/>
          <w:sz w:val="24"/>
          <w:szCs w:val="24"/>
          <w:lang w:val="sr-Cyrl-CS"/>
        </w:rPr>
        <w:t>рописи и акта из надлежности и организације органа</w:t>
      </w:r>
      <w:r w:rsidRPr="00B26FD1">
        <w:rPr>
          <w:rFonts w:ascii="Times New Roman" w:hAnsi="Times New Roman"/>
          <w:sz w:val="24"/>
          <w:szCs w:val="24"/>
          <w:lang w:val="sr-Cyrl-CS"/>
        </w:rPr>
        <w:t xml:space="preserve"> (Система менаџмента квалитета; Одлука о накнадама за рад Општинске управе општине Медвеђа) - провераваће се путем усмене симулације (усмено).</w:t>
      </w:r>
    </w:p>
    <w:p w14:paraId="68992CF2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B26FD1">
        <w:rPr>
          <w:rFonts w:ascii="Times New Roman" w:hAnsi="Times New Roman"/>
          <w:b/>
          <w:sz w:val="24"/>
          <w:szCs w:val="24"/>
          <w:lang w:val="sr-Cyrl-CS"/>
        </w:rPr>
        <w:t xml:space="preserve">3. Посебна функционална компетенција за одређено радно место – Прописи из делокруга радног места </w:t>
      </w:r>
      <w:r w:rsidRPr="00B26FD1">
        <w:rPr>
          <w:rFonts w:ascii="Times New Roman" w:hAnsi="Times New Roman"/>
          <w:sz w:val="24"/>
          <w:szCs w:val="24"/>
          <w:lang w:val="sr-Cyrl-CS"/>
        </w:rPr>
        <w:t>–Закон о општем управном постуку; Закон о електронској управи; Закон о електронском документу, електронској идентификацији и услугама од поверења у електронском пословању; Закон о јавној својини; Закон о експропријацији; Закон о планирању и изградњи- провераваће се путем усмене симулације (усмено).</w:t>
      </w:r>
    </w:p>
    <w:p w14:paraId="575E2764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B26FD1">
        <w:rPr>
          <w:rFonts w:ascii="Times New Roman" w:hAnsi="Times New Roman"/>
          <w:b/>
          <w:sz w:val="24"/>
          <w:szCs w:val="24"/>
          <w:lang w:val="sr-Cyrl-CS"/>
        </w:rPr>
        <w:t>4. Процедуре и методологије из делокруга радног места</w:t>
      </w:r>
      <w:r w:rsidRPr="00B26FD1">
        <w:rPr>
          <w:rFonts w:ascii="Times New Roman" w:hAnsi="Times New Roman"/>
          <w:sz w:val="24"/>
          <w:szCs w:val="24"/>
          <w:lang w:val="sr-Cyrl-CS"/>
        </w:rPr>
        <w:t xml:space="preserve"> – </w:t>
      </w:r>
      <w:r w:rsidRPr="00B26FD1">
        <w:rPr>
          <w:rFonts w:ascii="Times New Roman" w:hAnsi="Times New Roman"/>
          <w:sz w:val="24"/>
          <w:szCs w:val="24"/>
          <w:lang w:val="sr-Cyrl-RS"/>
        </w:rPr>
        <w:t>Процедура управљања имовином у јавној својини општине Медвеђа; Процедура управљања људским ресурсима.</w:t>
      </w:r>
    </w:p>
    <w:p w14:paraId="5219FB3F" w14:textId="77777777" w:rsidR="00B26FD1" w:rsidRPr="00B26FD1" w:rsidRDefault="00B26FD1" w:rsidP="00B26FD1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099D6048" w14:textId="43FF3F42" w:rsidR="00B26FD1" w:rsidRDefault="0098682A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lastRenderedPageBreak/>
        <w:t>VII</w:t>
      </w:r>
      <w:r>
        <w:rPr>
          <w:rFonts w:ascii="Times New Roman" w:hAnsi="Times New Roman"/>
          <w:b/>
          <w:sz w:val="24"/>
          <w:szCs w:val="24"/>
          <w:lang w:val="sr-Latn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Процена мотивације </w:t>
      </w:r>
      <w:r>
        <w:rPr>
          <w:rFonts w:ascii="Times New Roman" w:hAnsi="Times New Roman"/>
          <w:sz w:val="24"/>
          <w:szCs w:val="24"/>
          <w:lang w:val="sr-Cyrl-RS"/>
        </w:rPr>
        <w:t>за рад на радним местима и прихватање вредности органа општине Медвеђа – провераваће се путем интервјуа са Комисијом (усмено).</w:t>
      </w:r>
    </w:p>
    <w:p w14:paraId="5FEF32B0" w14:textId="77777777" w:rsidR="0098682A" w:rsidRDefault="0098682A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0525491F" w14:textId="17E9472B" w:rsid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VIII</w:t>
      </w:r>
      <w:r>
        <w:rPr>
          <w:rFonts w:ascii="Times New Roman" w:hAnsi="Times New Roman"/>
          <w:b/>
          <w:sz w:val="24"/>
          <w:szCs w:val="24"/>
          <w:lang w:val="sr-Cyrl-RS"/>
        </w:rPr>
        <w:tab/>
        <w:t>Право учешћа на интерном конкурсу:</w:t>
      </w:r>
    </w:p>
    <w:p w14:paraId="01B7F014" w14:textId="0131CA57" w:rsidR="0098682A" w:rsidRPr="0098682A" w:rsidRDefault="0098682A" w:rsidP="00863A28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На интерном конкурсу могу учествовати службеници запослени на неодређено време у Општинској управи општине Медвеђа</w:t>
      </w:r>
      <w:r>
        <w:rPr>
          <w:rFonts w:ascii="Times New Roman" w:hAnsi="Times New Roman"/>
          <w:sz w:val="24"/>
          <w:szCs w:val="24"/>
          <w:lang w:val="sr-Latn-RS"/>
        </w:rPr>
        <w:t>.</w:t>
      </w:r>
    </w:p>
    <w:p w14:paraId="3815C6B0" w14:textId="77777777" w:rsidR="0098682A" w:rsidRP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37D3F4F0" w14:textId="77777777" w:rsid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IX</w:t>
      </w:r>
      <w:r>
        <w:rPr>
          <w:rFonts w:ascii="Times New Roman" w:hAnsi="Times New Roman"/>
          <w:b/>
          <w:sz w:val="24"/>
          <w:szCs w:val="24"/>
          <w:lang w:val="sr-Latn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>Пријава на интерни конкурс врши се на прописаном обрасцу пријаве</w:t>
      </w:r>
    </w:p>
    <w:p w14:paraId="0272E409" w14:textId="6878DDA9" w:rsid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Образац пријаве на овај конкурс доступан је на интернет презентацији Општине Медвеђа</w:t>
      </w:r>
      <w:r w:rsidR="00F767FB">
        <w:rPr>
          <w:rFonts w:ascii="Times New Roman" w:hAnsi="Times New Roman"/>
          <w:sz w:val="24"/>
          <w:szCs w:val="24"/>
          <w:lang w:val="sr-Cyrl-RS"/>
        </w:rPr>
        <w:t xml:space="preserve"> </w:t>
      </w:r>
      <w:hyperlink r:id="rId9" w:history="1">
        <w:r w:rsidR="00F9477F" w:rsidRPr="00F91B34">
          <w:rPr>
            <w:rStyle w:val="Hyperlink"/>
            <w:rFonts w:ascii="Times New Roman" w:hAnsi="Times New Roman"/>
            <w:sz w:val="24"/>
            <w:szCs w:val="24"/>
          </w:rPr>
          <w:t>https://www.medvedja.ls.gov.rs</w:t>
        </w:r>
      </w:hyperlink>
      <w:r w:rsidR="00F9477F">
        <w:rPr>
          <w:rFonts w:ascii="Times New Roman" w:hAnsi="Times New Roman"/>
          <w:sz w:val="24"/>
          <w:szCs w:val="24"/>
          <w:lang w:val="sr-Cyrl-RS"/>
        </w:rPr>
        <w:t xml:space="preserve"> као и на пријемном шалтеру Општинске управе општине Медвеђа.</w:t>
      </w:r>
      <w:r>
        <w:rPr>
          <w:rFonts w:ascii="Times New Roman" w:hAnsi="Times New Roman"/>
          <w:b/>
          <w:sz w:val="24"/>
          <w:szCs w:val="24"/>
          <w:lang w:val="sr-Latn-RS"/>
        </w:rPr>
        <w:tab/>
      </w:r>
    </w:p>
    <w:p w14:paraId="277CC9AB" w14:textId="519124DE" w:rsidR="00114C52" w:rsidRDefault="00114C52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 w:rsidR="00E35C3B">
        <w:rPr>
          <w:rFonts w:ascii="Times New Roman" w:hAnsi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2DF2AAD9" w14:textId="462E82BA" w:rsidR="00E35C3B" w:rsidRPr="00114C52" w:rsidRDefault="00E35C3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Подносилац пријаве ће бити обавештен о додељеној шифри у року од три дана од </w:t>
      </w:r>
      <w:r w:rsidR="00A13645" w:rsidRPr="0083125E">
        <w:rPr>
          <w:rFonts w:ascii="Times New Roman" w:hAnsi="Times New Roman"/>
          <w:sz w:val="24"/>
          <w:szCs w:val="24"/>
          <w:lang w:val="sr-Cyrl-RS"/>
        </w:rPr>
        <w:t>отварања</w:t>
      </w:r>
      <w:r w:rsidR="004A1716">
        <w:rPr>
          <w:rFonts w:ascii="Times New Roman" w:hAnsi="Times New Roman"/>
          <w:sz w:val="24"/>
          <w:szCs w:val="24"/>
          <w:lang w:val="sr-Cyrl-RS"/>
        </w:rPr>
        <w:t xml:space="preserve"> пријаве достављањем наведеног</w:t>
      </w:r>
      <w:r>
        <w:rPr>
          <w:rFonts w:ascii="Times New Roman" w:hAnsi="Times New Roman"/>
          <w:sz w:val="24"/>
          <w:szCs w:val="24"/>
          <w:lang w:val="sr-Cyrl-RS"/>
        </w:rPr>
        <w:t xml:space="preserve"> податка на начин који је у пријави назначио за доставу обавештења.</w:t>
      </w:r>
    </w:p>
    <w:p w14:paraId="6E2C266C" w14:textId="2ECAEDA1" w:rsidR="0098682A" w:rsidRP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ab/>
      </w:r>
    </w:p>
    <w:p w14:paraId="5FD6EE16" w14:textId="5B9099D9" w:rsid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X</w:t>
      </w:r>
      <w:r w:rsidR="00F9477F">
        <w:rPr>
          <w:rFonts w:ascii="Times New Roman" w:hAnsi="Times New Roman"/>
          <w:b/>
          <w:sz w:val="24"/>
          <w:szCs w:val="24"/>
          <w:lang w:val="sr-Cyrl-RS"/>
        </w:rPr>
        <w:tab/>
        <w:t>Рок за подношење пријаве</w:t>
      </w:r>
    </w:p>
    <w:p w14:paraId="5F40FF57" w14:textId="7C95D9AC" w:rsidR="00F9477F" w:rsidRDefault="00F9477F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>Рок за подношење пријаве на интерни конкус је 8 (осам) дана и почиње да тече од 12.октобра 2026.године и истиче 20.октобра 2026.године.</w:t>
      </w:r>
    </w:p>
    <w:p w14:paraId="154469A7" w14:textId="77777777" w:rsidR="00F9477F" w:rsidRPr="00F9477F" w:rsidRDefault="00F9477F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5AB2847" w14:textId="1D005EDC" w:rsid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XI</w:t>
      </w:r>
      <w:r w:rsidR="00F9477F">
        <w:rPr>
          <w:rFonts w:ascii="Times New Roman" w:hAnsi="Times New Roman"/>
          <w:b/>
          <w:sz w:val="24"/>
          <w:szCs w:val="24"/>
          <w:lang w:val="sr-Cyrl-RS"/>
        </w:rPr>
        <w:tab/>
        <w:t>Адреса на коју се подноси пријава на интерни конкурс:</w:t>
      </w:r>
    </w:p>
    <w:p w14:paraId="3243F24B" w14:textId="44A9B42D" w:rsidR="00F9477F" w:rsidRDefault="00F9477F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Општинска управа општине Медвеђа, ул. Краља Милана број 48, 16240 Медвеђа, на назнаком: „за интерни конкурс“, „не отварати“ и називом радног места за које се подноси пријава.</w:t>
      </w:r>
    </w:p>
    <w:p w14:paraId="5B96D657" w14:textId="77777777" w:rsidR="00F9477F" w:rsidRPr="00F9477F" w:rsidRDefault="00F9477F" w:rsidP="00A52A22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69F48931" w14:textId="461A175F" w:rsidR="0098682A" w:rsidRDefault="0098682A" w:rsidP="00A52A22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XII</w:t>
      </w:r>
      <w:r w:rsidR="000A5368">
        <w:rPr>
          <w:rFonts w:ascii="Times New Roman" w:hAnsi="Times New Roman"/>
          <w:b/>
          <w:sz w:val="24"/>
          <w:szCs w:val="24"/>
          <w:lang w:val="sr-Cyrl-RS"/>
        </w:rPr>
        <w:tab/>
        <w:t xml:space="preserve">Докази који се прилажу уз пријаву на конкурс: </w:t>
      </w:r>
      <w:r w:rsidR="000A5368">
        <w:rPr>
          <w:rFonts w:ascii="Times New Roman" w:hAnsi="Times New Roman"/>
          <w:sz w:val="24"/>
          <w:szCs w:val="24"/>
          <w:lang w:val="sr-Cyrl-RS"/>
        </w:rPr>
        <w:t>оригинал или оверена фотокопија дипломе којом се потврђује стручна спрема; оригинал или оверена фотокопија доказа о положеном државном стручном испиту за рад у државним органима (кандидати са п</w:t>
      </w:r>
      <w:r w:rsidR="00A52A22">
        <w:rPr>
          <w:rFonts w:ascii="Times New Roman" w:hAnsi="Times New Roman"/>
          <w:sz w:val="24"/>
          <w:szCs w:val="24"/>
          <w:lang w:val="sr-Cyrl-RS"/>
        </w:rPr>
        <w:t>оложеним правосудним испитом уме</w:t>
      </w:r>
      <w:r w:rsidR="000A5368">
        <w:rPr>
          <w:rFonts w:ascii="Times New Roman" w:hAnsi="Times New Roman"/>
          <w:sz w:val="24"/>
          <w:szCs w:val="24"/>
          <w:lang w:val="sr-Cyrl-RS"/>
        </w:rPr>
        <w:t>сто доказа о положеном државном стручном испиту, подносе доказ о положеном правосудном испиту); оригинал или оверена фотокопија доказа о радном искуству у струци (потврда, решење и други акти којима се доказује на којим пословима, у ком периоду и са којом стручном спремом је стечено радно искуство); оригинал или оверена фотокопија решења о распоређивању или премештају у органу у коме ради или решења да је службеник нераспоређен.</w:t>
      </w:r>
    </w:p>
    <w:p w14:paraId="7BEC86D7" w14:textId="4BFA434E" w:rsidR="000A5368" w:rsidRDefault="000A5368" w:rsidP="00A52A22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4478F294" w14:textId="77777777" w:rsidR="000A5368" w:rsidRDefault="000A5368" w:rsidP="00692D07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Као доказ се могу приложити и фотокопије докумената које су оверене пре 1.марта 2017.године у основним судовима, односно општинској управи. Законом о општем управном поступку </w:t>
      </w:r>
      <w:r w:rsidRPr="000A5368">
        <w:rPr>
          <w:rFonts w:ascii="Times New Roman" w:hAnsi="Times New Roman"/>
          <w:bCs/>
          <w:sz w:val="24"/>
          <w:szCs w:val="24"/>
          <w:lang w:val="en-US"/>
        </w:rPr>
        <w:t>("</w:t>
      </w:r>
      <w:proofErr w:type="spellStart"/>
      <w:r w:rsidRPr="000A5368">
        <w:rPr>
          <w:rFonts w:ascii="Times New Roman" w:hAnsi="Times New Roman"/>
          <w:bCs/>
          <w:sz w:val="24"/>
          <w:szCs w:val="24"/>
          <w:lang w:val="en-US"/>
        </w:rPr>
        <w:t>Сл</w:t>
      </w:r>
      <w:proofErr w:type="spellEnd"/>
      <w:r w:rsidRPr="000A5368">
        <w:rPr>
          <w:rFonts w:ascii="Times New Roman" w:hAnsi="Times New Roman"/>
          <w:bCs/>
          <w:sz w:val="24"/>
          <w:szCs w:val="24"/>
          <w:lang w:val="en-US"/>
        </w:rPr>
        <w:t xml:space="preserve">. </w:t>
      </w:r>
      <w:proofErr w:type="spellStart"/>
      <w:proofErr w:type="gramStart"/>
      <w:r w:rsidRPr="000A5368">
        <w:rPr>
          <w:rFonts w:ascii="Times New Roman" w:hAnsi="Times New Roman"/>
          <w:bCs/>
          <w:sz w:val="24"/>
          <w:szCs w:val="24"/>
          <w:lang w:val="en-US"/>
        </w:rPr>
        <w:t>гласник</w:t>
      </w:r>
      <w:proofErr w:type="spellEnd"/>
      <w:proofErr w:type="gramEnd"/>
      <w:r w:rsidRPr="000A5368">
        <w:rPr>
          <w:rFonts w:ascii="Times New Roman" w:hAnsi="Times New Roman"/>
          <w:bCs/>
          <w:sz w:val="24"/>
          <w:szCs w:val="24"/>
          <w:lang w:val="en-US"/>
        </w:rPr>
        <w:t xml:space="preserve"> РС", </w:t>
      </w:r>
      <w:proofErr w:type="spellStart"/>
      <w:r w:rsidRPr="000A5368">
        <w:rPr>
          <w:rFonts w:ascii="Times New Roman" w:hAnsi="Times New Roman"/>
          <w:bCs/>
          <w:sz w:val="24"/>
          <w:szCs w:val="24"/>
          <w:lang w:val="en-US"/>
        </w:rPr>
        <w:t>бр</w:t>
      </w:r>
      <w:proofErr w:type="spellEnd"/>
      <w:r w:rsidRPr="000A5368">
        <w:rPr>
          <w:rFonts w:ascii="Times New Roman" w:hAnsi="Times New Roman"/>
          <w:bCs/>
          <w:sz w:val="24"/>
          <w:szCs w:val="24"/>
          <w:lang w:val="en-US"/>
        </w:rPr>
        <w:t xml:space="preserve">. 18/2016, 95/2018 - </w:t>
      </w:r>
      <w:proofErr w:type="spellStart"/>
      <w:r w:rsidRPr="000A5368">
        <w:rPr>
          <w:rFonts w:ascii="Times New Roman" w:hAnsi="Times New Roman"/>
          <w:bCs/>
          <w:sz w:val="24"/>
          <w:szCs w:val="24"/>
          <w:lang w:val="en-US"/>
        </w:rPr>
        <w:t>аутентично</w:t>
      </w:r>
      <w:proofErr w:type="spellEnd"/>
      <w:r w:rsidRPr="000A5368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0A5368">
        <w:rPr>
          <w:rFonts w:ascii="Times New Roman" w:hAnsi="Times New Roman"/>
          <w:bCs/>
          <w:sz w:val="24"/>
          <w:szCs w:val="24"/>
          <w:lang w:val="en-US"/>
        </w:rPr>
        <w:t>тумачење</w:t>
      </w:r>
      <w:proofErr w:type="spellEnd"/>
      <w:r w:rsidRPr="000A5368">
        <w:rPr>
          <w:rFonts w:ascii="Times New Roman" w:hAnsi="Times New Roman"/>
          <w:bCs/>
          <w:sz w:val="24"/>
          <w:szCs w:val="24"/>
          <w:lang w:val="en-US"/>
        </w:rPr>
        <w:t xml:space="preserve"> и 2/2023 - </w:t>
      </w:r>
      <w:proofErr w:type="spellStart"/>
      <w:r w:rsidRPr="000A5368">
        <w:rPr>
          <w:rFonts w:ascii="Times New Roman" w:hAnsi="Times New Roman"/>
          <w:bCs/>
          <w:sz w:val="24"/>
          <w:szCs w:val="24"/>
          <w:lang w:val="en-US"/>
        </w:rPr>
        <w:t>одлука</w:t>
      </w:r>
      <w:proofErr w:type="spellEnd"/>
      <w:r w:rsidRPr="000A5368">
        <w:rPr>
          <w:rFonts w:ascii="Times New Roman" w:hAnsi="Times New Roman"/>
          <w:bCs/>
          <w:sz w:val="24"/>
          <w:szCs w:val="24"/>
          <w:lang w:val="en-US"/>
        </w:rPr>
        <w:t xml:space="preserve"> УС)</w:t>
      </w:r>
      <w:r>
        <w:rPr>
          <w:b/>
          <w:bCs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је, између осталог, прописано да су органи у обавези да по службеној дужности, када је то неопходно за одлучивање, у складу са законским роковима, бесплатно размењују, врше увид, обрађују и прибављају личне податке о чињеницама у службеним евиденцијама, осим ако странка изричито изјави да ће податке прибавити сама.</w:t>
      </w:r>
    </w:p>
    <w:p w14:paraId="16A367C2" w14:textId="77777777" w:rsidR="000A5368" w:rsidRDefault="000A5368" w:rsidP="00692D07">
      <w:pPr>
        <w:spacing w:before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ab/>
        <w:t xml:space="preserve">Документ о чињеницама о којима се води службена евиденција је: уверење о положеном државном стручном испиту за рад у државним органима односно уверење о положеном правосудном испиту. </w:t>
      </w:r>
    </w:p>
    <w:p w14:paraId="0F048C51" w14:textId="6FBEAB47" w:rsidR="000A5368" w:rsidRDefault="000A5368" w:rsidP="00692D07">
      <w:pPr>
        <w:spacing w:before="0" w:line="240" w:lineRule="auto"/>
        <w:rPr>
          <w:bCs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ab/>
        <w:t xml:space="preserve">Потребно је да учесник конкурса у делу Изјава*, у обрасцу пријаве, заокружи на који начин жели да се прибаве његови подаци из службених евиденција. Пример изјаве се налази на интернет презентацији општине Медвеђа </w:t>
      </w:r>
      <w:r w:rsidRPr="000A5368">
        <w:rPr>
          <w:b/>
          <w:bCs/>
          <w:lang w:val="en-US"/>
        </w:rPr>
        <w:t xml:space="preserve"> </w:t>
      </w:r>
      <w:hyperlink r:id="rId10" w:history="1">
        <w:r w:rsidR="00EB0D4A" w:rsidRPr="00EB0D4A"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https://www.medvedja.ls.gov.rs</w:t>
        </w:r>
      </w:hyperlink>
      <w:r w:rsidR="00EB0D4A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EB0D4A">
        <w:rPr>
          <w:rFonts w:ascii="Times New Roman" w:hAnsi="Times New Roman"/>
          <w:bCs/>
          <w:sz w:val="24"/>
          <w:szCs w:val="24"/>
          <w:lang w:val="sr-Cyrl-RS"/>
        </w:rPr>
        <w:t>где се иста може преузети.</w:t>
      </w:r>
    </w:p>
    <w:p w14:paraId="00BDAF25" w14:textId="77777777" w:rsidR="00E359BD" w:rsidRPr="00E359BD" w:rsidRDefault="00E359BD" w:rsidP="00E359BD">
      <w:pPr>
        <w:rPr>
          <w:bCs/>
          <w:lang w:val="sr-Cyrl-RS"/>
        </w:rPr>
      </w:pPr>
    </w:p>
    <w:p w14:paraId="6B2F19C3" w14:textId="77777777" w:rsidR="00E359BD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lastRenderedPageBreak/>
        <w:t>XIII</w:t>
      </w:r>
      <w:r w:rsidR="00E359BD">
        <w:rPr>
          <w:rFonts w:ascii="Times New Roman" w:hAnsi="Times New Roman"/>
          <w:b/>
          <w:sz w:val="24"/>
          <w:szCs w:val="24"/>
          <w:lang w:val="sr-Cyrl-RS"/>
        </w:rPr>
        <w:tab/>
        <w:t>Датум и место провере компетенција кандидата у изборном поступку:</w:t>
      </w:r>
    </w:p>
    <w:p w14:paraId="0EF460EE" w14:textId="77777777" w:rsidR="00E359BD" w:rsidRDefault="00E359BD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710E0057" w14:textId="77777777" w:rsidR="00E359BD" w:rsidRDefault="00E359BD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>Са кандидатима чије су пријаве благовремене, допуштене, разумљиве, потпуне и које испуњавају услове предвиђене огласом о интерном конкурсу, на основу података наведених у обрасцу пријаве на конкурс, изборни поступак ће се спровести почев од 28.октобра 2026.године.</w:t>
      </w:r>
    </w:p>
    <w:p w14:paraId="0C2E68C5" w14:textId="48E7663E" w:rsidR="0098682A" w:rsidRDefault="00E359BD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Провера посебних функционалних компетенција обавиће се у просторијама Општинске управе општине Медвеђа, ул. Краља Милана 48, о чему ће кандидати бити благовремено обавештени на контакте (бројеве телефона и адресе) које наведу у својим пријавама. </w:t>
      </w:r>
      <w:r w:rsidR="000A5368">
        <w:rPr>
          <w:rFonts w:ascii="Times New Roman" w:hAnsi="Times New Roman"/>
          <w:b/>
          <w:sz w:val="24"/>
          <w:szCs w:val="24"/>
          <w:lang w:val="sr-Cyrl-RS"/>
        </w:rPr>
        <w:tab/>
      </w:r>
    </w:p>
    <w:p w14:paraId="704A3BCD" w14:textId="77777777" w:rsidR="00E359BD" w:rsidRPr="000A5368" w:rsidRDefault="00E359BD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7104BD2" w14:textId="37DD1927" w:rsidR="0098682A" w:rsidRDefault="0098682A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XIV</w:t>
      </w:r>
      <w:r w:rsidR="00E359BD">
        <w:rPr>
          <w:rFonts w:ascii="Times New Roman" w:hAnsi="Times New Roman"/>
          <w:b/>
          <w:sz w:val="24"/>
          <w:szCs w:val="24"/>
          <w:lang w:val="sr-Cyrl-RS"/>
        </w:rPr>
        <w:tab/>
        <w:t>Лице задужено за давање обавешења о конкурсу:</w:t>
      </w:r>
    </w:p>
    <w:p w14:paraId="381AB0C1" w14:textId="07E34A63" w:rsidR="00E359BD" w:rsidRDefault="00E359BD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Радуле Шолевић, телефон: 064/863-8354, </w:t>
      </w:r>
      <w:r>
        <w:rPr>
          <w:rFonts w:ascii="Times New Roman" w:hAnsi="Times New Roman"/>
          <w:sz w:val="24"/>
          <w:szCs w:val="24"/>
          <w:lang w:val="sr-Latn-RS"/>
        </w:rPr>
        <w:t xml:space="preserve">e-mail: </w:t>
      </w:r>
      <w:hyperlink r:id="rId11" w:history="1">
        <w:r w:rsidRPr="00F91B34">
          <w:rPr>
            <w:rStyle w:val="Hyperlink"/>
            <w:rFonts w:ascii="Times New Roman" w:hAnsi="Times New Roman"/>
            <w:sz w:val="24"/>
            <w:szCs w:val="24"/>
            <w:lang w:val="sr-Latn-RS"/>
          </w:rPr>
          <w:t>radule.solevic@medvedja.ls.gov.rs</w:t>
        </w:r>
      </w:hyperlink>
      <w:r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32177D5E" w14:textId="77777777" w:rsidR="00060298" w:rsidRPr="00060298" w:rsidRDefault="00060298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3203A464" w14:textId="075081BB" w:rsidR="0098682A" w:rsidRDefault="0098682A" w:rsidP="00863A28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XV</w:t>
      </w:r>
      <w:r w:rsidR="00E359BD">
        <w:rPr>
          <w:rFonts w:ascii="Times New Roman" w:hAnsi="Times New Roman"/>
          <w:b/>
          <w:sz w:val="24"/>
          <w:szCs w:val="24"/>
          <w:lang w:val="sr-Cyrl-RS"/>
        </w:rPr>
        <w:tab/>
      </w:r>
      <w:r w:rsidR="00E359BD" w:rsidRPr="00E359BD">
        <w:rPr>
          <w:rFonts w:ascii="Times New Roman" w:hAnsi="Times New Roman"/>
          <w:sz w:val="24"/>
          <w:szCs w:val="24"/>
          <w:lang w:val="sr-Cyrl-RS"/>
        </w:rPr>
        <w:t>Овај оглас</w:t>
      </w:r>
      <w:r w:rsidR="00E359BD">
        <w:rPr>
          <w:rFonts w:ascii="Times New Roman" w:hAnsi="Times New Roman"/>
          <w:sz w:val="24"/>
          <w:szCs w:val="24"/>
          <w:lang w:val="sr-Cyrl-RS"/>
        </w:rPr>
        <w:t xml:space="preserve"> објављен је на електронској огласној табли на следећем линку </w:t>
      </w:r>
      <w:hyperlink r:id="rId12" w:history="1">
        <w:r w:rsidR="00E359BD" w:rsidRPr="00F91B34">
          <w:rPr>
            <w:rStyle w:val="Hyperlink"/>
            <w:rFonts w:ascii="Times New Roman" w:hAnsi="Times New Roman"/>
            <w:sz w:val="24"/>
            <w:szCs w:val="24"/>
            <w:lang w:val="sr-Latn-RS"/>
          </w:rPr>
          <w:t>https://www.medvedja.ls.gov.rs/sr/aktuelnosti/elektronska-oglasna-tabla/</w:t>
        </w:r>
      </w:hyperlink>
      <w:r w:rsidR="00E359BD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E359BD">
        <w:rPr>
          <w:rFonts w:ascii="Times New Roman" w:hAnsi="Times New Roman"/>
          <w:sz w:val="24"/>
          <w:szCs w:val="24"/>
          <w:lang w:val="sr-Cyrl-RS"/>
        </w:rPr>
        <w:t xml:space="preserve">и на веб презентацији органа </w:t>
      </w:r>
      <w:hyperlink r:id="rId13" w:history="1">
        <w:r w:rsidR="00E359BD" w:rsidRPr="00F91B34">
          <w:rPr>
            <w:rStyle w:val="Hyperlink"/>
            <w:rFonts w:ascii="Times New Roman" w:hAnsi="Times New Roman"/>
            <w:sz w:val="24"/>
            <w:szCs w:val="24"/>
            <w:lang w:val="sr-Latn-RS"/>
          </w:rPr>
          <w:t>https://www.medvedja.ls.gov.rs/</w:t>
        </w:r>
      </w:hyperlink>
      <w:r w:rsidR="00E359BD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715614DE" w14:textId="77777777" w:rsidR="006F1D4E" w:rsidRPr="00E359BD" w:rsidRDefault="006F1D4E" w:rsidP="00863A28">
      <w:pPr>
        <w:spacing w:before="0" w:line="240" w:lineRule="auto"/>
        <w:rPr>
          <w:rFonts w:ascii="Times New Roman" w:hAnsi="Times New Roman"/>
          <w:sz w:val="24"/>
          <w:szCs w:val="24"/>
          <w:lang w:val="sr-Latn-RS"/>
        </w:rPr>
      </w:pPr>
    </w:p>
    <w:p w14:paraId="66A48823" w14:textId="202B73DC" w:rsidR="0098682A" w:rsidRDefault="0098682A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98682A">
        <w:rPr>
          <w:rFonts w:ascii="Times New Roman" w:hAnsi="Times New Roman"/>
          <w:b/>
          <w:sz w:val="24"/>
          <w:szCs w:val="24"/>
          <w:lang w:val="sr-Latn-RS"/>
        </w:rPr>
        <w:t>XVI</w:t>
      </w:r>
      <w:r w:rsidR="006F1D4E">
        <w:rPr>
          <w:rFonts w:ascii="Times New Roman" w:hAnsi="Times New Roman"/>
          <w:b/>
          <w:sz w:val="24"/>
          <w:szCs w:val="24"/>
          <w:lang w:val="sr-Latn-RS"/>
        </w:rPr>
        <w:tab/>
      </w:r>
      <w:r w:rsidR="006F1D4E">
        <w:rPr>
          <w:rFonts w:ascii="Times New Roman" w:hAnsi="Times New Roman"/>
          <w:sz w:val="24"/>
          <w:szCs w:val="24"/>
          <w:lang w:val="sr-Cyrl-RS"/>
        </w:rPr>
        <w:t>Неблаговремене</w:t>
      </w:r>
      <w:r w:rsidR="00163BC6">
        <w:rPr>
          <w:rFonts w:ascii="Times New Roman" w:hAnsi="Times New Roman"/>
          <w:sz w:val="24"/>
          <w:szCs w:val="24"/>
          <w:lang w:val="sr-Cyrl-RS"/>
        </w:rPr>
        <w:t>, недопуштене, неразумљиве или непотпуне пријаве и пријаве уз које нису приложени сви потребни докази у оригиналу или фотокопији овереној у општини, суду или код јавног бележника, биће одбачене.</w:t>
      </w:r>
    </w:p>
    <w:p w14:paraId="5E7741FD" w14:textId="77777777" w:rsidR="00163BC6" w:rsidRDefault="00163BC6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3E087672" w14:textId="20EE2BE6" w:rsidR="00163BC6" w:rsidRDefault="00163BC6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Доставити:</w:t>
      </w:r>
    </w:p>
    <w:p w14:paraId="6C16E261" w14:textId="6177A0DB" w:rsidR="00163BC6" w:rsidRDefault="00163BC6" w:rsidP="00163BC6">
      <w:pPr>
        <w:pStyle w:val="ListParagraph"/>
        <w:numPr>
          <w:ilvl w:val="0"/>
          <w:numId w:val="46"/>
        </w:num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електронској огласној табли Општинске управе,</w:t>
      </w:r>
    </w:p>
    <w:p w14:paraId="03154152" w14:textId="6445C3D8" w:rsidR="00163BC6" w:rsidRDefault="00163BC6" w:rsidP="00163BC6">
      <w:pPr>
        <w:pStyle w:val="ListParagraph"/>
        <w:numPr>
          <w:ilvl w:val="0"/>
          <w:numId w:val="46"/>
        </w:num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интернет презентацији,</w:t>
      </w:r>
    </w:p>
    <w:p w14:paraId="2245A132" w14:textId="3EA3095C" w:rsidR="00163BC6" w:rsidRDefault="00163BC6" w:rsidP="00163BC6">
      <w:pPr>
        <w:pStyle w:val="ListParagraph"/>
        <w:numPr>
          <w:ilvl w:val="0"/>
          <w:numId w:val="46"/>
        </w:num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списе предмета/архиви.</w:t>
      </w:r>
    </w:p>
    <w:p w14:paraId="60C9F403" w14:textId="77777777" w:rsidR="00163BC6" w:rsidRDefault="00163BC6" w:rsidP="00163BC6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163BC6" w14:paraId="1C23931C" w14:textId="77777777" w:rsidTr="00163BC6">
        <w:tc>
          <w:tcPr>
            <w:tcW w:w="5069" w:type="dxa"/>
          </w:tcPr>
          <w:p w14:paraId="30CD9986" w14:textId="77777777" w:rsidR="00163BC6" w:rsidRDefault="00163BC6" w:rsidP="00163BC6">
            <w:pPr>
              <w:spacing w:before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070" w:type="dxa"/>
            <w:vAlign w:val="center"/>
          </w:tcPr>
          <w:p w14:paraId="1BCF6A06" w14:textId="77777777" w:rsidR="00163BC6" w:rsidRDefault="00163BC6" w:rsidP="00163BC6">
            <w:pPr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В.Д. НАЧЕЛНИКА ОПШТИНСКЕ УПРАВЕ</w:t>
            </w:r>
          </w:p>
          <w:p w14:paraId="5A8785C4" w14:textId="6860BD6B" w:rsidR="00163BC6" w:rsidRDefault="00163BC6" w:rsidP="00163BC6">
            <w:pPr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Иван Костић, дипл.правник</w:t>
            </w:r>
          </w:p>
        </w:tc>
      </w:tr>
    </w:tbl>
    <w:p w14:paraId="1032DE1F" w14:textId="7F231B47" w:rsidR="00163BC6" w:rsidRPr="00163BC6" w:rsidRDefault="00163BC6" w:rsidP="00163BC6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0414C04E" w14:textId="77777777" w:rsidR="00B26FD1" w:rsidRPr="0098682A" w:rsidRDefault="00B26FD1" w:rsidP="00863A28">
      <w:pPr>
        <w:spacing w:before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2B222BE8" w14:textId="77777777" w:rsidR="00B26FD1" w:rsidRPr="00B26FD1" w:rsidRDefault="00B26FD1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B97ECB4" w14:textId="77777777" w:rsidR="003C6BC0" w:rsidRDefault="003C6BC0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B37C058" w14:textId="77777777" w:rsidR="00B0327B" w:rsidRDefault="00B0327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34DABBB9" w14:textId="77777777" w:rsidR="00B0327B" w:rsidRDefault="00B0327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4660742F" w14:textId="77777777" w:rsidR="00B0327B" w:rsidRDefault="00B0327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7D560FF4" w14:textId="77777777" w:rsidR="00B0327B" w:rsidRDefault="00B0327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69AEFE85" w14:textId="77777777" w:rsidR="00B0327B" w:rsidRDefault="00B0327B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7527D179" w14:textId="77777777" w:rsidR="006E1F76" w:rsidRDefault="006E1F76" w:rsidP="00863A28">
      <w:pPr>
        <w:spacing w:before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616C070D" w14:textId="77777777" w:rsidR="00564ADE" w:rsidRPr="002D706A" w:rsidRDefault="00564ADE" w:rsidP="00863A28">
      <w:pPr>
        <w:spacing w:before="0" w:line="240" w:lineRule="auto"/>
        <w:ind w:left="5040"/>
        <w:jc w:val="left"/>
        <w:rPr>
          <w:rFonts w:ascii="Times New Roman" w:hAnsi="Times New Roman"/>
          <w:sz w:val="24"/>
          <w:szCs w:val="24"/>
          <w:lang w:val="sr-Cyrl-RS"/>
        </w:rPr>
      </w:pPr>
    </w:p>
    <w:sectPr w:rsidR="00564ADE" w:rsidRPr="002D706A" w:rsidSect="008C073D">
      <w:footerReference w:type="even" r:id="rId14"/>
      <w:footerReference w:type="default" r:id="rId15"/>
      <w:headerReference w:type="first" r:id="rId16"/>
      <w:pgSz w:w="11906" w:h="16838" w:code="9"/>
      <w:pgMar w:top="709" w:right="707" w:bottom="567" w:left="1276" w:header="284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A98D1" w14:textId="77777777" w:rsidR="006D1A4E" w:rsidRDefault="006D1A4E" w:rsidP="00861BA5">
      <w:pPr>
        <w:spacing w:before="0" w:line="240" w:lineRule="auto"/>
      </w:pPr>
      <w:r>
        <w:separator/>
      </w:r>
    </w:p>
  </w:endnote>
  <w:endnote w:type="continuationSeparator" w:id="0">
    <w:p w14:paraId="5EA226C8" w14:textId="77777777" w:rsidR="006D1A4E" w:rsidRDefault="006D1A4E" w:rsidP="00861BA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58669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8243910" w14:textId="510788F1" w:rsidR="006F1D4E" w:rsidRPr="002D706A" w:rsidRDefault="006F1D4E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D706A">
          <w:rPr>
            <w:rFonts w:ascii="Times New Roman" w:hAnsi="Times New Roman"/>
            <w:sz w:val="24"/>
            <w:szCs w:val="24"/>
          </w:rPr>
          <w:fldChar w:fldCharType="begin"/>
        </w:r>
        <w:r w:rsidRPr="002D706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D706A">
          <w:rPr>
            <w:rFonts w:ascii="Times New Roman" w:hAnsi="Times New Roman"/>
            <w:sz w:val="24"/>
            <w:szCs w:val="24"/>
          </w:rPr>
          <w:fldChar w:fldCharType="separate"/>
        </w:r>
        <w:r w:rsidR="00D30D46">
          <w:rPr>
            <w:rFonts w:ascii="Times New Roman" w:hAnsi="Times New Roman"/>
            <w:noProof/>
            <w:sz w:val="24"/>
            <w:szCs w:val="24"/>
          </w:rPr>
          <w:t>6</w:t>
        </w:r>
        <w:r w:rsidRPr="002D706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E495BC" w14:textId="77777777" w:rsidR="006F1D4E" w:rsidRDefault="006F1D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59951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72133B7" w14:textId="6C9FCB68" w:rsidR="006F1D4E" w:rsidRPr="002D706A" w:rsidRDefault="006F1D4E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2D706A">
          <w:rPr>
            <w:rFonts w:ascii="Times New Roman" w:hAnsi="Times New Roman"/>
            <w:sz w:val="24"/>
            <w:szCs w:val="24"/>
          </w:rPr>
          <w:fldChar w:fldCharType="begin"/>
        </w:r>
        <w:r w:rsidRPr="002D706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D706A">
          <w:rPr>
            <w:rFonts w:ascii="Times New Roman" w:hAnsi="Times New Roman"/>
            <w:sz w:val="24"/>
            <w:szCs w:val="24"/>
          </w:rPr>
          <w:fldChar w:fldCharType="separate"/>
        </w:r>
        <w:r w:rsidR="00D30D46">
          <w:rPr>
            <w:rFonts w:ascii="Times New Roman" w:hAnsi="Times New Roman"/>
            <w:noProof/>
            <w:sz w:val="24"/>
            <w:szCs w:val="24"/>
          </w:rPr>
          <w:t>5</w:t>
        </w:r>
        <w:r w:rsidRPr="002D706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582BFE3" w14:textId="4543DA79" w:rsidR="006F1D4E" w:rsidRPr="00A927A1" w:rsidRDefault="006F1D4E" w:rsidP="00183B9B">
    <w:pPr>
      <w:pStyle w:val="Oznakaobrasca"/>
      <w:ind w:firstLine="0"/>
      <w:rPr>
        <w:rFonts w:ascii="Trebuchet MS" w:hAnsi="Trebuchet MS"/>
        <w:lang w:val="sr-Cyrl-R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AD6FF" w14:textId="77777777" w:rsidR="006D1A4E" w:rsidRDefault="006D1A4E" w:rsidP="00861BA5">
      <w:pPr>
        <w:spacing w:before="0" w:line="240" w:lineRule="auto"/>
      </w:pPr>
      <w:r>
        <w:separator/>
      </w:r>
    </w:p>
  </w:footnote>
  <w:footnote w:type="continuationSeparator" w:id="0">
    <w:p w14:paraId="032AC153" w14:textId="77777777" w:rsidR="006D1A4E" w:rsidRDefault="006D1A4E" w:rsidP="00861BA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5" w:type="dxa"/>
      <w:jc w:val="center"/>
      <w:tblBorders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963"/>
      <w:gridCol w:w="5089"/>
      <w:gridCol w:w="1843"/>
    </w:tblGrid>
    <w:tr w:rsidR="006F1D4E" w:rsidRPr="004C7E56" w14:paraId="166765D9" w14:textId="77777777" w:rsidTr="00537ECB">
      <w:trPr>
        <w:cantSplit/>
        <w:trHeight w:hRule="exact" w:val="1302"/>
        <w:jc w:val="center"/>
      </w:trPr>
      <w:tc>
        <w:tcPr>
          <w:tcW w:w="2963" w:type="dxa"/>
          <w:vAlign w:val="center"/>
        </w:tcPr>
        <w:p w14:paraId="688803FE" w14:textId="77777777" w:rsidR="006F1D4E" w:rsidRPr="004C7E56" w:rsidRDefault="006F1D4E" w:rsidP="00183B9B">
          <w:pPr>
            <w:pStyle w:val="TableText0"/>
            <w:spacing w:before="0" w:after="0"/>
            <w:rPr>
              <w:rFonts w:ascii="Trebuchet MS" w:hAnsi="Trebuchet MS"/>
              <w:sz w:val="20"/>
            </w:rPr>
          </w:pPr>
          <w:r>
            <w:rPr>
              <w:noProof/>
              <w:lang w:val="en-US"/>
            </w:rPr>
            <w:drawing>
              <wp:inline distT="0" distB="0" distL="0" distR="0" wp14:anchorId="13828202" wp14:editId="10C23509">
                <wp:extent cx="762000" cy="782381"/>
                <wp:effectExtent l="0" t="0" r="0" b="0"/>
                <wp:docPr id="2" name="Picture 2" descr="C:\Users\AQP\AppData\Local\Microsoft\Windows\INetCache\Content.Word\GR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QP\AppData\Local\Microsoft\Windows\INetCache\Content.Word\GR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305" cy="789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9" w:type="dxa"/>
          <w:vAlign w:val="center"/>
        </w:tcPr>
        <w:p w14:paraId="450E1C63" w14:textId="446E6590" w:rsidR="006F1D4E" w:rsidRPr="003E7CA2" w:rsidRDefault="006F1D4E" w:rsidP="00183B9B">
          <w:pPr>
            <w:pStyle w:val="Naslov"/>
            <w:rPr>
              <w:sz w:val="24"/>
              <w:szCs w:val="24"/>
            </w:rPr>
          </w:pPr>
          <w:r>
            <w:rPr>
              <w:sz w:val="24"/>
              <w:szCs w:val="24"/>
              <w:lang w:val="sr-Cyrl-RS"/>
            </w:rPr>
            <w:t>ИНТЕРНИ</w:t>
          </w:r>
          <w:r w:rsidRPr="003E7CA2">
            <w:rPr>
              <w:sz w:val="24"/>
              <w:szCs w:val="24"/>
            </w:rPr>
            <w:t xml:space="preserve"> КОНКУРС ЗА ПОПУЊАВАЊЕ ИЗВРШИЛАЧК</w:t>
          </w:r>
          <w:r>
            <w:rPr>
              <w:sz w:val="24"/>
              <w:szCs w:val="24"/>
              <w:lang w:val="sr-Cyrl-RS"/>
            </w:rPr>
            <w:t>ИХ</w:t>
          </w:r>
          <w:r w:rsidRPr="003E7CA2">
            <w:rPr>
              <w:sz w:val="24"/>
              <w:szCs w:val="24"/>
            </w:rPr>
            <w:t xml:space="preserve"> РАДН</w:t>
          </w:r>
          <w:r>
            <w:rPr>
              <w:sz w:val="24"/>
              <w:szCs w:val="24"/>
              <w:lang w:val="sr-Cyrl-RS"/>
            </w:rPr>
            <w:t>ИХ</w:t>
          </w:r>
          <w:r w:rsidRPr="003E7CA2">
            <w:rPr>
              <w:sz w:val="24"/>
              <w:szCs w:val="24"/>
            </w:rPr>
            <w:t xml:space="preserve"> МЕСТА</w:t>
          </w:r>
        </w:p>
      </w:tc>
      <w:tc>
        <w:tcPr>
          <w:tcW w:w="1843" w:type="dxa"/>
          <w:vAlign w:val="center"/>
        </w:tcPr>
        <w:p w14:paraId="4963D822" w14:textId="77777777" w:rsidR="006F1D4E" w:rsidRPr="00ED7DD0" w:rsidRDefault="006F1D4E" w:rsidP="00E552E0">
          <w:pPr>
            <w:jc w:val="center"/>
            <w:rPr>
              <w:sz w:val="20"/>
            </w:rPr>
          </w:pPr>
        </w:p>
      </w:tc>
    </w:tr>
  </w:tbl>
  <w:p w14:paraId="17BAF2FA" w14:textId="77777777" w:rsidR="006F1D4E" w:rsidRDefault="006F1D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156D"/>
    <w:multiLevelType w:val="hybridMultilevel"/>
    <w:tmpl w:val="CAF6BCF4"/>
    <w:lvl w:ilvl="0" w:tplc="7A0CA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E0DC5"/>
    <w:multiLevelType w:val="hybridMultilevel"/>
    <w:tmpl w:val="D616A51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B43CFD"/>
    <w:multiLevelType w:val="multilevel"/>
    <w:tmpl w:val="F7EE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555E35"/>
    <w:multiLevelType w:val="multilevel"/>
    <w:tmpl w:val="28E66204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33" w:hanging="8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33" w:hanging="825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14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8" w:hanging="2160"/>
      </w:pPr>
      <w:rPr>
        <w:rFonts w:hint="default"/>
      </w:rPr>
    </w:lvl>
  </w:abstractNum>
  <w:abstractNum w:abstractNumId="4">
    <w:nsid w:val="0BE20671"/>
    <w:multiLevelType w:val="hybridMultilevel"/>
    <w:tmpl w:val="00D897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70460"/>
    <w:multiLevelType w:val="multilevel"/>
    <w:tmpl w:val="0D583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B75501"/>
    <w:multiLevelType w:val="hybridMultilevel"/>
    <w:tmpl w:val="BA90C0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D35D9"/>
    <w:multiLevelType w:val="hybridMultilevel"/>
    <w:tmpl w:val="02BC2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890F80"/>
    <w:multiLevelType w:val="multilevel"/>
    <w:tmpl w:val="CBE46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>
    <w:nsid w:val="159E7EF3"/>
    <w:multiLevelType w:val="hybridMultilevel"/>
    <w:tmpl w:val="2EF02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EB2097"/>
    <w:multiLevelType w:val="hybridMultilevel"/>
    <w:tmpl w:val="1BE2200C"/>
    <w:lvl w:ilvl="0" w:tplc="74A2E4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D328D5"/>
    <w:multiLevelType w:val="multilevel"/>
    <w:tmpl w:val="62525C32"/>
    <w:lvl w:ilvl="0">
      <w:start w:val="1"/>
      <w:numFmt w:val="decimal"/>
      <w:pStyle w:val="Heading1"/>
      <w:lvlText w:val="%1."/>
      <w:lvlJc w:val="left"/>
      <w:pPr>
        <w:tabs>
          <w:tab w:val="num" w:pos="144"/>
        </w:tabs>
        <w:ind w:left="144" w:hanging="1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28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864"/>
        </w:tabs>
        <w:ind w:left="864" w:hanging="576"/>
      </w:pPr>
      <w:rPr>
        <w:rFonts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1134"/>
        </w:tabs>
        <w:ind w:left="0" w:firstLine="96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>
    <w:nsid w:val="20BC0006"/>
    <w:multiLevelType w:val="hybridMultilevel"/>
    <w:tmpl w:val="1A104E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C65CA6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FF7E86"/>
    <w:multiLevelType w:val="multilevel"/>
    <w:tmpl w:val="7DF48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03C35"/>
    <w:multiLevelType w:val="hybridMultilevel"/>
    <w:tmpl w:val="0B1EC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037934"/>
    <w:multiLevelType w:val="hybridMultilevel"/>
    <w:tmpl w:val="3CC811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B8674E1"/>
    <w:multiLevelType w:val="hybridMultilevel"/>
    <w:tmpl w:val="8E42F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12994"/>
    <w:multiLevelType w:val="multilevel"/>
    <w:tmpl w:val="77A8C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D35878"/>
    <w:multiLevelType w:val="hybridMultilevel"/>
    <w:tmpl w:val="AF501B42"/>
    <w:lvl w:ilvl="0" w:tplc="3CCE32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2F6378"/>
    <w:multiLevelType w:val="hybridMultilevel"/>
    <w:tmpl w:val="888254F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2494AA0"/>
    <w:multiLevelType w:val="hybridMultilevel"/>
    <w:tmpl w:val="D7CAF7EE"/>
    <w:lvl w:ilvl="0" w:tplc="EEE6A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4209AB"/>
    <w:multiLevelType w:val="hybridMultilevel"/>
    <w:tmpl w:val="A5AC4C3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81441B"/>
    <w:multiLevelType w:val="hybridMultilevel"/>
    <w:tmpl w:val="AA4E09B0"/>
    <w:lvl w:ilvl="0" w:tplc="3992E8F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B654B3D"/>
    <w:multiLevelType w:val="multilevel"/>
    <w:tmpl w:val="41887E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C82BC6"/>
    <w:multiLevelType w:val="hybridMultilevel"/>
    <w:tmpl w:val="EA6CDC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4F1AFD"/>
    <w:multiLevelType w:val="hybridMultilevel"/>
    <w:tmpl w:val="C5F0461A"/>
    <w:lvl w:ilvl="0" w:tplc="37784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526120C"/>
    <w:multiLevelType w:val="hybridMultilevel"/>
    <w:tmpl w:val="FF68D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B45FD1"/>
    <w:multiLevelType w:val="hybridMultilevel"/>
    <w:tmpl w:val="CF00C456"/>
    <w:lvl w:ilvl="0" w:tplc="33F82CC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6503B07"/>
    <w:multiLevelType w:val="hybridMultilevel"/>
    <w:tmpl w:val="8CF2993A"/>
    <w:lvl w:ilvl="0" w:tplc="0809000F">
      <w:start w:val="1"/>
      <w:numFmt w:val="decimal"/>
      <w:lvlText w:val="%1."/>
      <w:lvlJc w:val="left"/>
      <w:pPr>
        <w:ind w:left="1038" w:hanging="360"/>
      </w:pPr>
    </w:lvl>
    <w:lvl w:ilvl="1" w:tplc="08090019" w:tentative="1">
      <w:start w:val="1"/>
      <w:numFmt w:val="lowerLetter"/>
      <w:lvlText w:val="%2."/>
      <w:lvlJc w:val="left"/>
      <w:pPr>
        <w:ind w:left="1758" w:hanging="360"/>
      </w:pPr>
    </w:lvl>
    <w:lvl w:ilvl="2" w:tplc="0809001B" w:tentative="1">
      <w:start w:val="1"/>
      <w:numFmt w:val="lowerRoman"/>
      <w:lvlText w:val="%3."/>
      <w:lvlJc w:val="right"/>
      <w:pPr>
        <w:ind w:left="2478" w:hanging="180"/>
      </w:pPr>
    </w:lvl>
    <w:lvl w:ilvl="3" w:tplc="0809000F" w:tentative="1">
      <w:start w:val="1"/>
      <w:numFmt w:val="decimal"/>
      <w:lvlText w:val="%4."/>
      <w:lvlJc w:val="left"/>
      <w:pPr>
        <w:ind w:left="3198" w:hanging="360"/>
      </w:pPr>
    </w:lvl>
    <w:lvl w:ilvl="4" w:tplc="08090019" w:tentative="1">
      <w:start w:val="1"/>
      <w:numFmt w:val="lowerLetter"/>
      <w:lvlText w:val="%5."/>
      <w:lvlJc w:val="left"/>
      <w:pPr>
        <w:ind w:left="3918" w:hanging="360"/>
      </w:pPr>
    </w:lvl>
    <w:lvl w:ilvl="5" w:tplc="0809001B" w:tentative="1">
      <w:start w:val="1"/>
      <w:numFmt w:val="lowerRoman"/>
      <w:lvlText w:val="%6."/>
      <w:lvlJc w:val="right"/>
      <w:pPr>
        <w:ind w:left="4638" w:hanging="180"/>
      </w:pPr>
    </w:lvl>
    <w:lvl w:ilvl="6" w:tplc="0809000F" w:tentative="1">
      <w:start w:val="1"/>
      <w:numFmt w:val="decimal"/>
      <w:lvlText w:val="%7."/>
      <w:lvlJc w:val="left"/>
      <w:pPr>
        <w:ind w:left="5358" w:hanging="360"/>
      </w:pPr>
    </w:lvl>
    <w:lvl w:ilvl="7" w:tplc="08090019" w:tentative="1">
      <w:start w:val="1"/>
      <w:numFmt w:val="lowerLetter"/>
      <w:lvlText w:val="%8."/>
      <w:lvlJc w:val="left"/>
      <w:pPr>
        <w:ind w:left="6078" w:hanging="360"/>
      </w:pPr>
    </w:lvl>
    <w:lvl w:ilvl="8" w:tplc="08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1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AC81885"/>
    <w:multiLevelType w:val="hybridMultilevel"/>
    <w:tmpl w:val="1E6C650A"/>
    <w:lvl w:ilvl="0" w:tplc="9CB41E8E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B9146A2"/>
    <w:multiLevelType w:val="multilevel"/>
    <w:tmpl w:val="2CB0B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>
    <w:nsid w:val="4F647B6C"/>
    <w:multiLevelType w:val="hybridMultilevel"/>
    <w:tmpl w:val="0770A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4F167AF"/>
    <w:multiLevelType w:val="hybridMultilevel"/>
    <w:tmpl w:val="71D6C0B4"/>
    <w:lvl w:ilvl="0" w:tplc="3EE681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FAF0915"/>
    <w:multiLevelType w:val="multilevel"/>
    <w:tmpl w:val="55BA1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A82FA0"/>
    <w:multiLevelType w:val="hybridMultilevel"/>
    <w:tmpl w:val="23BC2F64"/>
    <w:lvl w:ilvl="0" w:tplc="9B4AF2A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62A100F3"/>
    <w:multiLevelType w:val="hybridMultilevel"/>
    <w:tmpl w:val="101C5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6C7BF5"/>
    <w:multiLevelType w:val="hybridMultilevel"/>
    <w:tmpl w:val="82AC9A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661C3D"/>
    <w:multiLevelType w:val="hybridMultilevel"/>
    <w:tmpl w:val="FF8E7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DA3B85"/>
    <w:multiLevelType w:val="hybridMultilevel"/>
    <w:tmpl w:val="30FC7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3"/>
  </w:num>
  <w:num w:numId="4">
    <w:abstractNumId w:val="26"/>
  </w:num>
  <w:num w:numId="5">
    <w:abstractNumId w:val="20"/>
  </w:num>
  <w:num w:numId="6">
    <w:abstractNumId w:val="12"/>
  </w:num>
  <w:num w:numId="7">
    <w:abstractNumId w:val="15"/>
  </w:num>
  <w:num w:numId="8">
    <w:abstractNumId w:val="8"/>
  </w:num>
  <w:num w:numId="9">
    <w:abstractNumId w:val="3"/>
  </w:num>
  <w:num w:numId="10">
    <w:abstractNumId w:val="41"/>
  </w:num>
  <w:num w:numId="11">
    <w:abstractNumId w:val="33"/>
  </w:num>
  <w:num w:numId="12">
    <w:abstractNumId w:val="7"/>
  </w:num>
  <w:num w:numId="13">
    <w:abstractNumId w:val="42"/>
  </w:num>
  <w:num w:numId="14">
    <w:abstractNumId w:val="9"/>
  </w:num>
  <w:num w:numId="15">
    <w:abstractNumId w:val="21"/>
  </w:num>
  <w:num w:numId="16">
    <w:abstractNumId w:val="16"/>
  </w:num>
  <w:num w:numId="17">
    <w:abstractNumId w:val="28"/>
  </w:num>
  <w:num w:numId="18">
    <w:abstractNumId w:val="22"/>
  </w:num>
  <w:num w:numId="19">
    <w:abstractNumId w:val="40"/>
  </w:num>
  <w:num w:numId="20">
    <w:abstractNumId w:val="13"/>
  </w:num>
  <w:num w:numId="21">
    <w:abstractNumId w:val="30"/>
  </w:num>
  <w:num w:numId="22">
    <w:abstractNumId w:val="39"/>
  </w:num>
  <w:num w:numId="23">
    <w:abstractNumId w:val="29"/>
  </w:num>
  <w:num w:numId="24">
    <w:abstractNumId w:val="32"/>
  </w:num>
  <w:num w:numId="25">
    <w:abstractNumId w:val="10"/>
  </w:num>
  <w:num w:numId="26">
    <w:abstractNumId w:val="0"/>
  </w:num>
  <w:num w:numId="27">
    <w:abstractNumId w:val="19"/>
  </w:num>
  <w:num w:numId="28">
    <w:abstractNumId w:val="14"/>
  </w:num>
  <w:num w:numId="29">
    <w:abstractNumId w:val="38"/>
  </w:num>
  <w:num w:numId="30">
    <w:abstractNumId w:val="25"/>
  </w:num>
  <w:num w:numId="31">
    <w:abstractNumId w:val="5"/>
  </w:num>
  <w:num w:numId="32">
    <w:abstractNumId w:val="2"/>
  </w:num>
  <w:num w:numId="33">
    <w:abstractNumId w:val="24"/>
  </w:num>
  <w:num w:numId="34">
    <w:abstractNumId w:val="27"/>
  </w:num>
  <w:num w:numId="35">
    <w:abstractNumId w:val="17"/>
  </w:num>
  <w:num w:numId="36">
    <w:abstractNumId w:val="37"/>
  </w:num>
  <w:num w:numId="37">
    <w:abstractNumId w:val="35"/>
  </w:num>
  <w:num w:numId="38">
    <w:abstractNumId w:val="6"/>
  </w:num>
  <w:num w:numId="39">
    <w:abstractNumId w:val="34"/>
  </w:num>
  <w:num w:numId="40">
    <w:abstractNumId w:val="23"/>
  </w:num>
  <w:num w:numId="41">
    <w:abstractNumId w:val="31"/>
  </w:num>
  <w:num w:numId="42">
    <w:abstractNumId w:val="18"/>
  </w:num>
  <w:num w:numId="43">
    <w:abstractNumId w:val="4"/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67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BA5"/>
    <w:rsid w:val="00002F9B"/>
    <w:rsid w:val="000051D2"/>
    <w:rsid w:val="00005C96"/>
    <w:rsid w:val="00010958"/>
    <w:rsid w:val="000122B5"/>
    <w:rsid w:val="00014856"/>
    <w:rsid w:val="000154E5"/>
    <w:rsid w:val="000176B5"/>
    <w:rsid w:val="00021CF7"/>
    <w:rsid w:val="00031CCB"/>
    <w:rsid w:val="0003717E"/>
    <w:rsid w:val="00040302"/>
    <w:rsid w:val="00047E92"/>
    <w:rsid w:val="0005220F"/>
    <w:rsid w:val="000533C8"/>
    <w:rsid w:val="00056478"/>
    <w:rsid w:val="00056AC6"/>
    <w:rsid w:val="00060298"/>
    <w:rsid w:val="0006662D"/>
    <w:rsid w:val="00081054"/>
    <w:rsid w:val="00086758"/>
    <w:rsid w:val="00086C77"/>
    <w:rsid w:val="000902B6"/>
    <w:rsid w:val="000950ED"/>
    <w:rsid w:val="0009586B"/>
    <w:rsid w:val="000A1062"/>
    <w:rsid w:val="000A141F"/>
    <w:rsid w:val="000A226E"/>
    <w:rsid w:val="000A3078"/>
    <w:rsid w:val="000A5368"/>
    <w:rsid w:val="000C5107"/>
    <w:rsid w:val="000C5C3D"/>
    <w:rsid w:val="000C7D7F"/>
    <w:rsid w:val="000D55AF"/>
    <w:rsid w:val="000E2078"/>
    <w:rsid w:val="000E2BBA"/>
    <w:rsid w:val="000F3AFA"/>
    <w:rsid w:val="000F6051"/>
    <w:rsid w:val="00114C52"/>
    <w:rsid w:val="00115532"/>
    <w:rsid w:val="001159C2"/>
    <w:rsid w:val="001166D4"/>
    <w:rsid w:val="00120375"/>
    <w:rsid w:val="00121EFD"/>
    <w:rsid w:val="00125EAE"/>
    <w:rsid w:val="001264C5"/>
    <w:rsid w:val="00127CBE"/>
    <w:rsid w:val="00132FBA"/>
    <w:rsid w:val="00140624"/>
    <w:rsid w:val="00163BC6"/>
    <w:rsid w:val="001730B4"/>
    <w:rsid w:val="00180B3D"/>
    <w:rsid w:val="001815EB"/>
    <w:rsid w:val="00183B9B"/>
    <w:rsid w:val="0019355F"/>
    <w:rsid w:val="00195811"/>
    <w:rsid w:val="00195A92"/>
    <w:rsid w:val="001972E6"/>
    <w:rsid w:val="001A0F80"/>
    <w:rsid w:val="001A35D6"/>
    <w:rsid w:val="001A66A2"/>
    <w:rsid w:val="001C0AB7"/>
    <w:rsid w:val="001C336C"/>
    <w:rsid w:val="001C445C"/>
    <w:rsid w:val="001C6642"/>
    <w:rsid w:val="001C78E5"/>
    <w:rsid w:val="001D5412"/>
    <w:rsid w:val="001E04F3"/>
    <w:rsid w:val="001E4E3D"/>
    <w:rsid w:val="001F69F1"/>
    <w:rsid w:val="00201F26"/>
    <w:rsid w:val="00202B6C"/>
    <w:rsid w:val="00203E7D"/>
    <w:rsid w:val="002059A0"/>
    <w:rsid w:val="00216AD6"/>
    <w:rsid w:val="00225A70"/>
    <w:rsid w:val="00226016"/>
    <w:rsid w:val="0023176D"/>
    <w:rsid w:val="00231F54"/>
    <w:rsid w:val="002325E4"/>
    <w:rsid w:val="00233D58"/>
    <w:rsid w:val="002435F7"/>
    <w:rsid w:val="00257D2E"/>
    <w:rsid w:val="002769CE"/>
    <w:rsid w:val="00281F18"/>
    <w:rsid w:val="00284FF0"/>
    <w:rsid w:val="00285BDE"/>
    <w:rsid w:val="00292779"/>
    <w:rsid w:val="002949A3"/>
    <w:rsid w:val="002A0307"/>
    <w:rsid w:val="002A1323"/>
    <w:rsid w:val="002A3E2C"/>
    <w:rsid w:val="002C1BD7"/>
    <w:rsid w:val="002C73E6"/>
    <w:rsid w:val="002D0278"/>
    <w:rsid w:val="002D706A"/>
    <w:rsid w:val="002E34AF"/>
    <w:rsid w:val="002E3F83"/>
    <w:rsid w:val="002E6A8F"/>
    <w:rsid w:val="002F06CB"/>
    <w:rsid w:val="002F1B3B"/>
    <w:rsid w:val="002F3022"/>
    <w:rsid w:val="00302CAD"/>
    <w:rsid w:val="00303125"/>
    <w:rsid w:val="00305F00"/>
    <w:rsid w:val="003061EB"/>
    <w:rsid w:val="00311563"/>
    <w:rsid w:val="00313267"/>
    <w:rsid w:val="00314E33"/>
    <w:rsid w:val="003212E5"/>
    <w:rsid w:val="00321969"/>
    <w:rsid w:val="00323363"/>
    <w:rsid w:val="00332094"/>
    <w:rsid w:val="00341B64"/>
    <w:rsid w:val="003442F0"/>
    <w:rsid w:val="00347108"/>
    <w:rsid w:val="003543CF"/>
    <w:rsid w:val="00355FF0"/>
    <w:rsid w:val="00356AEE"/>
    <w:rsid w:val="00360F2B"/>
    <w:rsid w:val="003623AB"/>
    <w:rsid w:val="00366467"/>
    <w:rsid w:val="00375DA9"/>
    <w:rsid w:val="003873D0"/>
    <w:rsid w:val="00394ABC"/>
    <w:rsid w:val="00397FC1"/>
    <w:rsid w:val="003A0977"/>
    <w:rsid w:val="003A13BE"/>
    <w:rsid w:val="003A256E"/>
    <w:rsid w:val="003A4EB0"/>
    <w:rsid w:val="003A5983"/>
    <w:rsid w:val="003B3AC9"/>
    <w:rsid w:val="003B439E"/>
    <w:rsid w:val="003C0162"/>
    <w:rsid w:val="003C0C7B"/>
    <w:rsid w:val="003C166F"/>
    <w:rsid w:val="003C6BC0"/>
    <w:rsid w:val="003D7060"/>
    <w:rsid w:val="003D7668"/>
    <w:rsid w:val="003E19DB"/>
    <w:rsid w:val="003E62AA"/>
    <w:rsid w:val="003E6589"/>
    <w:rsid w:val="003E7CA2"/>
    <w:rsid w:val="003F0AB2"/>
    <w:rsid w:val="003F7C43"/>
    <w:rsid w:val="00402C04"/>
    <w:rsid w:val="00402C79"/>
    <w:rsid w:val="0040458C"/>
    <w:rsid w:val="00424758"/>
    <w:rsid w:val="0042579A"/>
    <w:rsid w:val="0043120D"/>
    <w:rsid w:val="00436FE6"/>
    <w:rsid w:val="0044485F"/>
    <w:rsid w:val="00445F9F"/>
    <w:rsid w:val="004544CD"/>
    <w:rsid w:val="0045776D"/>
    <w:rsid w:val="00457FB5"/>
    <w:rsid w:val="00466F64"/>
    <w:rsid w:val="00471BEB"/>
    <w:rsid w:val="00483145"/>
    <w:rsid w:val="00483EFC"/>
    <w:rsid w:val="004877A6"/>
    <w:rsid w:val="00490EE5"/>
    <w:rsid w:val="00491EE8"/>
    <w:rsid w:val="004A1716"/>
    <w:rsid w:val="004A4DCA"/>
    <w:rsid w:val="004B255C"/>
    <w:rsid w:val="004B2E43"/>
    <w:rsid w:val="004C3EA1"/>
    <w:rsid w:val="004C41D2"/>
    <w:rsid w:val="004C50F8"/>
    <w:rsid w:val="004C59C1"/>
    <w:rsid w:val="004C5FD1"/>
    <w:rsid w:val="004C6C96"/>
    <w:rsid w:val="004D27E4"/>
    <w:rsid w:val="004D4827"/>
    <w:rsid w:val="004D719F"/>
    <w:rsid w:val="004E37DC"/>
    <w:rsid w:val="004F4E41"/>
    <w:rsid w:val="00504770"/>
    <w:rsid w:val="005062B9"/>
    <w:rsid w:val="00507E2F"/>
    <w:rsid w:val="00507F6C"/>
    <w:rsid w:val="0051020D"/>
    <w:rsid w:val="005232CF"/>
    <w:rsid w:val="00530AC0"/>
    <w:rsid w:val="00530D48"/>
    <w:rsid w:val="00537B8A"/>
    <w:rsid w:val="00537ECB"/>
    <w:rsid w:val="005423EE"/>
    <w:rsid w:val="00543036"/>
    <w:rsid w:val="0054346E"/>
    <w:rsid w:val="005479C7"/>
    <w:rsid w:val="005640EE"/>
    <w:rsid w:val="00564ADE"/>
    <w:rsid w:val="0056701E"/>
    <w:rsid w:val="0057609C"/>
    <w:rsid w:val="00580FB0"/>
    <w:rsid w:val="00585A45"/>
    <w:rsid w:val="005932D5"/>
    <w:rsid w:val="0059574A"/>
    <w:rsid w:val="00596D45"/>
    <w:rsid w:val="005A2005"/>
    <w:rsid w:val="005A5F22"/>
    <w:rsid w:val="005B26B6"/>
    <w:rsid w:val="005B2A10"/>
    <w:rsid w:val="005C3B92"/>
    <w:rsid w:val="005C4439"/>
    <w:rsid w:val="005D11F4"/>
    <w:rsid w:val="005D7998"/>
    <w:rsid w:val="005D79B7"/>
    <w:rsid w:val="005E10A6"/>
    <w:rsid w:val="005E2831"/>
    <w:rsid w:val="005E40FA"/>
    <w:rsid w:val="005E5A2B"/>
    <w:rsid w:val="005F407F"/>
    <w:rsid w:val="00602434"/>
    <w:rsid w:val="00603218"/>
    <w:rsid w:val="00603765"/>
    <w:rsid w:val="00611ABE"/>
    <w:rsid w:val="006147CF"/>
    <w:rsid w:val="006160B0"/>
    <w:rsid w:val="00631EE6"/>
    <w:rsid w:val="00633CAA"/>
    <w:rsid w:val="006359E2"/>
    <w:rsid w:val="00637BE2"/>
    <w:rsid w:val="006414EB"/>
    <w:rsid w:val="0064509B"/>
    <w:rsid w:val="00654A05"/>
    <w:rsid w:val="00657B06"/>
    <w:rsid w:val="00661CB6"/>
    <w:rsid w:val="00664E40"/>
    <w:rsid w:val="00667FD4"/>
    <w:rsid w:val="00683138"/>
    <w:rsid w:val="006878CF"/>
    <w:rsid w:val="00692D07"/>
    <w:rsid w:val="006A2E17"/>
    <w:rsid w:val="006B0FF8"/>
    <w:rsid w:val="006B2593"/>
    <w:rsid w:val="006B50A4"/>
    <w:rsid w:val="006B7CFA"/>
    <w:rsid w:val="006C3348"/>
    <w:rsid w:val="006C5BBB"/>
    <w:rsid w:val="006D1A4E"/>
    <w:rsid w:val="006D30A3"/>
    <w:rsid w:val="006E0477"/>
    <w:rsid w:val="006E0874"/>
    <w:rsid w:val="006E1F76"/>
    <w:rsid w:val="006E235B"/>
    <w:rsid w:val="006E7263"/>
    <w:rsid w:val="006F1D4E"/>
    <w:rsid w:val="006F758C"/>
    <w:rsid w:val="007017D6"/>
    <w:rsid w:val="00702487"/>
    <w:rsid w:val="00703DF7"/>
    <w:rsid w:val="00704331"/>
    <w:rsid w:val="00711CB9"/>
    <w:rsid w:val="007130B0"/>
    <w:rsid w:val="00720015"/>
    <w:rsid w:val="00730B0E"/>
    <w:rsid w:val="00742693"/>
    <w:rsid w:val="00757622"/>
    <w:rsid w:val="00764090"/>
    <w:rsid w:val="007807BF"/>
    <w:rsid w:val="007838A5"/>
    <w:rsid w:val="007863ED"/>
    <w:rsid w:val="00787D0E"/>
    <w:rsid w:val="007B4850"/>
    <w:rsid w:val="007B6889"/>
    <w:rsid w:val="007C0D4F"/>
    <w:rsid w:val="007C1669"/>
    <w:rsid w:val="007D3918"/>
    <w:rsid w:val="007D41E3"/>
    <w:rsid w:val="007E2CD6"/>
    <w:rsid w:val="007E495C"/>
    <w:rsid w:val="007E5B7B"/>
    <w:rsid w:val="007E7592"/>
    <w:rsid w:val="0080137D"/>
    <w:rsid w:val="008102A2"/>
    <w:rsid w:val="00811FE8"/>
    <w:rsid w:val="00814A9E"/>
    <w:rsid w:val="008158DA"/>
    <w:rsid w:val="008177E3"/>
    <w:rsid w:val="00817E30"/>
    <w:rsid w:val="0083125E"/>
    <w:rsid w:val="0083188F"/>
    <w:rsid w:val="00844268"/>
    <w:rsid w:val="00850796"/>
    <w:rsid w:val="00854CB3"/>
    <w:rsid w:val="0086080D"/>
    <w:rsid w:val="00861BA5"/>
    <w:rsid w:val="00863A28"/>
    <w:rsid w:val="00881B67"/>
    <w:rsid w:val="00894E68"/>
    <w:rsid w:val="00895AED"/>
    <w:rsid w:val="00896BD1"/>
    <w:rsid w:val="008A166C"/>
    <w:rsid w:val="008A2823"/>
    <w:rsid w:val="008A3C72"/>
    <w:rsid w:val="008A50B0"/>
    <w:rsid w:val="008A6020"/>
    <w:rsid w:val="008A6942"/>
    <w:rsid w:val="008A7E7B"/>
    <w:rsid w:val="008B1004"/>
    <w:rsid w:val="008C073D"/>
    <w:rsid w:val="008C7C7B"/>
    <w:rsid w:val="008D06ED"/>
    <w:rsid w:val="008E1158"/>
    <w:rsid w:val="008E6296"/>
    <w:rsid w:val="008F0AA7"/>
    <w:rsid w:val="008F3A21"/>
    <w:rsid w:val="0090154C"/>
    <w:rsid w:val="00902FC3"/>
    <w:rsid w:val="00904864"/>
    <w:rsid w:val="00912676"/>
    <w:rsid w:val="0091363A"/>
    <w:rsid w:val="0091688E"/>
    <w:rsid w:val="00917E42"/>
    <w:rsid w:val="009206C8"/>
    <w:rsid w:val="00923A63"/>
    <w:rsid w:val="00925896"/>
    <w:rsid w:val="00943D0F"/>
    <w:rsid w:val="0095279D"/>
    <w:rsid w:val="009574C4"/>
    <w:rsid w:val="009609A0"/>
    <w:rsid w:val="009631DF"/>
    <w:rsid w:val="00963A51"/>
    <w:rsid w:val="0097585B"/>
    <w:rsid w:val="00981118"/>
    <w:rsid w:val="0098682A"/>
    <w:rsid w:val="00986E09"/>
    <w:rsid w:val="009945FD"/>
    <w:rsid w:val="009953C2"/>
    <w:rsid w:val="00996056"/>
    <w:rsid w:val="0099660D"/>
    <w:rsid w:val="009A1134"/>
    <w:rsid w:val="009B5EC6"/>
    <w:rsid w:val="009C5BDA"/>
    <w:rsid w:val="009C7617"/>
    <w:rsid w:val="009E023D"/>
    <w:rsid w:val="009F6586"/>
    <w:rsid w:val="00A029A7"/>
    <w:rsid w:val="00A12D28"/>
    <w:rsid w:val="00A13645"/>
    <w:rsid w:val="00A16AFE"/>
    <w:rsid w:val="00A2046C"/>
    <w:rsid w:val="00A3169D"/>
    <w:rsid w:val="00A34B62"/>
    <w:rsid w:val="00A405AE"/>
    <w:rsid w:val="00A4186D"/>
    <w:rsid w:val="00A44D73"/>
    <w:rsid w:val="00A46A69"/>
    <w:rsid w:val="00A46D6C"/>
    <w:rsid w:val="00A52A22"/>
    <w:rsid w:val="00A52C87"/>
    <w:rsid w:val="00A5326D"/>
    <w:rsid w:val="00A540D0"/>
    <w:rsid w:val="00A54DD4"/>
    <w:rsid w:val="00A5560E"/>
    <w:rsid w:val="00A56513"/>
    <w:rsid w:val="00A60E59"/>
    <w:rsid w:val="00A7333B"/>
    <w:rsid w:val="00A73A70"/>
    <w:rsid w:val="00A73CC1"/>
    <w:rsid w:val="00A86EC3"/>
    <w:rsid w:val="00A927A1"/>
    <w:rsid w:val="00A94985"/>
    <w:rsid w:val="00A95A11"/>
    <w:rsid w:val="00AA0FD7"/>
    <w:rsid w:val="00AA5AF0"/>
    <w:rsid w:val="00AA614E"/>
    <w:rsid w:val="00AA6D61"/>
    <w:rsid w:val="00AB25A1"/>
    <w:rsid w:val="00AC0CA0"/>
    <w:rsid w:val="00AC5828"/>
    <w:rsid w:val="00AE1471"/>
    <w:rsid w:val="00AE1CAF"/>
    <w:rsid w:val="00AE7C9F"/>
    <w:rsid w:val="00AF3298"/>
    <w:rsid w:val="00B02BF0"/>
    <w:rsid w:val="00B0327B"/>
    <w:rsid w:val="00B03D32"/>
    <w:rsid w:val="00B06A35"/>
    <w:rsid w:val="00B072A8"/>
    <w:rsid w:val="00B17589"/>
    <w:rsid w:val="00B201AC"/>
    <w:rsid w:val="00B20C68"/>
    <w:rsid w:val="00B221E5"/>
    <w:rsid w:val="00B26FD1"/>
    <w:rsid w:val="00B305E6"/>
    <w:rsid w:val="00B3198C"/>
    <w:rsid w:val="00B35E1B"/>
    <w:rsid w:val="00B36DF3"/>
    <w:rsid w:val="00B460E4"/>
    <w:rsid w:val="00B61840"/>
    <w:rsid w:val="00B6465A"/>
    <w:rsid w:val="00B73D92"/>
    <w:rsid w:val="00B82BB6"/>
    <w:rsid w:val="00B82EC0"/>
    <w:rsid w:val="00B8404F"/>
    <w:rsid w:val="00B93D7B"/>
    <w:rsid w:val="00B94C7E"/>
    <w:rsid w:val="00BA3803"/>
    <w:rsid w:val="00BB6B6E"/>
    <w:rsid w:val="00BB7491"/>
    <w:rsid w:val="00BC35DD"/>
    <w:rsid w:val="00BC46A8"/>
    <w:rsid w:val="00BE2083"/>
    <w:rsid w:val="00BF2246"/>
    <w:rsid w:val="00BF7E00"/>
    <w:rsid w:val="00C02ACC"/>
    <w:rsid w:val="00C0702E"/>
    <w:rsid w:val="00C176CC"/>
    <w:rsid w:val="00C22466"/>
    <w:rsid w:val="00C25997"/>
    <w:rsid w:val="00C25EE0"/>
    <w:rsid w:val="00C31040"/>
    <w:rsid w:val="00C3214B"/>
    <w:rsid w:val="00C35B61"/>
    <w:rsid w:val="00C370DE"/>
    <w:rsid w:val="00C4140A"/>
    <w:rsid w:val="00C42999"/>
    <w:rsid w:val="00C436C5"/>
    <w:rsid w:val="00C4630C"/>
    <w:rsid w:val="00C51F96"/>
    <w:rsid w:val="00C65862"/>
    <w:rsid w:val="00C65BE9"/>
    <w:rsid w:val="00C75319"/>
    <w:rsid w:val="00C77C1E"/>
    <w:rsid w:val="00C86902"/>
    <w:rsid w:val="00C873F7"/>
    <w:rsid w:val="00C911D9"/>
    <w:rsid w:val="00C91D92"/>
    <w:rsid w:val="00C93DC3"/>
    <w:rsid w:val="00C94C84"/>
    <w:rsid w:val="00CA1E47"/>
    <w:rsid w:val="00CA52BE"/>
    <w:rsid w:val="00CA563C"/>
    <w:rsid w:val="00CB386E"/>
    <w:rsid w:val="00CC2FA0"/>
    <w:rsid w:val="00CC3CC5"/>
    <w:rsid w:val="00CD2F13"/>
    <w:rsid w:val="00CE0857"/>
    <w:rsid w:val="00CE5260"/>
    <w:rsid w:val="00CE6F13"/>
    <w:rsid w:val="00CF295E"/>
    <w:rsid w:val="00CF4B3F"/>
    <w:rsid w:val="00CF7191"/>
    <w:rsid w:val="00D04B67"/>
    <w:rsid w:val="00D12CFA"/>
    <w:rsid w:val="00D225F9"/>
    <w:rsid w:val="00D30D46"/>
    <w:rsid w:val="00D314B9"/>
    <w:rsid w:val="00D37B06"/>
    <w:rsid w:val="00D42A16"/>
    <w:rsid w:val="00D4322D"/>
    <w:rsid w:val="00D453E0"/>
    <w:rsid w:val="00D524DE"/>
    <w:rsid w:val="00D57E60"/>
    <w:rsid w:val="00D6293A"/>
    <w:rsid w:val="00D63E7D"/>
    <w:rsid w:val="00D65D76"/>
    <w:rsid w:val="00D66A1D"/>
    <w:rsid w:val="00D760D1"/>
    <w:rsid w:val="00D8057E"/>
    <w:rsid w:val="00D8615D"/>
    <w:rsid w:val="00D86CB2"/>
    <w:rsid w:val="00D974A1"/>
    <w:rsid w:val="00DA4A0D"/>
    <w:rsid w:val="00DA4BBA"/>
    <w:rsid w:val="00DB2BED"/>
    <w:rsid w:val="00DB3C6A"/>
    <w:rsid w:val="00DB3C9F"/>
    <w:rsid w:val="00DB6200"/>
    <w:rsid w:val="00DC02D2"/>
    <w:rsid w:val="00DC064F"/>
    <w:rsid w:val="00DC50FA"/>
    <w:rsid w:val="00DD424B"/>
    <w:rsid w:val="00DD4CE2"/>
    <w:rsid w:val="00DD5E42"/>
    <w:rsid w:val="00DD725F"/>
    <w:rsid w:val="00DE23E9"/>
    <w:rsid w:val="00DE6335"/>
    <w:rsid w:val="00DF67A7"/>
    <w:rsid w:val="00E059E7"/>
    <w:rsid w:val="00E06206"/>
    <w:rsid w:val="00E0718A"/>
    <w:rsid w:val="00E104FA"/>
    <w:rsid w:val="00E12BCC"/>
    <w:rsid w:val="00E17120"/>
    <w:rsid w:val="00E234A6"/>
    <w:rsid w:val="00E31BC3"/>
    <w:rsid w:val="00E359BD"/>
    <w:rsid w:val="00E35C3B"/>
    <w:rsid w:val="00E429AE"/>
    <w:rsid w:val="00E52A20"/>
    <w:rsid w:val="00E552E0"/>
    <w:rsid w:val="00E567B7"/>
    <w:rsid w:val="00E574AF"/>
    <w:rsid w:val="00E67297"/>
    <w:rsid w:val="00E7061B"/>
    <w:rsid w:val="00E70F87"/>
    <w:rsid w:val="00E72683"/>
    <w:rsid w:val="00E90ECB"/>
    <w:rsid w:val="00E94748"/>
    <w:rsid w:val="00EA1CE0"/>
    <w:rsid w:val="00EA4D10"/>
    <w:rsid w:val="00EA6049"/>
    <w:rsid w:val="00EB0D4A"/>
    <w:rsid w:val="00EB7C7F"/>
    <w:rsid w:val="00EC00E6"/>
    <w:rsid w:val="00EC0209"/>
    <w:rsid w:val="00ED1DE9"/>
    <w:rsid w:val="00ED373F"/>
    <w:rsid w:val="00ED4E26"/>
    <w:rsid w:val="00EF010F"/>
    <w:rsid w:val="00EF7D17"/>
    <w:rsid w:val="00F027A4"/>
    <w:rsid w:val="00F06AAE"/>
    <w:rsid w:val="00F0763F"/>
    <w:rsid w:val="00F13D9C"/>
    <w:rsid w:val="00F14CEA"/>
    <w:rsid w:val="00F21C01"/>
    <w:rsid w:val="00F249F1"/>
    <w:rsid w:val="00F25B36"/>
    <w:rsid w:val="00F31353"/>
    <w:rsid w:val="00F339F2"/>
    <w:rsid w:val="00F36171"/>
    <w:rsid w:val="00F51FB8"/>
    <w:rsid w:val="00F641CF"/>
    <w:rsid w:val="00F666F2"/>
    <w:rsid w:val="00F71941"/>
    <w:rsid w:val="00F767FB"/>
    <w:rsid w:val="00F8634E"/>
    <w:rsid w:val="00F868FD"/>
    <w:rsid w:val="00F9057B"/>
    <w:rsid w:val="00F91F66"/>
    <w:rsid w:val="00F94769"/>
    <w:rsid w:val="00F9477F"/>
    <w:rsid w:val="00F9554E"/>
    <w:rsid w:val="00FA12CA"/>
    <w:rsid w:val="00FA1BCE"/>
    <w:rsid w:val="00FA7617"/>
    <w:rsid w:val="00FA7A65"/>
    <w:rsid w:val="00FB0245"/>
    <w:rsid w:val="00FB0989"/>
    <w:rsid w:val="00FB1F25"/>
    <w:rsid w:val="00FB2867"/>
    <w:rsid w:val="00FB38A2"/>
    <w:rsid w:val="00FC3FE0"/>
    <w:rsid w:val="00FC702E"/>
    <w:rsid w:val="00FE2819"/>
    <w:rsid w:val="00FE2E16"/>
    <w:rsid w:val="00FE4513"/>
    <w:rsid w:val="00FF116A"/>
    <w:rsid w:val="00FF1CC8"/>
    <w:rsid w:val="00FF2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E1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BA5"/>
    <w:pPr>
      <w:tabs>
        <w:tab w:val="center" w:pos="-142"/>
        <w:tab w:val="left" w:pos="709"/>
      </w:tabs>
      <w:suppressAutoHyphens/>
      <w:spacing w:before="80" w:after="0" w:line="264" w:lineRule="auto"/>
      <w:jc w:val="both"/>
    </w:pPr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Heading1">
    <w:name w:val="heading 1"/>
    <w:basedOn w:val="ListParagraph"/>
    <w:next w:val="Normal"/>
    <w:link w:val="Heading1Char"/>
    <w:qFormat/>
    <w:rsid w:val="007B4850"/>
    <w:pPr>
      <w:keepNext/>
      <w:numPr>
        <w:numId w:val="1"/>
      </w:numPr>
      <w:tabs>
        <w:tab w:val="clear" w:pos="709"/>
        <w:tab w:val="left" w:pos="567"/>
      </w:tabs>
      <w:spacing w:before="60"/>
      <w:contextualSpacing w:val="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autoRedefine/>
    <w:qFormat/>
    <w:rsid w:val="00BF7E00"/>
    <w:pPr>
      <w:numPr>
        <w:numId w:val="0"/>
      </w:numPr>
      <w:tabs>
        <w:tab w:val="clear" w:pos="-142"/>
        <w:tab w:val="clear" w:pos="567"/>
        <w:tab w:val="left" w:pos="0"/>
      </w:tabs>
      <w:spacing w:before="0" w:line="240" w:lineRule="auto"/>
      <w:outlineLvl w:val="1"/>
    </w:pPr>
    <w:rPr>
      <w:rFonts w:ascii="Times New Roman" w:hAnsi="Times New Roman"/>
      <w:b w:val="0"/>
      <w:bCs/>
      <w:szCs w:val="24"/>
      <w:lang w:val="sr-Cyrl-RS"/>
    </w:rPr>
  </w:style>
  <w:style w:type="paragraph" w:styleId="Heading3">
    <w:name w:val="heading 3"/>
    <w:basedOn w:val="Heading2"/>
    <w:next w:val="Normal"/>
    <w:link w:val="Heading3Char"/>
    <w:unhideWhenUsed/>
    <w:qFormat/>
    <w:rsid w:val="00FE2E16"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4D73"/>
    <w:pPr>
      <w:keepNext/>
      <w:keepLines/>
      <w:numPr>
        <w:ilvl w:val="3"/>
        <w:numId w:val="1"/>
      </w:numPr>
      <w:tabs>
        <w:tab w:val="clear" w:pos="709"/>
        <w:tab w:val="clear" w:pos="864"/>
        <w:tab w:val="left" w:pos="851"/>
        <w:tab w:val="num" w:pos="993"/>
      </w:tabs>
      <w:spacing w:before="40"/>
      <w:ind w:left="993" w:hanging="284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rsid w:val="007B485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A5560E"/>
    <w:pPr>
      <w:keepNext/>
      <w:tabs>
        <w:tab w:val="clear" w:pos="-142"/>
        <w:tab w:val="clear" w:pos="709"/>
        <w:tab w:val="num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 w:eastAsia="en-US"/>
    </w:rPr>
  </w:style>
  <w:style w:type="paragraph" w:styleId="Heading7">
    <w:name w:val="heading 7"/>
    <w:basedOn w:val="Normal"/>
    <w:next w:val="Normal"/>
    <w:link w:val="Heading7Char"/>
    <w:qFormat/>
    <w:rsid w:val="00A5560E"/>
    <w:pPr>
      <w:keepNext/>
      <w:tabs>
        <w:tab w:val="clear" w:pos="-142"/>
        <w:tab w:val="clear" w:pos="709"/>
        <w:tab w:val="num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 w:eastAsia="en-US"/>
    </w:rPr>
  </w:style>
  <w:style w:type="paragraph" w:styleId="Heading8">
    <w:name w:val="heading 8"/>
    <w:basedOn w:val="Normal"/>
    <w:next w:val="Normal"/>
    <w:link w:val="Heading8Char"/>
    <w:qFormat/>
    <w:rsid w:val="00A5560E"/>
    <w:pPr>
      <w:keepNext/>
      <w:tabs>
        <w:tab w:val="clear" w:pos="-142"/>
        <w:tab w:val="clear" w:pos="709"/>
        <w:tab w:val="num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 w:eastAsia="en-US"/>
    </w:rPr>
  </w:style>
  <w:style w:type="paragraph" w:styleId="Heading9">
    <w:name w:val="heading 9"/>
    <w:basedOn w:val="Normal"/>
    <w:next w:val="Normal"/>
    <w:link w:val="Heading9Char"/>
    <w:qFormat/>
    <w:rsid w:val="00A5560E"/>
    <w:pPr>
      <w:tabs>
        <w:tab w:val="clear" w:pos="-142"/>
        <w:tab w:val="clear" w:pos="709"/>
        <w:tab w:val="num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BA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B4850"/>
    <w:rPr>
      <w:rFonts w:ascii="Trebuchet MS" w:eastAsia="Times New Roman" w:hAnsi="Trebuchet MS" w:cs="Times New Roman"/>
      <w:b/>
      <w:sz w:val="24"/>
      <w:szCs w:val="21"/>
      <w:lang w:val="sr-Latn-CS" w:eastAsia="ar-SA"/>
    </w:rPr>
  </w:style>
  <w:style w:type="character" w:customStyle="1" w:styleId="Heading2Char">
    <w:name w:val="Heading 2 Char"/>
    <w:basedOn w:val="DefaultParagraphFont"/>
    <w:link w:val="Heading2"/>
    <w:rsid w:val="00BF7E00"/>
    <w:rPr>
      <w:rFonts w:ascii="Times New Roman" w:eastAsia="Times New Roman" w:hAnsi="Times New Roman" w:cs="Times New Roman"/>
      <w:bCs/>
      <w:sz w:val="24"/>
      <w:szCs w:val="24"/>
      <w:lang w:val="sr-Cyrl-RS" w:eastAsia="ar-SA"/>
    </w:rPr>
  </w:style>
  <w:style w:type="character" w:customStyle="1" w:styleId="Heading3Char">
    <w:name w:val="Heading 3 Char"/>
    <w:basedOn w:val="DefaultParagraphFont"/>
    <w:link w:val="Heading3"/>
    <w:rsid w:val="00FE2E16"/>
    <w:rPr>
      <w:rFonts w:ascii="Times New Roman" w:eastAsia="Times New Roman" w:hAnsi="Times New Roman" w:cs="Times New Roman"/>
      <w:sz w:val="21"/>
      <w:szCs w:val="21"/>
      <w:lang w:val="sr-Latn-CS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A44D73"/>
    <w:rPr>
      <w:rFonts w:ascii="Trebuchet MS" w:eastAsiaTheme="majorEastAsia" w:hAnsi="Trebuchet MS" w:cstheme="majorBidi"/>
      <w:b/>
      <w:i/>
      <w:iCs/>
      <w:color w:val="000000" w:themeColor="text1"/>
      <w:sz w:val="21"/>
      <w:szCs w:val="21"/>
      <w:lang w:val="sr-Latn-CS" w:eastAsia="ar-SA"/>
    </w:rPr>
  </w:style>
  <w:style w:type="character" w:customStyle="1" w:styleId="Heading5Char">
    <w:name w:val="Heading 5 Char"/>
    <w:basedOn w:val="DefaultParagraphFont"/>
    <w:link w:val="Heading5"/>
    <w:rsid w:val="007B4850"/>
    <w:rPr>
      <w:rFonts w:asciiTheme="majorHAnsi" w:eastAsiaTheme="majorEastAsia" w:hAnsiTheme="majorHAnsi" w:cstheme="majorBidi"/>
      <w:color w:val="2E74B5" w:themeColor="accent1" w:themeShade="BF"/>
      <w:sz w:val="21"/>
      <w:szCs w:val="21"/>
      <w:lang w:val="sr-Latn-CS" w:eastAsia="ar-SA"/>
    </w:rPr>
  </w:style>
  <w:style w:type="character" w:customStyle="1" w:styleId="Heading6Char">
    <w:name w:val="Heading 6 Char"/>
    <w:basedOn w:val="DefaultParagraphFont"/>
    <w:link w:val="Heading6"/>
    <w:rsid w:val="00A5560E"/>
    <w:rPr>
      <w:rFonts w:ascii="Times New Roman" w:eastAsia="Times New Roman" w:hAnsi="Times New Roman" w:cs="Times New Roman"/>
      <w:b/>
      <w:bCs/>
      <w:sz w:val="24"/>
      <w:szCs w:val="20"/>
      <w:lang w:val="el-GR"/>
    </w:rPr>
  </w:style>
  <w:style w:type="character" w:customStyle="1" w:styleId="Heading7Char">
    <w:name w:val="Heading 7 Char"/>
    <w:basedOn w:val="DefaultParagraphFont"/>
    <w:link w:val="Heading7"/>
    <w:rsid w:val="00A5560E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link w:val="Heading8"/>
    <w:rsid w:val="00A5560E"/>
    <w:rPr>
      <w:rFonts w:ascii="Times New Roman" w:eastAsia="Times New Roman" w:hAnsi="Times New Roman" w:cs="Times New Roman"/>
      <w:b/>
      <w:bCs/>
      <w:szCs w:val="20"/>
      <w:lang w:val="el-GR"/>
    </w:rPr>
  </w:style>
  <w:style w:type="character" w:customStyle="1" w:styleId="Heading9Char">
    <w:name w:val="Heading 9 Char"/>
    <w:basedOn w:val="DefaultParagraphFont"/>
    <w:link w:val="Heading9"/>
    <w:rsid w:val="00A5560E"/>
    <w:rPr>
      <w:rFonts w:ascii="Arial" w:eastAsia="Times New Roman" w:hAnsi="Arial" w:cs="Arial"/>
      <w:lang w:val="el-GR"/>
    </w:rPr>
  </w:style>
  <w:style w:type="paragraph" w:customStyle="1" w:styleId="Sadraj">
    <w:name w:val="Sadržaj"/>
    <w:basedOn w:val="TOC2"/>
    <w:link w:val="SadrajChar"/>
    <w:qFormat/>
    <w:rsid w:val="001C445C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 w:themeColor="text1"/>
    </w:rPr>
  </w:style>
  <w:style w:type="paragraph" w:styleId="TOC2">
    <w:name w:val="toc 2"/>
    <w:basedOn w:val="Normal"/>
    <w:next w:val="Normal"/>
    <w:autoRedefine/>
    <w:unhideWhenUsed/>
    <w:rsid w:val="00F91F66"/>
    <w:pPr>
      <w:tabs>
        <w:tab w:val="left" w:pos="1202"/>
        <w:tab w:val="left" w:pos="1957"/>
      </w:tabs>
      <w:spacing w:after="100"/>
      <w:ind w:left="709"/>
    </w:pPr>
  </w:style>
  <w:style w:type="character" w:customStyle="1" w:styleId="SadrajChar">
    <w:name w:val="Sadržaj Char"/>
    <w:basedOn w:val="DefaultParagraphFont"/>
    <w:link w:val="Sadraj"/>
    <w:rsid w:val="001C445C"/>
    <w:rPr>
      <w:rFonts w:ascii="Trebuchet MS" w:hAnsi="Trebuchet MS"/>
      <w:noProof/>
      <w:color w:val="000000" w:themeColor="text1"/>
      <w:lang w:eastAsia="ar-SA"/>
    </w:rPr>
  </w:style>
  <w:style w:type="paragraph" w:customStyle="1" w:styleId="Tekstprocedure">
    <w:name w:val="Tekst procedure"/>
    <w:basedOn w:val="Normal"/>
    <w:link w:val="TekstprocedureChar"/>
    <w:qFormat/>
    <w:rsid w:val="00EC0209"/>
  </w:style>
  <w:style w:type="character" w:customStyle="1" w:styleId="TekstprocedureChar">
    <w:name w:val="Tekst procedure Char"/>
    <w:basedOn w:val="DefaultParagraphFont"/>
    <w:link w:val="Tekstprocedure"/>
    <w:rsid w:val="00EC0209"/>
    <w:rPr>
      <w:rFonts w:ascii="Trebuchet MS" w:eastAsia="Times New Roman" w:hAnsi="Trebuchet MS" w:cs="Times New Roman"/>
      <w:sz w:val="21"/>
      <w:szCs w:val="21"/>
      <w:lang w:eastAsia="ar-SA"/>
    </w:rPr>
  </w:style>
  <w:style w:type="paragraph" w:customStyle="1" w:styleId="TableText">
    <w:name w:val="TableText"/>
    <w:basedOn w:val="Normal"/>
    <w:rsid w:val="00861BA5"/>
    <w:pPr>
      <w:spacing w:before="40" w:after="20"/>
      <w:jc w:val="center"/>
    </w:pPr>
    <w:rPr>
      <w:lang w:val="sr-Cyrl-CS"/>
    </w:rPr>
  </w:style>
  <w:style w:type="paragraph" w:styleId="TOC1">
    <w:name w:val="toc 1"/>
    <w:basedOn w:val="Normal"/>
    <w:next w:val="Normal"/>
    <w:uiPriority w:val="39"/>
    <w:qFormat/>
    <w:rsid w:val="00D63E7D"/>
    <w:pPr>
      <w:tabs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  <w:noProof/>
      <w:lang w:val="en-US"/>
    </w:rPr>
  </w:style>
  <w:style w:type="paragraph" w:customStyle="1" w:styleId="TableTextNaslov">
    <w:name w:val="TableTextNaslov"/>
    <w:basedOn w:val="TableText"/>
    <w:rsid w:val="00861BA5"/>
    <w:pPr>
      <w:spacing w:before="60"/>
    </w:pPr>
    <w:rPr>
      <w:b/>
    </w:rPr>
  </w:style>
  <w:style w:type="paragraph" w:styleId="Title">
    <w:name w:val="Title"/>
    <w:basedOn w:val="Normal"/>
    <w:link w:val="TitleChar"/>
    <w:qFormat/>
    <w:rsid w:val="00861BA5"/>
    <w:pPr>
      <w:spacing w:before="240" w:after="60"/>
      <w:jc w:val="center"/>
      <w:outlineLvl w:val="0"/>
    </w:pPr>
    <w:rPr>
      <w:rFonts w:ascii="Verdana" w:hAnsi="Verdana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61BA5"/>
    <w:rPr>
      <w:rFonts w:ascii="Verdana" w:eastAsia="Times New Roman" w:hAnsi="Verdana" w:cs="Arial"/>
      <w:b/>
      <w:bCs/>
      <w:kern w:val="28"/>
      <w:sz w:val="32"/>
      <w:szCs w:val="32"/>
      <w:lang w:eastAsia="ar-SA"/>
    </w:rPr>
  </w:style>
  <w:style w:type="table" w:customStyle="1" w:styleId="LightList-Accent11">
    <w:name w:val="Light List - Accent 11"/>
    <w:basedOn w:val="TableNormal"/>
    <w:uiPriority w:val="61"/>
    <w:rsid w:val="00861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Footer">
    <w:name w:val="footer"/>
    <w:basedOn w:val="Normal"/>
    <w:link w:val="Foot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table" w:styleId="TableGrid">
    <w:name w:val="Table Grid"/>
    <w:basedOn w:val="TableNormal"/>
    <w:uiPriority w:val="39"/>
    <w:rsid w:val="00861BA5"/>
    <w:pPr>
      <w:suppressAutoHyphens/>
      <w:spacing w:after="80" w:line="264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Reference">
    <w:name w:val="Intense Reference"/>
    <w:aliases w:val="заглавље процедуре"/>
    <w:uiPriority w:val="32"/>
    <w:qFormat/>
    <w:rsid w:val="00861BA5"/>
    <w:rPr>
      <w:b/>
      <w:sz w:val="22"/>
    </w:rPr>
  </w:style>
  <w:style w:type="paragraph" w:customStyle="1" w:styleId="Nabrajanje">
    <w:name w:val="Nabrajanje"/>
    <w:basedOn w:val="Normal"/>
    <w:link w:val="NabrajanjeChar"/>
    <w:autoRedefine/>
    <w:qFormat/>
    <w:rsid w:val="007E5B7B"/>
    <w:pPr>
      <w:tabs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character" w:customStyle="1" w:styleId="NabrajanjeChar">
    <w:name w:val="Nabrajanje Char"/>
    <w:basedOn w:val="DefaultParagraphFont"/>
    <w:link w:val="Nabrajanje"/>
    <w:rsid w:val="007E5B7B"/>
    <w:rPr>
      <w:rFonts w:ascii="Times New Roman" w:eastAsia="Times New Roman" w:hAnsi="Times New Roman" w:cs="Times New Roman"/>
      <w:lang w:val="sr-Latn-CS" w:eastAsia="ar-SA"/>
    </w:rPr>
  </w:style>
  <w:style w:type="paragraph" w:customStyle="1" w:styleId="Definicije">
    <w:name w:val="Definicije"/>
    <w:basedOn w:val="Normal"/>
    <w:link w:val="DefinicijeChar"/>
    <w:qFormat/>
    <w:rsid w:val="005D7998"/>
    <w:pPr>
      <w:spacing w:before="120" w:line="240" w:lineRule="auto"/>
      <w:jc w:val="right"/>
    </w:pPr>
    <w:rPr>
      <w:b/>
    </w:rPr>
  </w:style>
  <w:style w:type="character" w:customStyle="1" w:styleId="DefinicijeChar">
    <w:name w:val="Definicije Char"/>
    <w:basedOn w:val="DefaultParagraphFont"/>
    <w:link w:val="Definicije"/>
    <w:rsid w:val="005D7998"/>
    <w:rPr>
      <w:rFonts w:ascii="Trebuchet MS" w:eastAsia="Times New Roman" w:hAnsi="Trebuchet MS" w:cs="Times New Roman"/>
      <w:b/>
      <w:sz w:val="21"/>
      <w:szCs w:val="21"/>
      <w:lang w:val="sr-Latn-CS" w:eastAsia="ar-SA"/>
    </w:rPr>
  </w:style>
  <w:style w:type="paragraph" w:customStyle="1" w:styleId="Objanjenjedefinicije">
    <w:name w:val="Objašnjenje definicije"/>
    <w:basedOn w:val="Normal"/>
    <w:link w:val="ObjanjenjedefinicijeChar"/>
    <w:qFormat/>
    <w:rsid w:val="005D7998"/>
    <w:pPr>
      <w:spacing w:before="120" w:line="240" w:lineRule="auto"/>
      <w:ind w:firstLine="4"/>
    </w:pPr>
  </w:style>
  <w:style w:type="character" w:customStyle="1" w:styleId="ObjanjenjedefinicijeChar">
    <w:name w:val="Objašnjenje definicije Char"/>
    <w:basedOn w:val="DefaultParagraphFont"/>
    <w:link w:val="Objanjenjedefinicije"/>
    <w:rsid w:val="005D7998"/>
    <w:rPr>
      <w:rFonts w:ascii="Trebuchet MS" w:eastAsia="Times New Roman" w:hAnsi="Trebuchet MS" w:cs="Times New Roman"/>
      <w:sz w:val="21"/>
      <w:szCs w:val="21"/>
      <w:lang w:eastAsia="ar-SA"/>
    </w:rPr>
  </w:style>
  <w:style w:type="character" w:styleId="Hyperlink">
    <w:name w:val="Hyperlink"/>
    <w:basedOn w:val="DefaultParagraphFont"/>
    <w:uiPriority w:val="99"/>
    <w:unhideWhenUsed/>
    <w:rsid w:val="0044485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54DD4"/>
    <w:rPr>
      <w:color w:val="808080"/>
    </w:rPr>
  </w:style>
  <w:style w:type="paragraph" w:styleId="NoSpacing">
    <w:name w:val="No Spacing"/>
    <w:link w:val="NoSpacingChar"/>
    <w:uiPriority w:val="1"/>
    <w:qFormat/>
    <w:rsid w:val="00A54DD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54DD4"/>
    <w:rPr>
      <w:rFonts w:eastAsiaTheme="minorEastAsia"/>
    </w:rPr>
  </w:style>
  <w:style w:type="paragraph" w:customStyle="1" w:styleId="TableParagraph">
    <w:name w:val="Table Paragraph"/>
    <w:basedOn w:val="Normal"/>
    <w:uiPriority w:val="1"/>
    <w:qFormat/>
    <w:rsid w:val="00F91F66"/>
    <w:pPr>
      <w:widowControl w:val="0"/>
      <w:tabs>
        <w:tab w:val="clear" w:pos="-142"/>
        <w:tab w:val="clear" w:pos="709"/>
      </w:tabs>
      <w:suppressAutoHyphens w:val="0"/>
      <w:autoSpaceDE w:val="0"/>
      <w:autoSpaceDN w:val="0"/>
      <w:spacing w:before="0" w:line="240" w:lineRule="auto"/>
      <w:jc w:val="left"/>
    </w:pPr>
    <w:rPr>
      <w:rFonts w:ascii="Tahoma" w:eastAsia="Tahoma" w:hAnsi="Tahoma" w:cs="Tahoma"/>
      <w:sz w:val="22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nhideWhenUsed/>
    <w:rsid w:val="00F91F66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link w:val="BalloonTextChar"/>
    <w:semiHidden/>
    <w:unhideWhenUsed/>
    <w:rsid w:val="00AF329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98"/>
    <w:rPr>
      <w:rFonts w:ascii="Tahoma" w:eastAsia="Times New Roman" w:hAnsi="Tahoma" w:cs="Tahoma"/>
      <w:sz w:val="16"/>
      <w:szCs w:val="16"/>
      <w:lang w:val="sr-Latn-CS" w:eastAsia="ar-SA"/>
    </w:rPr>
  </w:style>
  <w:style w:type="character" w:styleId="PageNumber">
    <w:name w:val="page number"/>
    <w:basedOn w:val="DefaultParagraphFont"/>
    <w:rsid w:val="00A5560E"/>
  </w:style>
  <w:style w:type="paragraph" w:customStyle="1" w:styleId="DefaultText">
    <w:name w:val="Default Text"/>
    <w:basedOn w:val="Normal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rsid w:val="00A5560E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 w:eastAsia="en-US"/>
    </w:rPr>
  </w:style>
  <w:style w:type="character" w:customStyle="1" w:styleId="BodyTextChar">
    <w:name w:val="Body Text Char"/>
    <w:basedOn w:val="DefaultParagraphFont"/>
    <w:link w:val="BodyText"/>
    <w:rsid w:val="00A5560E"/>
    <w:rPr>
      <w:rFonts w:ascii="Arial" w:eastAsia="Times New Roman" w:hAnsi="Arial" w:cs="Arial"/>
      <w:szCs w:val="24"/>
      <w:lang w:val="hr-HR"/>
    </w:rPr>
  </w:style>
  <w:style w:type="paragraph" w:styleId="BodyText2">
    <w:name w:val="Body Text 2"/>
    <w:basedOn w:val="Normal"/>
    <w:link w:val="BodyText2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480" w:lineRule="auto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character" w:styleId="FollowedHyperlink">
    <w:name w:val="FollowedHyperlink"/>
    <w:rsid w:val="00A5560E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240" w:lineRule="auto"/>
      <w:ind w:left="283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paragraph" w:customStyle="1" w:styleId="Char">
    <w:name w:val="Char"/>
    <w:basedOn w:val="Normal"/>
    <w:rsid w:val="00A5560E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Text">
    <w:name w:val="annotation text"/>
    <w:basedOn w:val="Normal"/>
    <w:link w:val="CommentTextChar"/>
    <w:semiHidden/>
    <w:unhideWhenUsed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560E"/>
  </w:style>
  <w:style w:type="paragraph" w:customStyle="1" w:styleId="wyq060---pododeljak">
    <w:name w:val="wyq060---pododeljak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Normal1">
    <w:name w:val="Normal1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A556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centar">
    <w:name w:val="centar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436FE6"/>
    <w:rPr>
      <w:b/>
      <w:bCs/>
    </w:rPr>
  </w:style>
  <w:style w:type="paragraph" w:customStyle="1" w:styleId="Naslov">
    <w:name w:val="#Naslov"/>
    <w:rsid w:val="00183B9B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TableText0">
    <w:name w:val="#TableText"/>
    <w:basedOn w:val="Normal"/>
    <w:rsid w:val="00183B9B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  <w:lang w:val="sr-Cyrl-CS" w:eastAsia="en-US"/>
    </w:rPr>
  </w:style>
  <w:style w:type="paragraph" w:customStyle="1" w:styleId="Oznakaobrasca">
    <w:name w:val="#Oznaka obrasca"/>
    <w:basedOn w:val="Normal"/>
    <w:rsid w:val="00183B9B"/>
    <w:pPr>
      <w:tabs>
        <w:tab w:val="clear" w:pos="-142"/>
        <w:tab w:val="clear" w:pos="709"/>
        <w:tab w:val="right" w:pos="9923"/>
      </w:tabs>
      <w:suppressAutoHyphens w:val="0"/>
      <w:spacing w:before="0" w:line="240" w:lineRule="auto"/>
      <w:ind w:firstLine="56"/>
    </w:pPr>
    <w:rPr>
      <w:rFonts w:ascii="Times New Roman" w:hAnsi="Times New Roman"/>
      <w:sz w:val="22"/>
      <w:szCs w:val="20"/>
      <w:lang w:val="sr-Cyrl-CS" w:eastAsia="en-US"/>
    </w:rPr>
  </w:style>
  <w:style w:type="paragraph" w:styleId="NormalWeb">
    <w:name w:val="Normal (Web)"/>
    <w:basedOn w:val="Normal"/>
    <w:uiPriority w:val="99"/>
    <w:unhideWhenUsed/>
    <w:rsid w:val="00E567B7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AE147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11CB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BA5"/>
    <w:pPr>
      <w:tabs>
        <w:tab w:val="center" w:pos="-142"/>
        <w:tab w:val="left" w:pos="709"/>
      </w:tabs>
      <w:suppressAutoHyphens/>
      <w:spacing w:before="80" w:after="0" w:line="264" w:lineRule="auto"/>
      <w:jc w:val="both"/>
    </w:pPr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Heading1">
    <w:name w:val="heading 1"/>
    <w:basedOn w:val="ListParagraph"/>
    <w:next w:val="Normal"/>
    <w:link w:val="Heading1Char"/>
    <w:qFormat/>
    <w:rsid w:val="007B4850"/>
    <w:pPr>
      <w:keepNext/>
      <w:numPr>
        <w:numId w:val="1"/>
      </w:numPr>
      <w:tabs>
        <w:tab w:val="clear" w:pos="709"/>
        <w:tab w:val="left" w:pos="567"/>
      </w:tabs>
      <w:spacing w:before="60"/>
      <w:contextualSpacing w:val="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autoRedefine/>
    <w:qFormat/>
    <w:rsid w:val="00BF7E00"/>
    <w:pPr>
      <w:numPr>
        <w:numId w:val="0"/>
      </w:numPr>
      <w:tabs>
        <w:tab w:val="clear" w:pos="-142"/>
        <w:tab w:val="clear" w:pos="567"/>
        <w:tab w:val="left" w:pos="0"/>
      </w:tabs>
      <w:spacing w:before="0" w:line="240" w:lineRule="auto"/>
      <w:outlineLvl w:val="1"/>
    </w:pPr>
    <w:rPr>
      <w:rFonts w:ascii="Times New Roman" w:hAnsi="Times New Roman"/>
      <w:b w:val="0"/>
      <w:bCs/>
      <w:szCs w:val="24"/>
      <w:lang w:val="sr-Cyrl-RS"/>
    </w:rPr>
  </w:style>
  <w:style w:type="paragraph" w:styleId="Heading3">
    <w:name w:val="heading 3"/>
    <w:basedOn w:val="Heading2"/>
    <w:next w:val="Normal"/>
    <w:link w:val="Heading3Char"/>
    <w:unhideWhenUsed/>
    <w:qFormat/>
    <w:rsid w:val="00FE2E16"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4D73"/>
    <w:pPr>
      <w:keepNext/>
      <w:keepLines/>
      <w:numPr>
        <w:ilvl w:val="3"/>
        <w:numId w:val="1"/>
      </w:numPr>
      <w:tabs>
        <w:tab w:val="clear" w:pos="709"/>
        <w:tab w:val="clear" w:pos="864"/>
        <w:tab w:val="left" w:pos="851"/>
        <w:tab w:val="num" w:pos="993"/>
      </w:tabs>
      <w:spacing w:before="40"/>
      <w:ind w:left="993" w:hanging="284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rsid w:val="007B4850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A5560E"/>
    <w:pPr>
      <w:keepNext/>
      <w:tabs>
        <w:tab w:val="clear" w:pos="-142"/>
        <w:tab w:val="clear" w:pos="709"/>
        <w:tab w:val="num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 w:eastAsia="en-US"/>
    </w:rPr>
  </w:style>
  <w:style w:type="paragraph" w:styleId="Heading7">
    <w:name w:val="heading 7"/>
    <w:basedOn w:val="Normal"/>
    <w:next w:val="Normal"/>
    <w:link w:val="Heading7Char"/>
    <w:qFormat/>
    <w:rsid w:val="00A5560E"/>
    <w:pPr>
      <w:keepNext/>
      <w:tabs>
        <w:tab w:val="clear" w:pos="-142"/>
        <w:tab w:val="clear" w:pos="709"/>
        <w:tab w:val="num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 w:eastAsia="en-US"/>
    </w:rPr>
  </w:style>
  <w:style w:type="paragraph" w:styleId="Heading8">
    <w:name w:val="heading 8"/>
    <w:basedOn w:val="Normal"/>
    <w:next w:val="Normal"/>
    <w:link w:val="Heading8Char"/>
    <w:qFormat/>
    <w:rsid w:val="00A5560E"/>
    <w:pPr>
      <w:keepNext/>
      <w:tabs>
        <w:tab w:val="clear" w:pos="-142"/>
        <w:tab w:val="clear" w:pos="709"/>
        <w:tab w:val="num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 w:eastAsia="en-US"/>
    </w:rPr>
  </w:style>
  <w:style w:type="paragraph" w:styleId="Heading9">
    <w:name w:val="heading 9"/>
    <w:basedOn w:val="Normal"/>
    <w:next w:val="Normal"/>
    <w:link w:val="Heading9Char"/>
    <w:qFormat/>
    <w:rsid w:val="00A5560E"/>
    <w:pPr>
      <w:tabs>
        <w:tab w:val="clear" w:pos="-142"/>
        <w:tab w:val="clear" w:pos="709"/>
        <w:tab w:val="num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BA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B4850"/>
    <w:rPr>
      <w:rFonts w:ascii="Trebuchet MS" w:eastAsia="Times New Roman" w:hAnsi="Trebuchet MS" w:cs="Times New Roman"/>
      <w:b/>
      <w:sz w:val="24"/>
      <w:szCs w:val="21"/>
      <w:lang w:val="sr-Latn-CS" w:eastAsia="ar-SA"/>
    </w:rPr>
  </w:style>
  <w:style w:type="character" w:customStyle="1" w:styleId="Heading2Char">
    <w:name w:val="Heading 2 Char"/>
    <w:basedOn w:val="DefaultParagraphFont"/>
    <w:link w:val="Heading2"/>
    <w:rsid w:val="00BF7E00"/>
    <w:rPr>
      <w:rFonts w:ascii="Times New Roman" w:eastAsia="Times New Roman" w:hAnsi="Times New Roman" w:cs="Times New Roman"/>
      <w:bCs/>
      <w:sz w:val="24"/>
      <w:szCs w:val="24"/>
      <w:lang w:val="sr-Cyrl-RS" w:eastAsia="ar-SA"/>
    </w:rPr>
  </w:style>
  <w:style w:type="character" w:customStyle="1" w:styleId="Heading3Char">
    <w:name w:val="Heading 3 Char"/>
    <w:basedOn w:val="DefaultParagraphFont"/>
    <w:link w:val="Heading3"/>
    <w:rsid w:val="00FE2E16"/>
    <w:rPr>
      <w:rFonts w:ascii="Times New Roman" w:eastAsia="Times New Roman" w:hAnsi="Times New Roman" w:cs="Times New Roman"/>
      <w:sz w:val="21"/>
      <w:szCs w:val="21"/>
      <w:lang w:val="sr-Latn-CS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A44D73"/>
    <w:rPr>
      <w:rFonts w:ascii="Trebuchet MS" w:eastAsiaTheme="majorEastAsia" w:hAnsi="Trebuchet MS" w:cstheme="majorBidi"/>
      <w:b/>
      <w:i/>
      <w:iCs/>
      <w:color w:val="000000" w:themeColor="text1"/>
      <w:sz w:val="21"/>
      <w:szCs w:val="21"/>
      <w:lang w:val="sr-Latn-CS" w:eastAsia="ar-SA"/>
    </w:rPr>
  </w:style>
  <w:style w:type="character" w:customStyle="1" w:styleId="Heading5Char">
    <w:name w:val="Heading 5 Char"/>
    <w:basedOn w:val="DefaultParagraphFont"/>
    <w:link w:val="Heading5"/>
    <w:rsid w:val="007B4850"/>
    <w:rPr>
      <w:rFonts w:asciiTheme="majorHAnsi" w:eastAsiaTheme="majorEastAsia" w:hAnsiTheme="majorHAnsi" w:cstheme="majorBidi"/>
      <w:color w:val="2E74B5" w:themeColor="accent1" w:themeShade="BF"/>
      <w:sz w:val="21"/>
      <w:szCs w:val="21"/>
      <w:lang w:val="sr-Latn-CS" w:eastAsia="ar-SA"/>
    </w:rPr>
  </w:style>
  <w:style w:type="character" w:customStyle="1" w:styleId="Heading6Char">
    <w:name w:val="Heading 6 Char"/>
    <w:basedOn w:val="DefaultParagraphFont"/>
    <w:link w:val="Heading6"/>
    <w:rsid w:val="00A5560E"/>
    <w:rPr>
      <w:rFonts w:ascii="Times New Roman" w:eastAsia="Times New Roman" w:hAnsi="Times New Roman" w:cs="Times New Roman"/>
      <w:b/>
      <w:bCs/>
      <w:sz w:val="24"/>
      <w:szCs w:val="20"/>
      <w:lang w:val="el-GR"/>
    </w:rPr>
  </w:style>
  <w:style w:type="character" w:customStyle="1" w:styleId="Heading7Char">
    <w:name w:val="Heading 7 Char"/>
    <w:basedOn w:val="DefaultParagraphFont"/>
    <w:link w:val="Heading7"/>
    <w:rsid w:val="00A5560E"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link w:val="Heading8"/>
    <w:rsid w:val="00A5560E"/>
    <w:rPr>
      <w:rFonts w:ascii="Times New Roman" w:eastAsia="Times New Roman" w:hAnsi="Times New Roman" w:cs="Times New Roman"/>
      <w:b/>
      <w:bCs/>
      <w:szCs w:val="20"/>
      <w:lang w:val="el-GR"/>
    </w:rPr>
  </w:style>
  <w:style w:type="character" w:customStyle="1" w:styleId="Heading9Char">
    <w:name w:val="Heading 9 Char"/>
    <w:basedOn w:val="DefaultParagraphFont"/>
    <w:link w:val="Heading9"/>
    <w:rsid w:val="00A5560E"/>
    <w:rPr>
      <w:rFonts w:ascii="Arial" w:eastAsia="Times New Roman" w:hAnsi="Arial" w:cs="Arial"/>
      <w:lang w:val="el-GR"/>
    </w:rPr>
  </w:style>
  <w:style w:type="paragraph" w:customStyle="1" w:styleId="Sadraj">
    <w:name w:val="Sadržaj"/>
    <w:basedOn w:val="TOC2"/>
    <w:link w:val="SadrajChar"/>
    <w:qFormat/>
    <w:rsid w:val="001C445C"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 w:themeColor="text1"/>
    </w:rPr>
  </w:style>
  <w:style w:type="paragraph" w:styleId="TOC2">
    <w:name w:val="toc 2"/>
    <w:basedOn w:val="Normal"/>
    <w:next w:val="Normal"/>
    <w:autoRedefine/>
    <w:unhideWhenUsed/>
    <w:rsid w:val="00F91F66"/>
    <w:pPr>
      <w:tabs>
        <w:tab w:val="left" w:pos="1202"/>
        <w:tab w:val="left" w:pos="1957"/>
      </w:tabs>
      <w:spacing w:after="100"/>
      <w:ind w:left="709"/>
    </w:pPr>
  </w:style>
  <w:style w:type="character" w:customStyle="1" w:styleId="SadrajChar">
    <w:name w:val="Sadržaj Char"/>
    <w:basedOn w:val="DefaultParagraphFont"/>
    <w:link w:val="Sadraj"/>
    <w:rsid w:val="001C445C"/>
    <w:rPr>
      <w:rFonts w:ascii="Trebuchet MS" w:hAnsi="Trebuchet MS"/>
      <w:noProof/>
      <w:color w:val="000000" w:themeColor="text1"/>
      <w:lang w:eastAsia="ar-SA"/>
    </w:rPr>
  </w:style>
  <w:style w:type="paragraph" w:customStyle="1" w:styleId="Tekstprocedure">
    <w:name w:val="Tekst procedure"/>
    <w:basedOn w:val="Normal"/>
    <w:link w:val="TekstprocedureChar"/>
    <w:qFormat/>
    <w:rsid w:val="00EC0209"/>
  </w:style>
  <w:style w:type="character" w:customStyle="1" w:styleId="TekstprocedureChar">
    <w:name w:val="Tekst procedure Char"/>
    <w:basedOn w:val="DefaultParagraphFont"/>
    <w:link w:val="Tekstprocedure"/>
    <w:rsid w:val="00EC0209"/>
    <w:rPr>
      <w:rFonts w:ascii="Trebuchet MS" w:eastAsia="Times New Roman" w:hAnsi="Trebuchet MS" w:cs="Times New Roman"/>
      <w:sz w:val="21"/>
      <w:szCs w:val="21"/>
      <w:lang w:eastAsia="ar-SA"/>
    </w:rPr>
  </w:style>
  <w:style w:type="paragraph" w:customStyle="1" w:styleId="TableText">
    <w:name w:val="TableText"/>
    <w:basedOn w:val="Normal"/>
    <w:rsid w:val="00861BA5"/>
    <w:pPr>
      <w:spacing w:before="40" w:after="20"/>
      <w:jc w:val="center"/>
    </w:pPr>
    <w:rPr>
      <w:lang w:val="sr-Cyrl-CS"/>
    </w:rPr>
  </w:style>
  <w:style w:type="paragraph" w:styleId="TOC1">
    <w:name w:val="toc 1"/>
    <w:basedOn w:val="Normal"/>
    <w:next w:val="Normal"/>
    <w:uiPriority w:val="39"/>
    <w:qFormat/>
    <w:rsid w:val="00D63E7D"/>
    <w:pPr>
      <w:tabs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  <w:noProof/>
      <w:lang w:val="en-US"/>
    </w:rPr>
  </w:style>
  <w:style w:type="paragraph" w:customStyle="1" w:styleId="TableTextNaslov">
    <w:name w:val="TableTextNaslov"/>
    <w:basedOn w:val="TableText"/>
    <w:rsid w:val="00861BA5"/>
    <w:pPr>
      <w:spacing w:before="60"/>
    </w:pPr>
    <w:rPr>
      <w:b/>
    </w:rPr>
  </w:style>
  <w:style w:type="paragraph" w:styleId="Title">
    <w:name w:val="Title"/>
    <w:basedOn w:val="Normal"/>
    <w:link w:val="TitleChar"/>
    <w:qFormat/>
    <w:rsid w:val="00861BA5"/>
    <w:pPr>
      <w:spacing w:before="240" w:after="60"/>
      <w:jc w:val="center"/>
      <w:outlineLvl w:val="0"/>
    </w:pPr>
    <w:rPr>
      <w:rFonts w:ascii="Verdana" w:hAnsi="Verdana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61BA5"/>
    <w:rPr>
      <w:rFonts w:ascii="Verdana" w:eastAsia="Times New Roman" w:hAnsi="Verdana" w:cs="Arial"/>
      <w:b/>
      <w:bCs/>
      <w:kern w:val="28"/>
      <w:sz w:val="32"/>
      <w:szCs w:val="32"/>
      <w:lang w:eastAsia="ar-SA"/>
    </w:rPr>
  </w:style>
  <w:style w:type="table" w:customStyle="1" w:styleId="LightList-Accent11">
    <w:name w:val="Light List - Accent 11"/>
    <w:basedOn w:val="TableNormal"/>
    <w:uiPriority w:val="61"/>
    <w:rsid w:val="00861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paragraph" w:styleId="Footer">
    <w:name w:val="footer"/>
    <w:basedOn w:val="Normal"/>
    <w:link w:val="FooterChar"/>
    <w:uiPriority w:val="99"/>
    <w:unhideWhenUsed/>
    <w:rsid w:val="00861BA5"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BA5"/>
    <w:rPr>
      <w:rFonts w:ascii="Trebuchet MS" w:eastAsia="Times New Roman" w:hAnsi="Trebuchet MS" w:cs="Times New Roman"/>
      <w:sz w:val="21"/>
      <w:szCs w:val="21"/>
      <w:lang w:val="sr-Latn-CS" w:eastAsia="ar-SA"/>
    </w:rPr>
  </w:style>
  <w:style w:type="table" w:styleId="TableGrid">
    <w:name w:val="Table Grid"/>
    <w:basedOn w:val="TableNormal"/>
    <w:uiPriority w:val="39"/>
    <w:rsid w:val="00861BA5"/>
    <w:pPr>
      <w:suppressAutoHyphens/>
      <w:spacing w:after="80" w:line="264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Reference">
    <w:name w:val="Intense Reference"/>
    <w:aliases w:val="заглавље процедуре"/>
    <w:uiPriority w:val="32"/>
    <w:qFormat/>
    <w:rsid w:val="00861BA5"/>
    <w:rPr>
      <w:b/>
      <w:sz w:val="22"/>
    </w:rPr>
  </w:style>
  <w:style w:type="paragraph" w:customStyle="1" w:styleId="Nabrajanje">
    <w:name w:val="Nabrajanje"/>
    <w:basedOn w:val="Normal"/>
    <w:link w:val="NabrajanjeChar"/>
    <w:autoRedefine/>
    <w:qFormat/>
    <w:rsid w:val="007E5B7B"/>
    <w:pPr>
      <w:tabs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character" w:customStyle="1" w:styleId="NabrajanjeChar">
    <w:name w:val="Nabrajanje Char"/>
    <w:basedOn w:val="DefaultParagraphFont"/>
    <w:link w:val="Nabrajanje"/>
    <w:rsid w:val="007E5B7B"/>
    <w:rPr>
      <w:rFonts w:ascii="Times New Roman" w:eastAsia="Times New Roman" w:hAnsi="Times New Roman" w:cs="Times New Roman"/>
      <w:lang w:val="sr-Latn-CS" w:eastAsia="ar-SA"/>
    </w:rPr>
  </w:style>
  <w:style w:type="paragraph" w:customStyle="1" w:styleId="Definicije">
    <w:name w:val="Definicije"/>
    <w:basedOn w:val="Normal"/>
    <w:link w:val="DefinicijeChar"/>
    <w:qFormat/>
    <w:rsid w:val="005D7998"/>
    <w:pPr>
      <w:spacing w:before="120" w:line="240" w:lineRule="auto"/>
      <w:jc w:val="right"/>
    </w:pPr>
    <w:rPr>
      <w:b/>
    </w:rPr>
  </w:style>
  <w:style w:type="character" w:customStyle="1" w:styleId="DefinicijeChar">
    <w:name w:val="Definicije Char"/>
    <w:basedOn w:val="DefaultParagraphFont"/>
    <w:link w:val="Definicije"/>
    <w:rsid w:val="005D7998"/>
    <w:rPr>
      <w:rFonts w:ascii="Trebuchet MS" w:eastAsia="Times New Roman" w:hAnsi="Trebuchet MS" w:cs="Times New Roman"/>
      <w:b/>
      <w:sz w:val="21"/>
      <w:szCs w:val="21"/>
      <w:lang w:val="sr-Latn-CS" w:eastAsia="ar-SA"/>
    </w:rPr>
  </w:style>
  <w:style w:type="paragraph" w:customStyle="1" w:styleId="Objanjenjedefinicije">
    <w:name w:val="Objašnjenje definicije"/>
    <w:basedOn w:val="Normal"/>
    <w:link w:val="ObjanjenjedefinicijeChar"/>
    <w:qFormat/>
    <w:rsid w:val="005D7998"/>
    <w:pPr>
      <w:spacing w:before="120" w:line="240" w:lineRule="auto"/>
      <w:ind w:firstLine="4"/>
    </w:pPr>
  </w:style>
  <w:style w:type="character" w:customStyle="1" w:styleId="ObjanjenjedefinicijeChar">
    <w:name w:val="Objašnjenje definicije Char"/>
    <w:basedOn w:val="DefaultParagraphFont"/>
    <w:link w:val="Objanjenjedefinicije"/>
    <w:rsid w:val="005D7998"/>
    <w:rPr>
      <w:rFonts w:ascii="Trebuchet MS" w:eastAsia="Times New Roman" w:hAnsi="Trebuchet MS" w:cs="Times New Roman"/>
      <w:sz w:val="21"/>
      <w:szCs w:val="21"/>
      <w:lang w:eastAsia="ar-SA"/>
    </w:rPr>
  </w:style>
  <w:style w:type="character" w:styleId="Hyperlink">
    <w:name w:val="Hyperlink"/>
    <w:basedOn w:val="DefaultParagraphFont"/>
    <w:uiPriority w:val="99"/>
    <w:unhideWhenUsed/>
    <w:rsid w:val="0044485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54DD4"/>
    <w:rPr>
      <w:color w:val="808080"/>
    </w:rPr>
  </w:style>
  <w:style w:type="paragraph" w:styleId="NoSpacing">
    <w:name w:val="No Spacing"/>
    <w:link w:val="NoSpacingChar"/>
    <w:uiPriority w:val="1"/>
    <w:qFormat/>
    <w:rsid w:val="00A54DD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54DD4"/>
    <w:rPr>
      <w:rFonts w:eastAsiaTheme="minorEastAsia"/>
    </w:rPr>
  </w:style>
  <w:style w:type="paragraph" w:customStyle="1" w:styleId="TableParagraph">
    <w:name w:val="Table Paragraph"/>
    <w:basedOn w:val="Normal"/>
    <w:uiPriority w:val="1"/>
    <w:qFormat/>
    <w:rsid w:val="00F91F66"/>
    <w:pPr>
      <w:widowControl w:val="0"/>
      <w:tabs>
        <w:tab w:val="clear" w:pos="-142"/>
        <w:tab w:val="clear" w:pos="709"/>
      </w:tabs>
      <w:suppressAutoHyphens w:val="0"/>
      <w:autoSpaceDE w:val="0"/>
      <w:autoSpaceDN w:val="0"/>
      <w:spacing w:before="0" w:line="240" w:lineRule="auto"/>
      <w:jc w:val="left"/>
    </w:pPr>
    <w:rPr>
      <w:rFonts w:ascii="Tahoma" w:eastAsia="Tahoma" w:hAnsi="Tahoma" w:cs="Tahoma"/>
      <w:sz w:val="22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nhideWhenUsed/>
    <w:rsid w:val="00F91F66"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styleId="BalloonText">
    <w:name w:val="Balloon Text"/>
    <w:basedOn w:val="Normal"/>
    <w:link w:val="BalloonTextChar"/>
    <w:semiHidden/>
    <w:unhideWhenUsed/>
    <w:rsid w:val="00AF329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98"/>
    <w:rPr>
      <w:rFonts w:ascii="Tahoma" w:eastAsia="Times New Roman" w:hAnsi="Tahoma" w:cs="Tahoma"/>
      <w:sz w:val="16"/>
      <w:szCs w:val="16"/>
      <w:lang w:val="sr-Latn-CS" w:eastAsia="ar-SA"/>
    </w:rPr>
  </w:style>
  <w:style w:type="character" w:styleId="PageNumber">
    <w:name w:val="page number"/>
    <w:basedOn w:val="DefaultParagraphFont"/>
    <w:rsid w:val="00A5560E"/>
  </w:style>
  <w:style w:type="paragraph" w:customStyle="1" w:styleId="DefaultText">
    <w:name w:val="Default Text"/>
    <w:basedOn w:val="Normal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sz w:val="24"/>
      <w:szCs w:val="24"/>
      <w:lang w:val="en-US" w:eastAsia="en-GB"/>
    </w:rPr>
  </w:style>
  <w:style w:type="paragraph" w:styleId="BodyText">
    <w:name w:val="Body Text"/>
    <w:basedOn w:val="Normal"/>
    <w:link w:val="BodyTextChar"/>
    <w:rsid w:val="00A5560E"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 w:eastAsia="en-US"/>
    </w:rPr>
  </w:style>
  <w:style w:type="character" w:customStyle="1" w:styleId="BodyTextChar">
    <w:name w:val="Body Text Char"/>
    <w:basedOn w:val="DefaultParagraphFont"/>
    <w:link w:val="BodyText"/>
    <w:rsid w:val="00A5560E"/>
    <w:rPr>
      <w:rFonts w:ascii="Arial" w:eastAsia="Times New Roman" w:hAnsi="Arial" w:cs="Arial"/>
      <w:szCs w:val="24"/>
      <w:lang w:val="hr-HR"/>
    </w:rPr>
  </w:style>
  <w:style w:type="paragraph" w:styleId="BodyText2">
    <w:name w:val="Body Text 2"/>
    <w:basedOn w:val="Normal"/>
    <w:link w:val="BodyText2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480" w:lineRule="auto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character" w:styleId="FollowedHyperlink">
    <w:name w:val="FollowedHyperlink"/>
    <w:rsid w:val="00A5560E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after="120" w:line="240" w:lineRule="auto"/>
      <w:ind w:left="283"/>
      <w:jc w:val="left"/>
      <w:textAlignment w:val="baseline"/>
    </w:pPr>
    <w:rPr>
      <w:rFonts w:ascii="Times New Roman" w:hAnsi="Times New Roman"/>
      <w:b/>
      <w:bCs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A5560E"/>
    <w:rPr>
      <w:rFonts w:ascii="Times New Roman" w:eastAsia="Times New Roman" w:hAnsi="Times New Roman" w:cs="Times New Roman"/>
      <w:b/>
      <w:bCs/>
      <w:sz w:val="24"/>
      <w:szCs w:val="24"/>
      <w:lang w:val="sr-Latn-CS" w:eastAsia="en-GB"/>
    </w:rPr>
  </w:style>
  <w:style w:type="paragraph" w:customStyle="1" w:styleId="Char">
    <w:name w:val="Char"/>
    <w:basedOn w:val="Normal"/>
    <w:rsid w:val="00A5560E"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Text">
    <w:name w:val="annotation text"/>
    <w:basedOn w:val="Normal"/>
    <w:link w:val="CommentTextChar"/>
    <w:semiHidden/>
    <w:unhideWhenUsed/>
    <w:rsid w:val="00A5560E"/>
    <w:pPr>
      <w:tabs>
        <w:tab w:val="clear" w:pos="-142"/>
        <w:tab w:val="clear" w:pos="709"/>
        <w:tab w:val="left" w:pos="0"/>
      </w:tabs>
      <w:suppressAutoHyphens w:val="0"/>
      <w:overflowPunct w:val="0"/>
      <w:autoSpaceDE w:val="0"/>
      <w:autoSpaceDN w:val="0"/>
      <w:adjustRightInd w:val="0"/>
      <w:spacing w:before="0" w:line="240" w:lineRule="auto"/>
      <w:jc w:val="left"/>
      <w:textAlignment w:val="baseline"/>
    </w:pPr>
    <w:rPr>
      <w:rFonts w:ascii="Times New Roman" w:hAnsi="Times New Roman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A5560E"/>
    <w:rPr>
      <w:rFonts w:ascii="Times New Roman" w:eastAsia="Times New Roman" w:hAnsi="Times New Roman" w:cs="Times New Roman"/>
      <w:b/>
      <w:bCs/>
      <w:sz w:val="20"/>
      <w:szCs w:val="20"/>
      <w:lang w:val="sr-Latn-CS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560E"/>
  </w:style>
  <w:style w:type="paragraph" w:customStyle="1" w:styleId="wyq060---pododeljak">
    <w:name w:val="wyq060---pododeljak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Normal1">
    <w:name w:val="Normal1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A556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odluka-zakon">
    <w:name w:val="odluka-zakon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centar">
    <w:name w:val="centar"/>
    <w:basedOn w:val="Normal"/>
    <w:rsid w:val="00A5560E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436FE6"/>
    <w:rPr>
      <w:b/>
      <w:bCs/>
    </w:rPr>
  </w:style>
  <w:style w:type="paragraph" w:customStyle="1" w:styleId="Naslov">
    <w:name w:val="#Naslov"/>
    <w:rsid w:val="00183B9B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TableText0">
    <w:name w:val="#TableText"/>
    <w:basedOn w:val="Normal"/>
    <w:rsid w:val="00183B9B"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  <w:lang w:val="sr-Cyrl-CS" w:eastAsia="en-US"/>
    </w:rPr>
  </w:style>
  <w:style w:type="paragraph" w:customStyle="1" w:styleId="Oznakaobrasca">
    <w:name w:val="#Oznaka obrasca"/>
    <w:basedOn w:val="Normal"/>
    <w:rsid w:val="00183B9B"/>
    <w:pPr>
      <w:tabs>
        <w:tab w:val="clear" w:pos="-142"/>
        <w:tab w:val="clear" w:pos="709"/>
        <w:tab w:val="right" w:pos="9923"/>
      </w:tabs>
      <w:suppressAutoHyphens w:val="0"/>
      <w:spacing w:before="0" w:line="240" w:lineRule="auto"/>
      <w:ind w:firstLine="56"/>
    </w:pPr>
    <w:rPr>
      <w:rFonts w:ascii="Times New Roman" w:hAnsi="Times New Roman"/>
      <w:sz w:val="22"/>
      <w:szCs w:val="20"/>
      <w:lang w:val="sr-Cyrl-CS" w:eastAsia="en-US"/>
    </w:rPr>
  </w:style>
  <w:style w:type="paragraph" w:styleId="NormalWeb">
    <w:name w:val="Normal (Web)"/>
    <w:basedOn w:val="Normal"/>
    <w:uiPriority w:val="99"/>
    <w:unhideWhenUsed/>
    <w:rsid w:val="00E567B7"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arkedcontent">
    <w:name w:val="markedcontent"/>
    <w:basedOn w:val="DefaultParagraphFont"/>
    <w:rsid w:val="00AE147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11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medvedja.ls.gov.r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medvedja.ls.gov.rs/sr/aktuelnosti/elektronska-oglasna-tabla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dule.solevic@medvedja.ls.gov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medvedja.ls.gov.r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edvedja.ls.gov.r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E06E2-51B4-4D16-A311-331F28763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2852</Words>
  <Characters>16257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Punoševac</dc:creator>
  <cp:lastModifiedBy>r.solevic</cp:lastModifiedBy>
  <cp:revision>86</cp:revision>
  <cp:lastPrinted>2026-10-12T06:07:00Z</cp:lastPrinted>
  <dcterms:created xsi:type="dcterms:W3CDTF">2024-09-27T13:14:00Z</dcterms:created>
  <dcterms:modified xsi:type="dcterms:W3CDTF">2026-10-12T06:07:00Z</dcterms:modified>
</cp:coreProperties>
</file>