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45" w:rsidRPr="00914345" w:rsidRDefault="00914345" w:rsidP="00914345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  <w:r w:rsidRPr="00914345">
        <w:rPr>
          <w:sz w:val="24"/>
          <w:szCs w:val="24"/>
          <w:lang w:val="ru-RU"/>
        </w:rPr>
        <w:t>Утврђени критеријуми бодовања пријава</w:t>
      </w:r>
    </w:p>
    <w:p w:rsidR="00C56466" w:rsidRDefault="00C56466" w:rsidP="00C56466">
      <w:pPr>
        <w:rPr>
          <w:rFonts w:ascii="Times New Roman" w:hAnsi="Times New Roman" w:cs="Times New Roman"/>
          <w:color w:val="auto"/>
          <w:lang w:val="sr-Cyrl-RS"/>
        </w:rPr>
      </w:pPr>
    </w:p>
    <w:p w:rsidR="00C56466" w:rsidRDefault="00C56466" w:rsidP="00C56466">
      <w:pPr>
        <w:rPr>
          <w:rFonts w:ascii="Times New Roman" w:hAnsi="Times New Roman" w:cs="Times New Roman"/>
          <w:color w:val="auto"/>
          <w:lang w:val="sr-Cyrl-RS"/>
        </w:rPr>
      </w:pPr>
    </w:p>
    <w:p w:rsidR="00C56466" w:rsidRPr="00AC6612" w:rsidRDefault="008E08DA" w:rsidP="00C56466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color w:val="auto"/>
          <w:lang w:val="sr-Cyrl-RS"/>
        </w:rPr>
        <w:t xml:space="preserve">*Максимални </w:t>
      </w:r>
      <w:r w:rsidR="00C56466">
        <w:rPr>
          <w:rFonts w:ascii="Times New Roman" w:hAnsi="Times New Roman" w:cs="Times New Roman"/>
          <w:color w:val="auto"/>
          <w:lang w:val="sr-Cyrl-RS"/>
        </w:rPr>
        <w:t>број могућих остварених поена је 70.</w:t>
      </w:r>
    </w:p>
    <w:p w:rsidR="00914345" w:rsidRPr="00914345" w:rsidRDefault="00914345" w:rsidP="00914345">
      <w:pPr>
        <w:pStyle w:val="Bodytext21"/>
        <w:shd w:val="clear" w:color="auto" w:fill="auto"/>
        <w:spacing w:after="0" w:line="266" w:lineRule="exact"/>
        <w:ind w:firstLine="760"/>
        <w:rPr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11"/>
        <w:gridCol w:w="12"/>
        <w:gridCol w:w="10"/>
        <w:gridCol w:w="13"/>
        <w:gridCol w:w="11"/>
        <w:gridCol w:w="3098"/>
        <w:gridCol w:w="22"/>
        <w:gridCol w:w="9"/>
        <w:gridCol w:w="3193"/>
        <w:gridCol w:w="8"/>
        <w:gridCol w:w="12"/>
        <w:gridCol w:w="11"/>
        <w:gridCol w:w="902"/>
        <w:gridCol w:w="20"/>
        <w:gridCol w:w="26"/>
        <w:gridCol w:w="12"/>
        <w:gridCol w:w="1307"/>
      </w:tblGrid>
      <w:tr w:rsidR="00914345" w:rsidRPr="00914345" w:rsidTr="005A1CEF">
        <w:tc>
          <w:tcPr>
            <w:tcW w:w="9288" w:type="dxa"/>
            <w:gridSpan w:val="18"/>
            <w:vAlign w:val="center"/>
          </w:tcPr>
          <w:p w:rsidR="00914345" w:rsidRPr="00914345" w:rsidRDefault="00914345" w:rsidP="00C56466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Бодовна листа за доделу бесповратних средстава за подстицај развоја предузетништва, микро и малих привредних друштва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Број захтева:_________________</w:t>
            </w:r>
          </w:p>
          <w:p w:rsidR="00914345" w:rsidRPr="00C56466" w:rsidRDefault="00914345" w:rsidP="00C56466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5A1CEF">
        <w:tc>
          <w:tcPr>
            <w:tcW w:w="644" w:type="dxa"/>
            <w:gridSpan w:val="4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Ред.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бр.</w:t>
            </w:r>
          </w:p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Критеријуми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4" w:type="dxa"/>
            <w:gridSpan w:val="4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Услов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Бодови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Остварени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бодови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5A1CEF">
        <w:tc>
          <w:tcPr>
            <w:tcW w:w="9288" w:type="dxa"/>
            <w:gridSpan w:val="18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ОСНОВНИ ПОДАЦИ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299"/>
        </w:trPr>
        <w:tc>
          <w:tcPr>
            <w:tcW w:w="634" w:type="dxa"/>
            <w:gridSpan w:val="3"/>
            <w:vMerge w:val="restart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1.</w:t>
            </w:r>
          </w:p>
        </w:tc>
        <w:tc>
          <w:tcPr>
            <w:tcW w:w="3154" w:type="dxa"/>
            <w:gridSpan w:val="5"/>
            <w:vMerge w:val="restart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Делатност у коју се инвестира</w:t>
            </w:r>
          </w:p>
        </w:tc>
        <w:tc>
          <w:tcPr>
            <w:tcW w:w="3222" w:type="dxa"/>
            <w:gridSpan w:val="4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Производња, производно занатство</w:t>
            </w:r>
          </w:p>
        </w:tc>
        <w:tc>
          <w:tcPr>
            <w:tcW w:w="971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8</w:t>
            </w:r>
          </w:p>
        </w:tc>
        <w:tc>
          <w:tcPr>
            <w:tcW w:w="1307" w:type="dxa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299"/>
        </w:trPr>
        <w:tc>
          <w:tcPr>
            <w:tcW w:w="634" w:type="dxa"/>
            <w:gridSpan w:val="3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54" w:type="dxa"/>
            <w:gridSpan w:val="5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4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Услужно занатство, услуге, грађевинарство</w:t>
            </w:r>
          </w:p>
        </w:tc>
        <w:tc>
          <w:tcPr>
            <w:tcW w:w="971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299"/>
        </w:trPr>
        <w:tc>
          <w:tcPr>
            <w:tcW w:w="634" w:type="dxa"/>
            <w:gridSpan w:val="3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54" w:type="dxa"/>
            <w:gridSpan w:val="5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4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Хотели, ресторани и остале услуге</w:t>
            </w:r>
          </w:p>
        </w:tc>
        <w:tc>
          <w:tcPr>
            <w:tcW w:w="971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3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299"/>
        </w:trPr>
        <w:tc>
          <w:tcPr>
            <w:tcW w:w="634" w:type="dxa"/>
            <w:gridSpan w:val="3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54" w:type="dxa"/>
            <w:gridSpan w:val="5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4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Трговине</w:t>
            </w:r>
          </w:p>
        </w:tc>
        <w:tc>
          <w:tcPr>
            <w:tcW w:w="971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</w:t>
            </w:r>
          </w:p>
        </w:tc>
        <w:tc>
          <w:tcPr>
            <w:tcW w:w="1307" w:type="dxa"/>
            <w:tcBorders>
              <w:top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5A1CEF">
        <w:tc>
          <w:tcPr>
            <w:tcW w:w="9288" w:type="dxa"/>
            <w:gridSpan w:val="18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РАНИЈЕ УЧЕСТВОВАЊЕ ПО РАСПИСАНИМ КОНКУРСИМА</w:t>
            </w:r>
          </w:p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AC6612">
        <w:trPr>
          <w:trHeight w:val="323"/>
        </w:trPr>
        <w:tc>
          <w:tcPr>
            <w:tcW w:w="622" w:type="dxa"/>
            <w:gridSpan w:val="2"/>
            <w:vMerge w:val="restart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3166" w:type="dxa"/>
            <w:gridSpan w:val="6"/>
            <w:vMerge w:val="restart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4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Први пут конкурише</w:t>
            </w:r>
          </w:p>
        </w:tc>
        <w:tc>
          <w:tcPr>
            <w:tcW w:w="971" w:type="dxa"/>
            <w:gridSpan w:val="5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3</w:t>
            </w:r>
          </w:p>
        </w:tc>
        <w:tc>
          <w:tcPr>
            <w:tcW w:w="1307" w:type="dxa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CD7176">
        <w:trPr>
          <w:trHeight w:val="230"/>
        </w:trPr>
        <w:tc>
          <w:tcPr>
            <w:tcW w:w="622" w:type="dxa"/>
            <w:gridSpan w:val="2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66" w:type="dxa"/>
            <w:gridSpan w:val="6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4"/>
          </w:tcPr>
          <w:p w:rsidR="00914345" w:rsidRPr="00914345" w:rsidRDefault="00914345" w:rsidP="00306D0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Ра</w:t>
            </w:r>
            <w:r w:rsidR="00CD717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није конкурисао</w:t>
            </w:r>
            <w:r w:rsidR="00306D0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и добио средства</w:t>
            </w:r>
            <w:bookmarkStart w:id="0" w:name="_GoBack"/>
            <w:bookmarkEnd w:id="0"/>
          </w:p>
        </w:tc>
        <w:tc>
          <w:tcPr>
            <w:tcW w:w="971" w:type="dxa"/>
            <w:gridSpan w:val="5"/>
            <w:vAlign w:val="center"/>
          </w:tcPr>
          <w:p w:rsidR="00914345" w:rsidRPr="00914345" w:rsidRDefault="00914345" w:rsidP="00CD717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0</w:t>
            </w:r>
          </w:p>
        </w:tc>
        <w:tc>
          <w:tcPr>
            <w:tcW w:w="1307" w:type="dxa"/>
            <w:tcBorders>
              <w:top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5A1CEF">
        <w:tc>
          <w:tcPr>
            <w:tcW w:w="9288" w:type="dxa"/>
            <w:gridSpan w:val="18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ОПИС ПОСЛОВАЊА ДЕЛАТНОСТИ И ПРОИЗВОДА/УСЛУГА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AC6612">
        <w:trPr>
          <w:trHeight w:val="192"/>
        </w:trPr>
        <w:tc>
          <w:tcPr>
            <w:tcW w:w="622" w:type="dxa"/>
            <w:gridSpan w:val="2"/>
            <w:vMerge w:val="restart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3.</w:t>
            </w:r>
          </w:p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66" w:type="dxa"/>
            <w:gridSpan w:val="6"/>
            <w:vMerge w:val="restart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Датум оснивања</w:t>
            </w:r>
          </w:p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4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Пословање преко 5 година</w:t>
            </w:r>
          </w:p>
        </w:tc>
        <w:tc>
          <w:tcPr>
            <w:tcW w:w="959" w:type="dxa"/>
            <w:gridSpan w:val="4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8</w:t>
            </w:r>
          </w:p>
        </w:tc>
        <w:tc>
          <w:tcPr>
            <w:tcW w:w="1319" w:type="dxa"/>
            <w:gridSpan w:val="2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AC6612">
        <w:trPr>
          <w:trHeight w:val="264"/>
        </w:trPr>
        <w:tc>
          <w:tcPr>
            <w:tcW w:w="622" w:type="dxa"/>
            <w:gridSpan w:val="2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66" w:type="dxa"/>
            <w:gridSpan w:val="6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4"/>
          </w:tcPr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Пословање од 1 до 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</w:t>
            </w: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године</w:t>
            </w:r>
          </w:p>
        </w:tc>
        <w:tc>
          <w:tcPr>
            <w:tcW w:w="959" w:type="dxa"/>
            <w:gridSpan w:val="4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3</w:t>
            </w:r>
          </w:p>
        </w:tc>
        <w:tc>
          <w:tcPr>
            <w:tcW w:w="1319" w:type="dxa"/>
            <w:gridSpan w:val="2"/>
            <w:tcBorders>
              <w:top w:val="nil"/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AC6612">
        <w:trPr>
          <w:trHeight w:val="276"/>
        </w:trPr>
        <w:tc>
          <w:tcPr>
            <w:tcW w:w="622" w:type="dxa"/>
            <w:gridSpan w:val="2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66" w:type="dxa"/>
            <w:gridSpan w:val="6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4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Пословање до 1 године</w:t>
            </w:r>
          </w:p>
        </w:tc>
        <w:tc>
          <w:tcPr>
            <w:tcW w:w="959" w:type="dxa"/>
            <w:gridSpan w:val="4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елим.</w:t>
            </w:r>
          </w:p>
        </w:tc>
        <w:tc>
          <w:tcPr>
            <w:tcW w:w="1319" w:type="dxa"/>
            <w:gridSpan w:val="2"/>
            <w:tcBorders>
              <w:top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5A1CEF">
        <w:tc>
          <w:tcPr>
            <w:tcW w:w="9288" w:type="dxa"/>
            <w:gridSpan w:val="18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ПОСЛОВНИ ПОСТОР И ОПРЕМА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AC6612">
        <w:trPr>
          <w:trHeight w:val="391"/>
        </w:trPr>
        <w:tc>
          <w:tcPr>
            <w:tcW w:w="634" w:type="dxa"/>
            <w:gridSpan w:val="3"/>
            <w:vMerge w:val="restart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4.</w:t>
            </w:r>
          </w:p>
        </w:tc>
        <w:tc>
          <w:tcPr>
            <w:tcW w:w="3154" w:type="dxa"/>
            <w:gridSpan w:val="5"/>
            <w:vMerge w:val="restart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Власништво над пословним простором</w:t>
            </w:r>
          </w:p>
        </w:tc>
        <w:tc>
          <w:tcPr>
            <w:tcW w:w="3202" w:type="dxa"/>
            <w:gridSpan w:val="2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Преко 50</w:t>
            </w:r>
            <w:r w:rsidRPr="00914345">
              <w:rPr>
                <w:rFonts w:ascii="Times New Roman" w:eastAsiaTheme="minorHAnsi" w:hAnsi="Times New Roman" w:cs="Times New Roman"/>
                <w:color w:val="auto"/>
                <w:lang w:val="sr-Latn-RS"/>
              </w:rPr>
              <w:t>%</w:t>
            </w: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површине у власништву</w:t>
            </w:r>
          </w:p>
        </w:tc>
        <w:tc>
          <w:tcPr>
            <w:tcW w:w="979" w:type="dxa"/>
            <w:gridSpan w:val="6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</w:t>
            </w:r>
          </w:p>
        </w:tc>
        <w:tc>
          <w:tcPr>
            <w:tcW w:w="1319" w:type="dxa"/>
            <w:gridSpan w:val="2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AC6612">
        <w:trPr>
          <w:trHeight w:val="438"/>
        </w:trPr>
        <w:tc>
          <w:tcPr>
            <w:tcW w:w="634" w:type="dxa"/>
            <w:gridSpan w:val="3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54" w:type="dxa"/>
            <w:gridSpan w:val="5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02" w:type="dxa"/>
            <w:gridSpan w:val="2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Преко 50% површине у закупу</w:t>
            </w:r>
          </w:p>
        </w:tc>
        <w:tc>
          <w:tcPr>
            <w:tcW w:w="979" w:type="dxa"/>
            <w:gridSpan w:val="6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3</w:t>
            </w:r>
          </w:p>
        </w:tc>
        <w:tc>
          <w:tcPr>
            <w:tcW w:w="1319" w:type="dxa"/>
            <w:gridSpan w:val="2"/>
            <w:tcBorders>
              <w:top w:val="nil"/>
              <w:bottom w:val="single" w:sz="4" w:space="0" w:color="auto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AC6612">
        <w:trPr>
          <w:trHeight w:val="241"/>
        </w:trPr>
        <w:tc>
          <w:tcPr>
            <w:tcW w:w="634" w:type="dxa"/>
            <w:gridSpan w:val="3"/>
            <w:vMerge w:val="restart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5.</w:t>
            </w:r>
          </w:p>
        </w:tc>
        <w:tc>
          <w:tcPr>
            <w:tcW w:w="3154" w:type="dxa"/>
            <w:gridSpan w:val="5"/>
            <w:vMerge w:val="restart"/>
            <w:vAlign w:val="center"/>
          </w:tcPr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Опрема којом располаже 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привредни субјект</w:t>
            </w:r>
          </w:p>
        </w:tc>
        <w:tc>
          <w:tcPr>
            <w:tcW w:w="3202" w:type="dxa"/>
            <w:gridSpan w:val="2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Преко 50% укупне вредности у власништву</w:t>
            </w:r>
          </w:p>
        </w:tc>
        <w:tc>
          <w:tcPr>
            <w:tcW w:w="979" w:type="dxa"/>
            <w:gridSpan w:val="6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</w:t>
            </w:r>
          </w:p>
        </w:tc>
        <w:tc>
          <w:tcPr>
            <w:tcW w:w="1319" w:type="dxa"/>
            <w:gridSpan w:val="2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AC6612">
        <w:trPr>
          <w:trHeight w:val="300"/>
        </w:trPr>
        <w:tc>
          <w:tcPr>
            <w:tcW w:w="634" w:type="dxa"/>
            <w:gridSpan w:val="3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54" w:type="dxa"/>
            <w:gridSpan w:val="5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02" w:type="dxa"/>
            <w:gridSpan w:val="2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Преко 50% укупне вредности опреме у закупу</w:t>
            </w:r>
          </w:p>
        </w:tc>
        <w:tc>
          <w:tcPr>
            <w:tcW w:w="979" w:type="dxa"/>
            <w:gridSpan w:val="6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3</w:t>
            </w:r>
          </w:p>
        </w:tc>
        <w:tc>
          <w:tcPr>
            <w:tcW w:w="1319" w:type="dxa"/>
            <w:gridSpan w:val="2"/>
            <w:tcBorders>
              <w:top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77"/>
        </w:trPr>
        <w:tc>
          <w:tcPr>
            <w:tcW w:w="9288" w:type="dxa"/>
            <w:gridSpan w:val="18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ТРЖИШТЕ ПРОДАЈЕ, КУПЦИ И КОНКУРЕНТИ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288"/>
        </w:trPr>
        <w:tc>
          <w:tcPr>
            <w:tcW w:w="611" w:type="dxa"/>
            <w:vMerge w:val="restart"/>
            <w:vAlign w:val="center"/>
          </w:tcPr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6.</w:t>
            </w:r>
          </w:p>
        </w:tc>
        <w:tc>
          <w:tcPr>
            <w:tcW w:w="3177" w:type="dxa"/>
            <w:gridSpan w:val="7"/>
            <w:vMerge w:val="restart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Карактеристике продајног тржишта</w:t>
            </w:r>
          </w:p>
        </w:tc>
        <w:tc>
          <w:tcPr>
            <w:tcW w:w="3210" w:type="dxa"/>
            <w:gridSpan w:val="3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Највећи % учешћа у приходу има инострано тржиште</w:t>
            </w:r>
          </w:p>
        </w:tc>
        <w:tc>
          <w:tcPr>
            <w:tcW w:w="971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10</w:t>
            </w:r>
          </w:p>
        </w:tc>
        <w:tc>
          <w:tcPr>
            <w:tcW w:w="1319" w:type="dxa"/>
            <w:gridSpan w:val="2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230"/>
        </w:trPr>
        <w:tc>
          <w:tcPr>
            <w:tcW w:w="611" w:type="dxa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77" w:type="dxa"/>
            <w:gridSpan w:val="7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Највећи % учешћа у приходу има национално тржиште</w:t>
            </w:r>
          </w:p>
        </w:tc>
        <w:tc>
          <w:tcPr>
            <w:tcW w:w="971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</w:t>
            </w:r>
          </w:p>
        </w:tc>
        <w:tc>
          <w:tcPr>
            <w:tcW w:w="1319" w:type="dxa"/>
            <w:gridSpan w:val="2"/>
            <w:tcBorders>
              <w:top w:val="nil"/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311"/>
        </w:trPr>
        <w:tc>
          <w:tcPr>
            <w:tcW w:w="611" w:type="dxa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77" w:type="dxa"/>
            <w:gridSpan w:val="7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Највећи % учешћа у приходу има локално тржиште</w:t>
            </w:r>
          </w:p>
        </w:tc>
        <w:tc>
          <w:tcPr>
            <w:tcW w:w="971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3</w:t>
            </w:r>
          </w:p>
        </w:tc>
        <w:tc>
          <w:tcPr>
            <w:tcW w:w="1319" w:type="dxa"/>
            <w:gridSpan w:val="2"/>
            <w:tcBorders>
              <w:top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311"/>
        </w:trPr>
        <w:tc>
          <w:tcPr>
            <w:tcW w:w="611" w:type="dxa"/>
            <w:vAlign w:val="center"/>
          </w:tcPr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7.</w:t>
            </w:r>
          </w:p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77" w:type="dxa"/>
            <w:gridSpan w:val="7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Највећи купци</w:t>
            </w:r>
          </w:p>
        </w:tc>
        <w:tc>
          <w:tcPr>
            <w:tcW w:w="3210" w:type="dxa"/>
            <w:gridSpan w:val="3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Наведен најмање један привредни субјект као купац</w:t>
            </w:r>
          </w:p>
        </w:tc>
        <w:tc>
          <w:tcPr>
            <w:tcW w:w="971" w:type="dxa"/>
            <w:gridSpan w:val="5"/>
            <w:vAlign w:val="center"/>
          </w:tcPr>
          <w:p w:rsidR="00914345" w:rsidRPr="00914345" w:rsidRDefault="00AC6612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2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323"/>
        </w:trPr>
        <w:tc>
          <w:tcPr>
            <w:tcW w:w="611" w:type="dxa"/>
            <w:vMerge w:val="restart"/>
            <w:vAlign w:val="center"/>
          </w:tcPr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8.</w:t>
            </w:r>
          </w:p>
        </w:tc>
        <w:tc>
          <w:tcPr>
            <w:tcW w:w="3177" w:type="dxa"/>
            <w:gridSpan w:val="7"/>
            <w:vMerge w:val="restart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Опис пословања највећих конкурената</w:t>
            </w:r>
          </w:p>
        </w:tc>
        <w:tc>
          <w:tcPr>
            <w:tcW w:w="3210" w:type="dxa"/>
            <w:gridSpan w:val="3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Наведен и описан најмање један привредни субјект</w:t>
            </w:r>
          </w:p>
        </w:tc>
        <w:tc>
          <w:tcPr>
            <w:tcW w:w="971" w:type="dxa"/>
            <w:gridSpan w:val="5"/>
            <w:vAlign w:val="center"/>
          </w:tcPr>
          <w:p w:rsidR="00914345" w:rsidRPr="00914345" w:rsidRDefault="00AC6612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2</w:t>
            </w:r>
          </w:p>
        </w:tc>
        <w:tc>
          <w:tcPr>
            <w:tcW w:w="1319" w:type="dxa"/>
            <w:gridSpan w:val="2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230"/>
        </w:trPr>
        <w:tc>
          <w:tcPr>
            <w:tcW w:w="611" w:type="dxa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77" w:type="dxa"/>
            <w:gridSpan w:val="7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Конкуренти наведени уопште</w:t>
            </w:r>
          </w:p>
        </w:tc>
        <w:tc>
          <w:tcPr>
            <w:tcW w:w="971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5A1CEF">
        <w:tc>
          <w:tcPr>
            <w:tcW w:w="9288" w:type="dxa"/>
            <w:gridSpan w:val="18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ФИНАНСИЈЕ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346"/>
        </w:trPr>
        <w:tc>
          <w:tcPr>
            <w:tcW w:w="668" w:type="dxa"/>
            <w:gridSpan w:val="6"/>
            <w:vMerge w:val="restart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9.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Биланс успеха</w:t>
            </w:r>
          </w:p>
        </w:tc>
        <w:tc>
          <w:tcPr>
            <w:tcW w:w="3233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Нето добитак у претходној години</w:t>
            </w:r>
          </w:p>
        </w:tc>
        <w:tc>
          <w:tcPr>
            <w:tcW w:w="922" w:type="dxa"/>
            <w:gridSpan w:val="2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</w:t>
            </w:r>
          </w:p>
        </w:tc>
        <w:tc>
          <w:tcPr>
            <w:tcW w:w="1345" w:type="dxa"/>
            <w:gridSpan w:val="3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207"/>
        </w:trPr>
        <w:tc>
          <w:tcPr>
            <w:tcW w:w="668" w:type="dxa"/>
            <w:gridSpan w:val="6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33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Губитак у претходној години</w:t>
            </w:r>
          </w:p>
        </w:tc>
        <w:tc>
          <w:tcPr>
            <w:tcW w:w="922" w:type="dxa"/>
            <w:gridSpan w:val="2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0</w:t>
            </w:r>
          </w:p>
        </w:tc>
        <w:tc>
          <w:tcPr>
            <w:tcW w:w="1345" w:type="dxa"/>
            <w:gridSpan w:val="3"/>
            <w:tcBorders>
              <w:top w:val="nil"/>
              <w:bottom w:val="single" w:sz="4" w:space="0" w:color="auto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311"/>
        </w:trPr>
        <w:tc>
          <w:tcPr>
            <w:tcW w:w="668" w:type="dxa"/>
            <w:gridSpan w:val="6"/>
            <w:vMerge w:val="restart"/>
            <w:vAlign w:val="center"/>
          </w:tcPr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10.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Извори финансирања инвестиција</w:t>
            </w:r>
          </w:p>
        </w:tc>
        <w:tc>
          <w:tcPr>
            <w:tcW w:w="3233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Учешће сопствених средстава је веће од 75%</w:t>
            </w:r>
          </w:p>
        </w:tc>
        <w:tc>
          <w:tcPr>
            <w:tcW w:w="922" w:type="dxa"/>
            <w:gridSpan w:val="2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10</w:t>
            </w:r>
          </w:p>
        </w:tc>
        <w:tc>
          <w:tcPr>
            <w:tcW w:w="1345" w:type="dxa"/>
            <w:gridSpan w:val="3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311"/>
        </w:trPr>
        <w:tc>
          <w:tcPr>
            <w:tcW w:w="668" w:type="dxa"/>
            <w:gridSpan w:val="6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33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Учешће сопствених средстава је од 51% до 74%</w:t>
            </w:r>
          </w:p>
        </w:tc>
        <w:tc>
          <w:tcPr>
            <w:tcW w:w="922" w:type="dxa"/>
            <w:gridSpan w:val="2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</w:t>
            </w:r>
          </w:p>
        </w:tc>
        <w:tc>
          <w:tcPr>
            <w:tcW w:w="1345" w:type="dxa"/>
            <w:gridSpan w:val="3"/>
            <w:tcBorders>
              <w:top w:val="nil"/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311"/>
        </w:trPr>
        <w:tc>
          <w:tcPr>
            <w:tcW w:w="668" w:type="dxa"/>
            <w:gridSpan w:val="6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33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Учешће сопствених средстава је до 50%</w:t>
            </w:r>
          </w:p>
        </w:tc>
        <w:tc>
          <w:tcPr>
            <w:tcW w:w="922" w:type="dxa"/>
            <w:gridSpan w:val="2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3</w:t>
            </w:r>
          </w:p>
        </w:tc>
        <w:tc>
          <w:tcPr>
            <w:tcW w:w="1345" w:type="dxa"/>
            <w:gridSpan w:val="3"/>
            <w:tcBorders>
              <w:top w:val="nil"/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242"/>
        </w:trPr>
        <w:tc>
          <w:tcPr>
            <w:tcW w:w="668" w:type="dxa"/>
            <w:gridSpan w:val="6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33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Уколико је наведена државна помоћ и иста је опредељена за исте оправдане трошкове</w:t>
            </w:r>
          </w:p>
        </w:tc>
        <w:tc>
          <w:tcPr>
            <w:tcW w:w="922" w:type="dxa"/>
            <w:gridSpan w:val="2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0</w:t>
            </w:r>
          </w:p>
        </w:tc>
        <w:tc>
          <w:tcPr>
            <w:tcW w:w="1345" w:type="dxa"/>
            <w:gridSpan w:val="3"/>
            <w:tcBorders>
              <w:top w:val="nil"/>
              <w:bottom w:val="single" w:sz="4" w:space="0" w:color="auto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311"/>
        </w:trPr>
        <w:tc>
          <w:tcPr>
            <w:tcW w:w="668" w:type="dxa"/>
            <w:gridSpan w:val="6"/>
            <w:vMerge w:val="restart"/>
            <w:vAlign w:val="center"/>
          </w:tcPr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11.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Пројектовани биланс успеха</w:t>
            </w:r>
          </w:p>
        </w:tc>
        <w:tc>
          <w:tcPr>
            <w:tcW w:w="3233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Нето добит расте у односу на претходну годину</w:t>
            </w:r>
          </w:p>
        </w:tc>
        <w:tc>
          <w:tcPr>
            <w:tcW w:w="922" w:type="dxa"/>
            <w:gridSpan w:val="2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2</w:t>
            </w:r>
          </w:p>
        </w:tc>
        <w:tc>
          <w:tcPr>
            <w:tcW w:w="1345" w:type="dxa"/>
            <w:gridSpan w:val="3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rPr>
          <w:trHeight w:val="242"/>
        </w:trPr>
        <w:tc>
          <w:tcPr>
            <w:tcW w:w="668" w:type="dxa"/>
            <w:gridSpan w:val="6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20" w:type="dxa"/>
            <w:gridSpan w:val="2"/>
            <w:vMerge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33" w:type="dxa"/>
            <w:gridSpan w:val="5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Нето добит иста или нижа у односу на претходну годину</w:t>
            </w:r>
          </w:p>
        </w:tc>
        <w:tc>
          <w:tcPr>
            <w:tcW w:w="922" w:type="dxa"/>
            <w:gridSpan w:val="2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0</w:t>
            </w:r>
          </w:p>
        </w:tc>
        <w:tc>
          <w:tcPr>
            <w:tcW w:w="1345" w:type="dxa"/>
            <w:gridSpan w:val="3"/>
            <w:tcBorders>
              <w:top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5A1CEF">
        <w:tc>
          <w:tcPr>
            <w:tcW w:w="9288" w:type="dxa"/>
            <w:gridSpan w:val="18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ПРОЦЕНА ВАЖНОСТИ ПОДНЕТОГ ЗАХТЕВА ЗА ЛОКАЛНИ РАЗВОЈ</w:t>
            </w:r>
          </w:p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c>
          <w:tcPr>
            <w:tcW w:w="657" w:type="dxa"/>
            <w:gridSpan w:val="5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09" w:type="dxa"/>
            <w:gridSpan w:val="2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Запослених преко 10</w:t>
            </w:r>
          </w:p>
        </w:tc>
        <w:tc>
          <w:tcPr>
            <w:tcW w:w="933" w:type="dxa"/>
            <w:gridSpan w:val="4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10</w:t>
            </w:r>
          </w:p>
        </w:tc>
        <w:tc>
          <w:tcPr>
            <w:tcW w:w="1365" w:type="dxa"/>
            <w:gridSpan w:val="4"/>
            <w:tcBorders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c>
          <w:tcPr>
            <w:tcW w:w="657" w:type="dxa"/>
            <w:gridSpan w:val="5"/>
            <w:tcBorders>
              <w:top w:val="nil"/>
              <w:bottom w:val="nil"/>
            </w:tcBorders>
          </w:tcPr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12.</w:t>
            </w:r>
          </w:p>
        </w:tc>
        <w:tc>
          <w:tcPr>
            <w:tcW w:w="3109" w:type="dxa"/>
            <w:gridSpan w:val="2"/>
            <w:tcBorders>
              <w:top w:val="nil"/>
              <w:bottom w:val="nil"/>
            </w:tcBorders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914345" w:rsidRPr="00914345" w:rsidRDefault="00CD7176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Запослених од 5</w:t>
            </w:r>
            <w:r w:rsidR="00914345"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до </w:t>
            </w:r>
            <w:r w:rsid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10</w:t>
            </w:r>
          </w:p>
        </w:tc>
        <w:tc>
          <w:tcPr>
            <w:tcW w:w="933" w:type="dxa"/>
            <w:gridSpan w:val="4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</w:t>
            </w:r>
          </w:p>
        </w:tc>
        <w:tc>
          <w:tcPr>
            <w:tcW w:w="1365" w:type="dxa"/>
            <w:gridSpan w:val="4"/>
            <w:tcBorders>
              <w:top w:val="nil"/>
              <w:bottom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914345">
        <w:tc>
          <w:tcPr>
            <w:tcW w:w="657" w:type="dxa"/>
            <w:gridSpan w:val="5"/>
            <w:tcBorders>
              <w:top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09" w:type="dxa"/>
            <w:gridSpan w:val="2"/>
            <w:tcBorders>
              <w:top w:val="nil"/>
            </w:tcBorders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914345" w:rsidRPr="00914345" w:rsidRDefault="00914345" w:rsidP="0091434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Запослених од 1 до </w:t>
            </w:r>
            <w:r w:rsidR="00CD717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4</w:t>
            </w:r>
          </w:p>
        </w:tc>
        <w:tc>
          <w:tcPr>
            <w:tcW w:w="933" w:type="dxa"/>
            <w:gridSpan w:val="4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2</w:t>
            </w:r>
          </w:p>
        </w:tc>
        <w:tc>
          <w:tcPr>
            <w:tcW w:w="1365" w:type="dxa"/>
            <w:gridSpan w:val="4"/>
            <w:tcBorders>
              <w:top w:val="nil"/>
            </w:tcBorders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5A1CEF">
        <w:tc>
          <w:tcPr>
            <w:tcW w:w="657" w:type="dxa"/>
            <w:gridSpan w:val="5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Изјава и потпис</w:t>
            </w:r>
          </w:p>
        </w:tc>
        <w:tc>
          <w:tcPr>
            <w:tcW w:w="3224" w:type="dxa"/>
            <w:gridSpan w:val="3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Непопуњена изјава и непотписани захтев са бизнис планом</w:t>
            </w:r>
          </w:p>
        </w:tc>
        <w:tc>
          <w:tcPr>
            <w:tcW w:w="933" w:type="dxa"/>
            <w:gridSpan w:val="4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елим.</w:t>
            </w:r>
          </w:p>
        </w:tc>
        <w:tc>
          <w:tcPr>
            <w:tcW w:w="1365" w:type="dxa"/>
            <w:gridSpan w:val="4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914345" w:rsidRPr="00914345" w:rsidTr="005A1CEF">
        <w:tc>
          <w:tcPr>
            <w:tcW w:w="657" w:type="dxa"/>
            <w:gridSpan w:val="5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C56466" w:rsidRPr="00914345" w:rsidRDefault="00C56466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91434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УКУПНО</w:t>
            </w:r>
          </w:p>
        </w:tc>
        <w:tc>
          <w:tcPr>
            <w:tcW w:w="933" w:type="dxa"/>
            <w:gridSpan w:val="4"/>
            <w:vAlign w:val="center"/>
          </w:tcPr>
          <w:p w:rsidR="00914345" w:rsidRPr="00914345" w:rsidRDefault="00914345" w:rsidP="005A1CE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1365" w:type="dxa"/>
            <w:gridSpan w:val="4"/>
          </w:tcPr>
          <w:p w:rsidR="00914345" w:rsidRPr="00914345" w:rsidRDefault="00914345" w:rsidP="005A1CE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</w:tbl>
    <w:p w:rsidR="00AC6612" w:rsidRDefault="00AC6612">
      <w:pPr>
        <w:rPr>
          <w:color w:val="auto"/>
          <w:lang w:val="sr-Cyrl-RS"/>
        </w:rPr>
      </w:pPr>
    </w:p>
    <w:sectPr w:rsidR="00AC6612" w:rsidSect="00C56466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45"/>
    <w:rsid w:val="00306D06"/>
    <w:rsid w:val="008E08DA"/>
    <w:rsid w:val="00914345"/>
    <w:rsid w:val="00AC6612"/>
    <w:rsid w:val="00C56466"/>
    <w:rsid w:val="00C568A6"/>
    <w:rsid w:val="00C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91434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14345"/>
    <w:pPr>
      <w:shd w:val="clear" w:color="auto" w:fill="FFFFFF"/>
      <w:spacing w:after="540" w:line="274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91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91434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14345"/>
    <w:pPr>
      <w:shd w:val="clear" w:color="auto" w:fill="FFFFFF"/>
      <w:spacing w:after="540" w:line="274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91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Jovovic</dc:creator>
  <cp:lastModifiedBy>Djordje Jovovic</cp:lastModifiedBy>
  <cp:revision>5</cp:revision>
  <dcterms:created xsi:type="dcterms:W3CDTF">2024-09-10T20:08:00Z</dcterms:created>
  <dcterms:modified xsi:type="dcterms:W3CDTF">2025-05-30T05:34:00Z</dcterms:modified>
</cp:coreProperties>
</file>