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5A" w:rsidRDefault="003F0B5A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3F0B5A" w:rsidRPr="007B364C" w:rsidRDefault="003F0B5A" w:rsidP="003F0B5A">
      <w:pPr>
        <w:pStyle w:val="NoSpacing"/>
        <w:ind w:firstLine="720"/>
        <w:jc w:val="both"/>
        <w:rPr>
          <w:lang w:val="sr-Cyrl-CS"/>
        </w:rPr>
      </w:pPr>
      <w:r w:rsidRPr="007B364C">
        <w:rPr>
          <w:lang w:val="sr-Cyrl-CS"/>
        </w:rPr>
        <w:t>На основу чл</w:t>
      </w:r>
      <w:r>
        <w:rPr>
          <w:lang w:val="sr-Cyrl-CS"/>
        </w:rPr>
        <w:t xml:space="preserve">ана 9. Закона о планском систему Републике Србије (''Службени гласник РС'', број 30/2018), члана </w:t>
      </w:r>
      <w:r w:rsidRPr="007B364C">
        <w:rPr>
          <w:lang w:val="sr-Cyrl-CS"/>
        </w:rPr>
        <w:t>46. Закона о локалној самоуправи („Службени гласник РС“ бр. бр.129/07, 83/2014-др.закон, 101/2016 – др. Закон и 47/2018), члана</w:t>
      </w:r>
      <w:r>
        <w:rPr>
          <w:lang w:val="sr-Cyrl-CS"/>
        </w:rPr>
        <w:t xml:space="preserve"> 15.став 1.тачка 1. и члана</w:t>
      </w:r>
      <w:r w:rsidRPr="007B364C">
        <w:rPr>
          <w:lang w:val="sr-Cyrl-CS"/>
        </w:rPr>
        <w:t xml:space="preserve"> 4</w:t>
      </w:r>
      <w:r>
        <w:rPr>
          <w:lang w:val="sr-Cyrl-CS"/>
        </w:rPr>
        <w:t>0</w:t>
      </w:r>
      <w:r w:rsidRPr="007B364C">
        <w:rPr>
          <w:lang w:val="sr-Cyrl-CS"/>
        </w:rPr>
        <w:t>. и. Статута општине Медвеђа (</w:t>
      </w:r>
      <w:r w:rsidRPr="00673CFE">
        <w:rPr>
          <w:lang w:val="sr-Cyrl-CS"/>
        </w:rPr>
        <w:t>„Сл.гласник града Лесковца“ бр</w:t>
      </w:r>
      <w:r>
        <w:rPr>
          <w:lang w:val="sr-Cyrl-CS"/>
        </w:rPr>
        <w:t>ој: 9/2019</w:t>
      </w:r>
      <w:r w:rsidRPr="007B364C">
        <w:rPr>
          <w:lang w:val="sr-Cyrl-CS"/>
        </w:rPr>
        <w:t>), као и чл. 57. Пословника о раду Скупштине општине Медвеђа</w:t>
      </w:r>
      <w:r>
        <w:rPr>
          <w:lang w:val="sr-Cyrl-CS"/>
        </w:rPr>
        <w:t xml:space="preserve"> </w:t>
      </w:r>
      <w:r w:rsidRPr="00673CFE">
        <w:rPr>
          <w:lang w:val="sr-Cyrl-CS"/>
        </w:rPr>
        <w:t>(''Службни гласник града Лесковца'', бр. 18/2008, 25/2012)</w:t>
      </w:r>
      <w:r w:rsidRPr="007B364C">
        <w:rPr>
          <w:lang w:val="sr-Cyrl-CS"/>
        </w:rPr>
        <w:t xml:space="preserve">, Скупштина општине Медвеђа на седници </w:t>
      </w:r>
      <w:r>
        <w:rPr>
          <w:lang w:val="sr-Cyrl-CS"/>
        </w:rPr>
        <w:t>одржаној 21. децембра 2020.</w:t>
      </w:r>
      <w:r w:rsidRPr="007B364C">
        <w:rPr>
          <w:lang w:val="sr-Cyrl-CS"/>
        </w:rPr>
        <w:t xml:space="preserve"> године, доноси</w:t>
      </w:r>
    </w:p>
    <w:p w:rsidR="003F0B5A" w:rsidRPr="00E72E93" w:rsidRDefault="003F0B5A" w:rsidP="003F0B5A">
      <w:pPr>
        <w:rPr>
          <w:sz w:val="24"/>
          <w:szCs w:val="24"/>
        </w:rPr>
      </w:pPr>
    </w:p>
    <w:p w:rsidR="003F0B5A" w:rsidRPr="00052B2B" w:rsidRDefault="003F0B5A" w:rsidP="003F0B5A">
      <w:pPr>
        <w:rPr>
          <w:sz w:val="24"/>
          <w:szCs w:val="24"/>
        </w:rPr>
      </w:pPr>
    </w:p>
    <w:p w:rsidR="003F0B5A" w:rsidRPr="00673CFE" w:rsidRDefault="003F0B5A" w:rsidP="003F0B5A">
      <w:pPr>
        <w:pStyle w:val="NoSpacing"/>
        <w:jc w:val="center"/>
        <w:rPr>
          <w:lang w:val="sr-Latn-CS"/>
        </w:rPr>
      </w:pPr>
      <w:r w:rsidRPr="00052B2B">
        <w:t>О</w:t>
      </w:r>
      <w:r w:rsidRPr="00673CFE">
        <w:rPr>
          <w:lang w:val="sr-Latn-CS"/>
        </w:rPr>
        <w:t xml:space="preserve"> </w:t>
      </w:r>
      <w:r w:rsidRPr="00052B2B">
        <w:t>Д</w:t>
      </w:r>
      <w:r w:rsidRPr="00673CFE">
        <w:rPr>
          <w:lang w:val="sr-Latn-CS"/>
        </w:rPr>
        <w:t xml:space="preserve"> </w:t>
      </w:r>
      <w:r w:rsidRPr="00052B2B">
        <w:t>Л</w:t>
      </w:r>
      <w:r w:rsidRPr="00673CFE">
        <w:rPr>
          <w:lang w:val="sr-Latn-CS"/>
        </w:rPr>
        <w:t xml:space="preserve"> </w:t>
      </w:r>
      <w:r w:rsidRPr="00052B2B">
        <w:t>У</w:t>
      </w:r>
      <w:r w:rsidRPr="00673CFE">
        <w:rPr>
          <w:lang w:val="sr-Latn-CS"/>
        </w:rPr>
        <w:t xml:space="preserve"> </w:t>
      </w:r>
      <w:r w:rsidRPr="00052B2B">
        <w:t>К</w:t>
      </w:r>
      <w:r w:rsidRPr="00673CFE">
        <w:rPr>
          <w:lang w:val="sr-Latn-CS"/>
        </w:rPr>
        <w:t xml:space="preserve"> </w:t>
      </w:r>
      <w:r w:rsidRPr="00052B2B">
        <w:t>У</w:t>
      </w:r>
    </w:p>
    <w:p w:rsidR="003F0B5A" w:rsidRPr="00DF0155" w:rsidRDefault="003F0B5A" w:rsidP="003F0B5A">
      <w:pPr>
        <w:pStyle w:val="NoSpacing"/>
        <w:jc w:val="center"/>
        <w:rPr>
          <w:lang w:val="sr-Latn-CS"/>
        </w:rPr>
      </w:pPr>
      <w:proofErr w:type="gramStart"/>
      <w:r w:rsidRPr="00052B2B">
        <w:t>О</w:t>
      </w:r>
      <w:r w:rsidRPr="00673CFE">
        <w:rPr>
          <w:lang w:val="sr-Latn-CS"/>
        </w:rPr>
        <w:t xml:space="preserve"> </w:t>
      </w:r>
      <w:r>
        <w:t>ПРИСТУПАЊУ</w:t>
      </w:r>
      <w:r w:rsidRPr="00DF0155">
        <w:rPr>
          <w:lang w:val="sr-Latn-CS"/>
        </w:rPr>
        <w:t xml:space="preserve"> </w:t>
      </w:r>
      <w:r>
        <w:t>ИЗРАДИ</w:t>
      </w:r>
      <w:r w:rsidRPr="00DF0155">
        <w:rPr>
          <w:lang w:val="sr-Latn-CS"/>
        </w:rPr>
        <w:t xml:space="preserve"> </w:t>
      </w:r>
      <w:r>
        <w:t>ПЛАНА</w:t>
      </w:r>
      <w:r w:rsidRPr="00DF0155">
        <w:rPr>
          <w:lang w:val="sr-Latn-CS"/>
        </w:rPr>
        <w:t xml:space="preserve"> </w:t>
      </w:r>
      <w:r>
        <w:t>РАЗВОЈА</w:t>
      </w:r>
      <w:r w:rsidRPr="00DF0155">
        <w:rPr>
          <w:lang w:val="sr-Latn-CS"/>
        </w:rPr>
        <w:t xml:space="preserve"> </w:t>
      </w:r>
      <w:r>
        <w:t>ОПШТИНЕ</w:t>
      </w:r>
      <w:r w:rsidRPr="00DF0155">
        <w:rPr>
          <w:lang w:val="sr-Latn-CS"/>
        </w:rPr>
        <w:t xml:space="preserve"> </w:t>
      </w:r>
      <w:r>
        <w:t>МЕДВЕЂА</w:t>
      </w:r>
      <w:r w:rsidRPr="00DF0155">
        <w:rPr>
          <w:lang w:val="sr-Latn-CS"/>
        </w:rPr>
        <w:t xml:space="preserve"> </w:t>
      </w:r>
      <w:r>
        <w:t>ЗА</w:t>
      </w:r>
      <w:r w:rsidRPr="00DF0155">
        <w:rPr>
          <w:lang w:val="sr-Latn-CS"/>
        </w:rPr>
        <w:t xml:space="preserve"> </w:t>
      </w:r>
      <w:r>
        <w:t>ПЕРИОД</w:t>
      </w:r>
      <w:r w:rsidRPr="00DF0155">
        <w:rPr>
          <w:lang w:val="sr-Latn-CS"/>
        </w:rPr>
        <w:t xml:space="preserve"> </w:t>
      </w:r>
      <w:r>
        <w:t>ОД</w:t>
      </w:r>
      <w:r w:rsidRPr="00DF0155">
        <w:rPr>
          <w:lang w:val="sr-Latn-CS"/>
        </w:rPr>
        <w:t xml:space="preserve"> 2021 </w:t>
      </w:r>
      <w:r>
        <w:t>ДО</w:t>
      </w:r>
      <w:r w:rsidRPr="00DF0155">
        <w:rPr>
          <w:lang w:val="sr-Latn-CS"/>
        </w:rPr>
        <w:t xml:space="preserve"> 2028.</w:t>
      </w:r>
      <w:r>
        <w:t>ГОДИНЕ</w:t>
      </w:r>
      <w:r w:rsidRPr="00DF0155">
        <w:rPr>
          <w:lang w:val="sr-Latn-CS"/>
        </w:rPr>
        <w:t>.</w:t>
      </w:r>
      <w:proofErr w:type="gramEnd"/>
    </w:p>
    <w:p w:rsidR="003F0B5A" w:rsidRPr="00DF0155" w:rsidRDefault="003F0B5A" w:rsidP="003F0B5A">
      <w:pPr>
        <w:pStyle w:val="NoSpacing"/>
        <w:jc w:val="center"/>
        <w:rPr>
          <w:lang w:val="sr-Latn-CS"/>
        </w:rPr>
      </w:pPr>
    </w:p>
    <w:p w:rsidR="003F0B5A" w:rsidRPr="00DF0155" w:rsidRDefault="003F0B5A" w:rsidP="003F0B5A">
      <w:pPr>
        <w:pStyle w:val="NoSpacing"/>
        <w:jc w:val="center"/>
        <w:rPr>
          <w:lang w:val="sr-Latn-CS"/>
        </w:rPr>
      </w:pPr>
    </w:p>
    <w:p w:rsidR="003F0B5A" w:rsidRPr="00052B2B" w:rsidRDefault="003F0B5A" w:rsidP="003F0B5A">
      <w:pPr>
        <w:rPr>
          <w:sz w:val="24"/>
          <w:szCs w:val="24"/>
        </w:rPr>
      </w:pPr>
    </w:p>
    <w:p w:rsidR="003F0B5A" w:rsidRPr="002C22AA" w:rsidRDefault="003F0B5A" w:rsidP="003F0B5A">
      <w:pPr>
        <w:spacing w:before="0" w:after="200" w:line="276" w:lineRule="auto"/>
        <w:ind w:left="567" w:hanging="567"/>
        <w:rPr>
          <w:sz w:val="24"/>
          <w:szCs w:val="24"/>
        </w:rPr>
      </w:pPr>
      <w:proofErr w:type="gramStart"/>
      <w:r w:rsidRPr="002C22AA">
        <w:rPr>
          <w:sz w:val="24"/>
          <w:szCs w:val="24"/>
        </w:rPr>
        <w:t>I</w:t>
      </w:r>
      <w:r w:rsidRPr="002C22AA">
        <w:rPr>
          <w:sz w:val="24"/>
          <w:szCs w:val="24"/>
        </w:rPr>
        <w:tab/>
        <w:t xml:space="preserve">ПОКРЕЋЕ СЕ </w:t>
      </w:r>
      <w:proofErr w:type="spellStart"/>
      <w:r w:rsidRPr="002C22AA">
        <w:rPr>
          <w:sz w:val="24"/>
          <w:szCs w:val="24"/>
        </w:rPr>
        <w:t>поступак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израдe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Плана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развоја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општине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Медвеђа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за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период</w:t>
      </w:r>
      <w:proofErr w:type="spell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од</w:t>
      </w:r>
      <w:proofErr w:type="spellEnd"/>
      <w:r w:rsidRPr="002C22AA">
        <w:rPr>
          <w:sz w:val="24"/>
          <w:szCs w:val="24"/>
        </w:rPr>
        <w:t xml:space="preserve"> 2021.</w:t>
      </w:r>
      <w:proofErr w:type="gramEnd"/>
      <w:r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Pr="002C22AA">
        <w:rPr>
          <w:sz w:val="24"/>
          <w:szCs w:val="24"/>
        </w:rPr>
        <w:t>године</w:t>
      </w:r>
      <w:proofErr w:type="spellEnd"/>
      <w:proofErr w:type="gramEnd"/>
      <w:r w:rsidRPr="002C22AA">
        <w:rPr>
          <w:sz w:val="24"/>
          <w:szCs w:val="24"/>
        </w:rPr>
        <w:t xml:space="preserve"> </w:t>
      </w:r>
      <w:proofErr w:type="spellStart"/>
      <w:r w:rsidRPr="002C22AA">
        <w:rPr>
          <w:sz w:val="24"/>
          <w:szCs w:val="24"/>
        </w:rPr>
        <w:t>до</w:t>
      </w:r>
      <w:proofErr w:type="spellEnd"/>
      <w:r w:rsidRPr="002C22AA">
        <w:rPr>
          <w:sz w:val="24"/>
          <w:szCs w:val="24"/>
        </w:rPr>
        <w:t xml:space="preserve"> 2028.године. </w:t>
      </w:r>
    </w:p>
    <w:p w:rsidR="003F0B5A" w:rsidRPr="002C22AA" w:rsidRDefault="003F0B5A" w:rsidP="003F0B5A">
      <w:pPr>
        <w:pStyle w:val="ListParagraph"/>
        <w:tabs>
          <w:tab w:val="clear" w:pos="-142"/>
          <w:tab w:val="clear" w:pos="709"/>
        </w:tabs>
        <w:suppressAutoHyphens w:val="0"/>
        <w:spacing w:before="0" w:after="200" w:line="276" w:lineRule="auto"/>
        <w:rPr>
          <w:rFonts w:ascii="Times New Roman" w:hAnsi="Times New Roman"/>
          <w:sz w:val="24"/>
          <w:szCs w:val="24"/>
        </w:rPr>
      </w:pPr>
    </w:p>
    <w:p w:rsidR="003F0B5A" w:rsidRPr="002C22AA" w:rsidRDefault="003F0B5A" w:rsidP="003F0B5A">
      <w:pPr>
        <w:spacing w:before="0" w:after="200" w:line="276" w:lineRule="auto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II</w:t>
      </w:r>
      <w:r>
        <w:rPr>
          <w:sz w:val="24"/>
          <w:szCs w:val="24"/>
        </w:rPr>
        <w:tab/>
      </w:r>
      <w:proofErr w:type="spellStart"/>
      <w:r w:rsidR="00B7335F" w:rsidRPr="00AF6448">
        <w:rPr>
          <w:color w:val="000000" w:themeColor="text1"/>
        </w:rPr>
        <w:t>Одлука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ступа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на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снагу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осмог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дана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од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дана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објављивања</w:t>
      </w:r>
      <w:proofErr w:type="spellEnd"/>
      <w:r w:rsidR="00B7335F" w:rsidRPr="00AF6448">
        <w:rPr>
          <w:color w:val="000000" w:themeColor="text1"/>
        </w:rPr>
        <w:t xml:space="preserve"> у "</w:t>
      </w:r>
      <w:proofErr w:type="spellStart"/>
      <w:r w:rsidR="00B7335F" w:rsidRPr="00AF6448">
        <w:rPr>
          <w:color w:val="000000" w:themeColor="text1"/>
        </w:rPr>
        <w:t>Службеном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гласнику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града</w:t>
      </w:r>
      <w:proofErr w:type="spellEnd"/>
      <w:r w:rsidR="00B7335F" w:rsidRPr="00AF6448">
        <w:rPr>
          <w:color w:val="000000" w:themeColor="text1"/>
        </w:rPr>
        <w:t xml:space="preserve"> </w:t>
      </w:r>
      <w:proofErr w:type="spellStart"/>
      <w:r w:rsidR="00B7335F" w:rsidRPr="00AF6448">
        <w:rPr>
          <w:color w:val="000000" w:themeColor="text1"/>
        </w:rPr>
        <w:t>Лесковца</w:t>
      </w:r>
      <w:proofErr w:type="spellEnd"/>
      <w:r w:rsidR="00B7335F" w:rsidRPr="00AF6448">
        <w:rPr>
          <w:color w:val="000000" w:themeColor="text1"/>
        </w:rPr>
        <w:t>".</w:t>
      </w:r>
      <w:bookmarkStart w:id="0" w:name="_GoBack"/>
      <w:bookmarkEnd w:id="0"/>
      <w:proofErr w:type="gramEnd"/>
    </w:p>
    <w:p w:rsidR="003F0B5A" w:rsidRDefault="003F0B5A" w:rsidP="003F0B5A">
      <w:pPr>
        <w:spacing w:before="0" w:after="200" w:line="276" w:lineRule="auto"/>
        <w:rPr>
          <w:sz w:val="24"/>
          <w:szCs w:val="24"/>
        </w:rPr>
      </w:pPr>
    </w:p>
    <w:p w:rsidR="003F0B5A" w:rsidRDefault="003F0B5A" w:rsidP="003F0B5A">
      <w:pPr>
        <w:spacing w:before="0"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л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е</w:t>
      </w:r>
    </w:p>
    <w:p w:rsidR="003F0B5A" w:rsidRDefault="003F0B5A" w:rsidP="003F0B5A">
      <w:pPr>
        <w:spacing w:before="0" w:after="200" w:line="276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Обзиром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Стартегија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истекла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планском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РС'',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30/2018),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неопходно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приступити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2021.године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2028.године. </w:t>
      </w:r>
    </w:p>
    <w:p w:rsidR="003F0B5A" w:rsidRPr="002C22AA" w:rsidRDefault="003F0B5A" w:rsidP="003F0B5A">
      <w:pPr>
        <w:pStyle w:val="basic-paragraph"/>
        <w:shd w:val="clear" w:color="auto" w:fill="FFFFFF"/>
        <w:spacing w:before="0" w:beforeAutospacing="0" w:afterAutospacing="0"/>
        <w:ind w:firstLine="320"/>
        <w:jc w:val="both"/>
        <w:rPr>
          <w:color w:val="333333"/>
        </w:rPr>
      </w:pPr>
      <w:r w:rsidRPr="002C22AA">
        <w:tab/>
      </w:r>
      <w:proofErr w:type="spellStart"/>
      <w:proofErr w:type="gramStart"/>
      <w:r w:rsidRPr="002C22AA">
        <w:rPr>
          <w:color w:val="333333"/>
        </w:rPr>
        <w:t>План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јесте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дугорочни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документ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развојног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планирања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који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за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период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од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најмање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седам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година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усваја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скупштина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предлог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надлежног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извршног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органа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>.</w:t>
      </w:r>
      <w:proofErr w:type="gramEnd"/>
    </w:p>
    <w:p w:rsidR="003F0B5A" w:rsidRPr="002C22AA" w:rsidRDefault="003F0B5A" w:rsidP="003F0B5A">
      <w:pPr>
        <w:pStyle w:val="basic-paragraph"/>
        <w:shd w:val="clear" w:color="auto" w:fill="FFFFFF"/>
        <w:spacing w:before="0" w:beforeAutospacing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2C22AA">
        <w:rPr>
          <w:color w:val="333333"/>
        </w:rPr>
        <w:t>План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садржи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преглед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анализу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постојећег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стања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визију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односно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жељено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стање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приоритетне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циљеве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који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желе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постићи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као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преглед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кратак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опис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одговарајућих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мера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које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даље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разрађују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документима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јавних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политика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средњорочним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планом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>.</w:t>
      </w:r>
      <w:proofErr w:type="gramEnd"/>
    </w:p>
    <w:p w:rsidR="003F0B5A" w:rsidRPr="002C22AA" w:rsidRDefault="003F0B5A" w:rsidP="003F0B5A">
      <w:pPr>
        <w:pStyle w:val="basic-paragraph"/>
        <w:shd w:val="clear" w:color="auto" w:fill="FFFFFF"/>
        <w:spacing w:before="0" w:beforeAutospacing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2C22AA">
        <w:rPr>
          <w:color w:val="333333"/>
        </w:rPr>
        <w:t>Годишњи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извештај</w:t>
      </w:r>
      <w:proofErr w:type="spellEnd"/>
      <w:r w:rsidRPr="002C22AA">
        <w:rPr>
          <w:color w:val="333333"/>
        </w:rPr>
        <w:t xml:space="preserve"> о </w:t>
      </w:r>
      <w:proofErr w:type="spellStart"/>
      <w:r w:rsidRPr="002C22AA">
        <w:rPr>
          <w:color w:val="333333"/>
        </w:rPr>
        <w:t>спровођењу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припрема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</w:t>
      </w:r>
      <w:proofErr w:type="spellEnd"/>
      <w:r w:rsidRPr="002C22AA">
        <w:rPr>
          <w:color w:val="333333"/>
        </w:rPr>
        <w:t xml:space="preserve"> у </w:t>
      </w:r>
      <w:proofErr w:type="spellStart"/>
      <w:r w:rsidRPr="002C22AA">
        <w:rPr>
          <w:color w:val="333333"/>
        </w:rPr>
        <w:t>поступку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прописаном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за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израду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извештаја</w:t>
      </w:r>
      <w:proofErr w:type="spellEnd"/>
      <w:r w:rsidRPr="002C22AA">
        <w:rPr>
          <w:color w:val="333333"/>
        </w:rPr>
        <w:t xml:space="preserve"> о </w:t>
      </w:r>
      <w:proofErr w:type="spellStart"/>
      <w:r w:rsidRPr="002C22AA">
        <w:rPr>
          <w:color w:val="333333"/>
        </w:rPr>
        <w:t>спровођењу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средњорочног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плана</w:t>
      </w:r>
      <w:proofErr w:type="spellEnd"/>
      <w:r w:rsidRPr="002C22AA">
        <w:rPr>
          <w:color w:val="333333"/>
        </w:rPr>
        <w:t>.</w:t>
      </w:r>
      <w:proofErr w:type="gramEnd"/>
    </w:p>
    <w:p w:rsidR="003F0B5A" w:rsidRPr="002C22AA" w:rsidRDefault="003F0B5A" w:rsidP="003F0B5A">
      <w:pPr>
        <w:pStyle w:val="basic-paragraph"/>
        <w:shd w:val="clear" w:color="auto" w:fill="FFFFFF"/>
        <w:spacing w:before="0" w:beforeAutospacing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2C22AA">
        <w:rPr>
          <w:color w:val="333333"/>
        </w:rPr>
        <w:lastRenderedPageBreak/>
        <w:t>Истеком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сваке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треће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календарске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године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од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доношења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општинско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веће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утврђује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предлог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извештаја</w:t>
      </w:r>
      <w:proofErr w:type="spellEnd"/>
      <w:r w:rsidRPr="002C22AA">
        <w:rPr>
          <w:color w:val="333333"/>
        </w:rPr>
        <w:t xml:space="preserve"> о </w:t>
      </w:r>
      <w:proofErr w:type="spellStart"/>
      <w:r w:rsidRPr="002C22AA">
        <w:rPr>
          <w:color w:val="333333"/>
        </w:rPr>
        <w:t>учинцима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спровођења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који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подноси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усвајање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скупштини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најкасније</w:t>
      </w:r>
      <w:proofErr w:type="spellEnd"/>
      <w:r w:rsidRPr="002C22AA">
        <w:rPr>
          <w:color w:val="333333"/>
        </w:rPr>
        <w:t xml:space="preserve"> у </w:t>
      </w:r>
      <w:proofErr w:type="spellStart"/>
      <w:r w:rsidRPr="002C22AA">
        <w:rPr>
          <w:color w:val="333333"/>
        </w:rPr>
        <w:t>року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од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шест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месеци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од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истека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тог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рока</w:t>
      </w:r>
      <w:proofErr w:type="spellEnd"/>
      <w:r w:rsidRPr="002C22AA">
        <w:rPr>
          <w:color w:val="333333"/>
        </w:rPr>
        <w:t>.</w:t>
      </w:r>
      <w:proofErr w:type="gramEnd"/>
    </w:p>
    <w:p w:rsidR="003F0B5A" w:rsidRPr="002C22AA" w:rsidRDefault="003F0B5A" w:rsidP="003F0B5A">
      <w:pPr>
        <w:pStyle w:val="basic-paragraph"/>
        <w:shd w:val="clear" w:color="auto" w:fill="FFFFFF"/>
        <w:spacing w:before="0" w:beforeAutospacing="0" w:afterAutospacing="0"/>
        <w:ind w:left="320" w:firstLine="247"/>
        <w:jc w:val="both"/>
        <w:rPr>
          <w:color w:val="333333"/>
        </w:rPr>
      </w:pPr>
      <w:proofErr w:type="spellStart"/>
      <w:proofErr w:type="gramStart"/>
      <w:r w:rsidRPr="002C22AA">
        <w:rPr>
          <w:color w:val="333333"/>
        </w:rPr>
        <w:t>Годишњи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извештај</w:t>
      </w:r>
      <w:proofErr w:type="spellEnd"/>
      <w:r w:rsidRPr="002C22AA">
        <w:rPr>
          <w:color w:val="333333"/>
        </w:rPr>
        <w:t xml:space="preserve"> о </w:t>
      </w:r>
      <w:proofErr w:type="spellStart"/>
      <w:r w:rsidRPr="002C22AA">
        <w:rPr>
          <w:color w:val="333333"/>
        </w:rPr>
        <w:t>спровођењу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извештај</w:t>
      </w:r>
      <w:proofErr w:type="spellEnd"/>
      <w:r w:rsidRPr="002C22AA">
        <w:rPr>
          <w:color w:val="333333"/>
        </w:rPr>
        <w:t xml:space="preserve"> о </w:t>
      </w:r>
      <w:proofErr w:type="spellStart"/>
      <w:r w:rsidRPr="002C22AA">
        <w:rPr>
          <w:color w:val="333333"/>
        </w:rPr>
        <w:t>учинцима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спровођења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тог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плана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објављује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интернет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страници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најкасније</w:t>
      </w:r>
      <w:proofErr w:type="spellEnd"/>
      <w:r w:rsidRPr="002C22AA">
        <w:rPr>
          <w:color w:val="333333"/>
        </w:rPr>
        <w:t xml:space="preserve"> 15 </w:t>
      </w:r>
      <w:proofErr w:type="spellStart"/>
      <w:r w:rsidRPr="002C22AA">
        <w:rPr>
          <w:color w:val="333333"/>
        </w:rPr>
        <w:t>дана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од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дана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усвајања</w:t>
      </w:r>
      <w:proofErr w:type="spellEnd"/>
      <w:r w:rsidRPr="002C22AA">
        <w:rPr>
          <w:color w:val="333333"/>
        </w:rPr>
        <w:t>.</w:t>
      </w:r>
      <w:proofErr w:type="gramEnd"/>
    </w:p>
    <w:p w:rsidR="003F0B5A" w:rsidRPr="002C22AA" w:rsidRDefault="003F0B5A" w:rsidP="003F0B5A">
      <w:pPr>
        <w:pStyle w:val="basic-paragraph"/>
        <w:shd w:val="clear" w:color="auto" w:fill="FFFFFF"/>
        <w:spacing w:before="0" w:beforeAutospacing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2C22AA">
        <w:rPr>
          <w:color w:val="333333"/>
        </w:rPr>
        <w:t>Након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усвајања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извештаја</w:t>
      </w:r>
      <w:proofErr w:type="spellEnd"/>
      <w:r w:rsidRPr="002C22AA">
        <w:rPr>
          <w:color w:val="333333"/>
        </w:rPr>
        <w:t xml:space="preserve"> о </w:t>
      </w:r>
      <w:proofErr w:type="spellStart"/>
      <w:r w:rsidRPr="002C22AA">
        <w:rPr>
          <w:color w:val="333333"/>
        </w:rPr>
        <w:t>учинцима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општинско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веће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као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скупштина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могу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утврдити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потребу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да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спроведе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ревизија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, </w:t>
      </w:r>
      <w:proofErr w:type="spellStart"/>
      <w:r w:rsidRPr="002C22AA">
        <w:rPr>
          <w:color w:val="333333"/>
        </w:rPr>
        <w:t>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основу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чега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приступа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изради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предлога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измена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допуна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плана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>.</w:t>
      </w:r>
      <w:proofErr w:type="gramEnd"/>
    </w:p>
    <w:p w:rsidR="003F0B5A" w:rsidRPr="002C22AA" w:rsidRDefault="003F0B5A" w:rsidP="003F0B5A">
      <w:pPr>
        <w:pStyle w:val="basic-paragraph"/>
        <w:shd w:val="clear" w:color="auto" w:fill="FFFFFF"/>
        <w:spacing w:before="0" w:beforeAutospacing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2C22AA">
        <w:rPr>
          <w:color w:val="333333"/>
        </w:rPr>
        <w:t>План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развоја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јединице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локалне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самоуправе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мења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се</w:t>
      </w:r>
      <w:proofErr w:type="spellEnd"/>
      <w:r w:rsidRPr="002C22AA">
        <w:rPr>
          <w:color w:val="333333"/>
        </w:rPr>
        <w:t xml:space="preserve"> и </w:t>
      </w:r>
      <w:proofErr w:type="spellStart"/>
      <w:r w:rsidRPr="002C22AA">
        <w:rPr>
          <w:color w:val="333333"/>
        </w:rPr>
        <w:t>допуњује</w:t>
      </w:r>
      <w:proofErr w:type="spellEnd"/>
      <w:r w:rsidRPr="002C22AA">
        <w:rPr>
          <w:color w:val="333333"/>
        </w:rPr>
        <w:t xml:space="preserve"> у </w:t>
      </w:r>
      <w:proofErr w:type="spellStart"/>
      <w:r w:rsidRPr="002C22AA">
        <w:rPr>
          <w:color w:val="333333"/>
        </w:rPr>
        <w:t>процедури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прописаној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за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његово</w:t>
      </w:r>
      <w:proofErr w:type="spellEnd"/>
      <w:r w:rsidRPr="002C22AA">
        <w:rPr>
          <w:color w:val="333333"/>
        </w:rPr>
        <w:t xml:space="preserve"> </w:t>
      </w:r>
      <w:proofErr w:type="spellStart"/>
      <w:r w:rsidRPr="002C22AA">
        <w:rPr>
          <w:color w:val="333333"/>
        </w:rPr>
        <w:t>усвајање</w:t>
      </w:r>
      <w:proofErr w:type="spellEnd"/>
      <w:r w:rsidRPr="002C22AA">
        <w:rPr>
          <w:color w:val="333333"/>
        </w:rPr>
        <w:t>.</w:t>
      </w:r>
      <w:proofErr w:type="gramEnd"/>
    </w:p>
    <w:p w:rsidR="003F0B5A" w:rsidRDefault="003F0B5A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СКУПШТИНА ОПШТИНЕ МЕДВЕЂА</w:t>
      </w: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 xml:space="preserve">06 </w:t>
      </w:r>
      <w:proofErr w:type="spellStart"/>
      <w:r w:rsidRPr="00AF1E76">
        <w:rPr>
          <w:rFonts w:eastAsia="Calibri"/>
          <w:sz w:val="24"/>
          <w:szCs w:val="24"/>
        </w:rPr>
        <w:t>Број</w:t>
      </w:r>
      <w:proofErr w:type="spellEnd"/>
      <w:r w:rsidRPr="00AF1E76">
        <w:rPr>
          <w:rFonts w:eastAsia="Calibri"/>
          <w:sz w:val="24"/>
          <w:szCs w:val="24"/>
        </w:rPr>
        <w:t>:</w:t>
      </w:r>
      <w:r w:rsidRPr="00AF1E76">
        <w:rPr>
          <w:rFonts w:eastAsia="Calibri"/>
          <w:sz w:val="24"/>
          <w:szCs w:val="24"/>
          <w:lang w:val="sr-Cyrl-RS"/>
        </w:rPr>
        <w:t>06-</w:t>
      </w:r>
      <w:r w:rsidR="004F2A58">
        <w:rPr>
          <w:rFonts w:eastAsia="Calibri"/>
          <w:sz w:val="24"/>
          <w:szCs w:val="24"/>
          <w:lang w:val="sr-Cyrl-RS"/>
        </w:rPr>
        <w:t>61</w:t>
      </w:r>
      <w:r w:rsidRPr="00AF1E76">
        <w:rPr>
          <w:rFonts w:eastAsia="Calibri"/>
          <w:sz w:val="24"/>
          <w:szCs w:val="24"/>
          <w:lang w:val="sr-Cyrl-RS"/>
        </w:rPr>
        <w:t>/2020/</w:t>
      </w:r>
      <w:r w:rsidR="003F0B5A">
        <w:rPr>
          <w:rFonts w:eastAsia="Calibri"/>
          <w:sz w:val="24"/>
          <w:szCs w:val="24"/>
          <w:lang w:val="sr-Cyrl-RS"/>
        </w:rPr>
        <w:t>5</w:t>
      </w:r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од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r w:rsidR="004F2A58">
        <w:rPr>
          <w:rFonts w:eastAsia="Calibri"/>
          <w:sz w:val="24"/>
          <w:szCs w:val="24"/>
          <w:lang w:val="sr-Cyrl-RS"/>
        </w:rPr>
        <w:t>2</w:t>
      </w:r>
      <w:r w:rsidRPr="00AF1E76">
        <w:rPr>
          <w:rFonts w:eastAsia="Calibri"/>
          <w:sz w:val="24"/>
          <w:szCs w:val="24"/>
          <w:lang w:val="sr-Cyrl-RS"/>
        </w:rPr>
        <w:t xml:space="preserve">1. </w:t>
      </w:r>
      <w:r w:rsidR="004F2A58">
        <w:rPr>
          <w:rFonts w:eastAsia="Calibri"/>
          <w:sz w:val="24"/>
          <w:szCs w:val="24"/>
          <w:lang w:val="sr-Cyrl-RS"/>
        </w:rPr>
        <w:t>децембра</w:t>
      </w:r>
      <w:r w:rsidRPr="00AF1E76">
        <w:rPr>
          <w:rFonts w:eastAsia="Calibri"/>
          <w:sz w:val="24"/>
          <w:szCs w:val="24"/>
        </w:rPr>
        <w:t xml:space="preserve"> 20</w:t>
      </w:r>
      <w:r w:rsidRPr="00AF1E76">
        <w:rPr>
          <w:rFonts w:eastAsia="Calibri"/>
          <w:sz w:val="24"/>
          <w:szCs w:val="24"/>
          <w:lang w:val="sr-Cyrl-RS"/>
        </w:rPr>
        <w:t>20</w:t>
      </w:r>
      <w:r w:rsidRPr="00AF1E76">
        <w:rPr>
          <w:rFonts w:eastAsia="Calibri"/>
          <w:sz w:val="24"/>
          <w:szCs w:val="24"/>
        </w:rPr>
        <w:t>.</w:t>
      </w:r>
      <w:proofErr w:type="spellStart"/>
      <w:r w:rsidRPr="00AF1E76">
        <w:rPr>
          <w:rFonts w:eastAsia="Calibri"/>
          <w:sz w:val="24"/>
          <w:szCs w:val="24"/>
        </w:rPr>
        <w:t>год</w:t>
      </w:r>
      <w:proofErr w:type="spellEnd"/>
      <w:r w:rsidRPr="00AF1E76">
        <w:rPr>
          <w:rFonts w:eastAsia="Calibri"/>
          <w:sz w:val="24"/>
          <w:szCs w:val="24"/>
        </w:rPr>
        <w:t>.</w:t>
      </w: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ПРЕДСЕДНИК</w:t>
      </w:r>
      <w:r w:rsidR="004F2A58">
        <w:rPr>
          <w:rFonts w:eastAsia="Calibri"/>
          <w:sz w:val="24"/>
          <w:szCs w:val="24"/>
          <w:lang w:val="sr-Cyrl-RS"/>
        </w:rPr>
        <w:t>,</w:t>
      </w:r>
      <w:r w:rsidRPr="00AF1E76">
        <w:rPr>
          <w:rFonts w:eastAsia="Calibri"/>
          <w:sz w:val="24"/>
          <w:szCs w:val="24"/>
        </w:rPr>
        <w:t xml:space="preserve"> 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   ________________________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</w:t>
      </w:r>
      <w:proofErr w:type="spellStart"/>
      <w:proofErr w:type="gramStart"/>
      <w:r w:rsidRPr="00AF1E76">
        <w:rPr>
          <w:rFonts w:eastAsia="Calibri"/>
          <w:sz w:val="24"/>
          <w:szCs w:val="24"/>
        </w:rPr>
        <w:t>Милан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Стевановић</w:t>
      </w:r>
      <w:proofErr w:type="spellEnd"/>
      <w:r w:rsidRPr="00AF1E76">
        <w:rPr>
          <w:rFonts w:eastAsia="Calibri"/>
          <w:sz w:val="24"/>
          <w:szCs w:val="24"/>
        </w:rPr>
        <w:t xml:space="preserve">, </w:t>
      </w:r>
      <w:proofErr w:type="spellStart"/>
      <w:r w:rsidRPr="00AF1E76">
        <w:rPr>
          <w:rFonts w:eastAsia="Calibri"/>
          <w:sz w:val="24"/>
          <w:szCs w:val="24"/>
        </w:rPr>
        <w:t>струк.менаџ</w:t>
      </w:r>
      <w:proofErr w:type="spellEnd"/>
      <w:r w:rsidRPr="00AF1E76">
        <w:rPr>
          <w:rFonts w:eastAsia="Calibri"/>
          <w:sz w:val="24"/>
          <w:szCs w:val="24"/>
        </w:rPr>
        <w:t>.</w:t>
      </w:r>
      <w:proofErr w:type="gramEnd"/>
    </w:p>
    <w:p w:rsidR="00BE7C9E" w:rsidRPr="008F71FC" w:rsidRDefault="00BE7C9E" w:rsidP="00AF1E76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D" w:rsidRDefault="004C364D" w:rsidP="001B6DB1">
      <w:pPr>
        <w:pStyle w:val="TableText"/>
      </w:pPr>
      <w:r>
        <w:separator/>
      </w:r>
    </w:p>
  </w:endnote>
  <w:endnote w:type="continuationSeparator" w:id="0">
    <w:p w:rsidR="004C364D" w:rsidRDefault="004C364D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1A351B" w:rsidRDefault="00AF1E76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AF1E76" w:rsidRDefault="00AF1E76" w:rsidP="001A351B">
    <w:pPr>
      <w:pStyle w:val="Footer"/>
    </w:pPr>
  </w:p>
  <w:p w:rsidR="00AF1E76" w:rsidRPr="00FD654D" w:rsidRDefault="00AF1E76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B7335F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B7335F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D" w:rsidRDefault="004C364D" w:rsidP="001B6DB1">
      <w:pPr>
        <w:pStyle w:val="TableText"/>
      </w:pPr>
      <w:r>
        <w:separator/>
      </w:r>
    </w:p>
  </w:footnote>
  <w:footnote w:type="continuationSeparator" w:id="0">
    <w:p w:rsidR="004C364D" w:rsidRDefault="004C364D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BE7C9E" w:rsidRDefault="00AF1E76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F1E76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F1E76" w:rsidRPr="004C7E56" w:rsidRDefault="00AF1E76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F1E76" w:rsidRPr="006C200D" w:rsidRDefault="00AF1E76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F1E76" w:rsidRPr="00056A94" w:rsidRDefault="00AF1E76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AF1E76" w:rsidRPr="00ED7DD0" w:rsidRDefault="00AF1E76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F1E76" w:rsidRDefault="00AF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67487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C5BED"/>
    <w:rsid w:val="003F0B5A"/>
    <w:rsid w:val="003F7A88"/>
    <w:rsid w:val="00417871"/>
    <w:rsid w:val="0045448F"/>
    <w:rsid w:val="00467C06"/>
    <w:rsid w:val="004A5A24"/>
    <w:rsid w:val="004A727C"/>
    <w:rsid w:val="004B1BB8"/>
    <w:rsid w:val="004C364D"/>
    <w:rsid w:val="004C7E56"/>
    <w:rsid w:val="004F2A58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990"/>
    <w:rsid w:val="00797DFC"/>
    <w:rsid w:val="007A0F08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1E76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7335F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EF7145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F0B5A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paragraph" w:customStyle="1" w:styleId="basic-paragraph">
    <w:name w:val="basic-paragraph"/>
    <w:basedOn w:val="Normal"/>
    <w:rsid w:val="003F0B5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F0B5A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paragraph" w:customStyle="1" w:styleId="basic-paragraph">
    <w:name w:val="basic-paragraph"/>
    <w:basedOn w:val="Normal"/>
    <w:rsid w:val="003F0B5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4</cp:revision>
  <cp:lastPrinted>2020-12-28T07:18:00Z</cp:lastPrinted>
  <dcterms:created xsi:type="dcterms:W3CDTF">2020-12-23T07:30:00Z</dcterms:created>
  <dcterms:modified xsi:type="dcterms:W3CDTF">2020-12-28T07:25:00Z</dcterms:modified>
</cp:coreProperties>
</file>