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8C0E0F" w14:textId="16674B3A" w:rsidR="008B0862" w:rsidRDefault="008B0862" w:rsidP="008B0862">
      <w:pPr>
        <w:pStyle w:val="Header"/>
        <w:jc w:val="center"/>
        <w:rPr>
          <w:b/>
          <w:bCs/>
          <w:lang w:val="sr-Cyrl-CS"/>
        </w:rPr>
      </w:pPr>
    </w:p>
    <w:p w14:paraId="0F044745" w14:textId="77777777" w:rsidR="008B0862" w:rsidRDefault="008B0862" w:rsidP="008B0862">
      <w:pPr>
        <w:pStyle w:val="Header"/>
        <w:rPr>
          <w:b/>
          <w:bCs/>
        </w:rPr>
      </w:pPr>
    </w:p>
    <w:p w14:paraId="322ED22C" w14:textId="77777777" w:rsidR="008B0862" w:rsidRDefault="008B0862" w:rsidP="008B0862">
      <w:pPr>
        <w:pStyle w:val="Header"/>
        <w:jc w:val="center"/>
        <w:rPr>
          <w:b/>
          <w:bCs/>
        </w:rPr>
      </w:pPr>
      <w:r>
        <w:rPr>
          <w:b/>
          <w:bCs/>
        </w:rPr>
        <w:t>ОБРАЗАЦ СТРУКТУРЕ ЦЕНА</w:t>
      </w:r>
    </w:p>
    <w:p w14:paraId="4941ACFD" w14:textId="77777777" w:rsidR="008B0862" w:rsidRPr="005B7465" w:rsidRDefault="008B0862" w:rsidP="008B0862">
      <w:pPr>
        <w:pStyle w:val="Header"/>
        <w:rPr>
          <w:b/>
          <w:bCs/>
          <w:lang w:val="sr-Cyrl-CS"/>
        </w:rPr>
      </w:pPr>
    </w:p>
    <w:tbl>
      <w:tblPr>
        <w:tblpPr w:leftFromText="180" w:rightFromText="180" w:vertAnchor="text" w:horzAnchor="margin" w:tblpXSpec="center" w:tblpY="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4552"/>
        <w:gridCol w:w="1113"/>
        <w:gridCol w:w="1561"/>
        <w:gridCol w:w="1736"/>
        <w:gridCol w:w="1850"/>
        <w:gridCol w:w="1766"/>
        <w:gridCol w:w="1766"/>
      </w:tblGrid>
      <w:tr w:rsidR="00976661" w:rsidRPr="00CC0DBB" w14:paraId="28244A75" w14:textId="77777777" w:rsidTr="006728FB">
        <w:tc>
          <w:tcPr>
            <w:tcW w:w="729" w:type="dxa"/>
            <w:shd w:val="clear" w:color="auto" w:fill="auto"/>
            <w:vAlign w:val="center"/>
          </w:tcPr>
          <w:p w14:paraId="779638ED" w14:textId="77777777" w:rsidR="008B0862" w:rsidRPr="00CC0DBB" w:rsidRDefault="008B0862" w:rsidP="006728FB">
            <w:pPr>
              <w:pStyle w:val="Header"/>
              <w:jc w:val="center"/>
              <w:rPr>
                <w:b/>
                <w:bCs/>
              </w:rPr>
            </w:pPr>
            <w:proofErr w:type="spellStart"/>
            <w:r w:rsidRPr="00CC0DBB">
              <w:rPr>
                <w:b/>
                <w:bCs/>
                <w:sz w:val="22"/>
                <w:szCs w:val="22"/>
              </w:rPr>
              <w:t>Р.бр</w:t>
            </w:r>
            <w:proofErr w:type="spellEnd"/>
            <w:r w:rsidRPr="00CC0DBB">
              <w:rPr>
                <w:b/>
                <w:bCs/>
                <w:sz w:val="22"/>
                <w:szCs w:val="22"/>
              </w:rPr>
              <w:t>.</w:t>
            </w:r>
          </w:p>
        </w:tc>
        <w:tc>
          <w:tcPr>
            <w:tcW w:w="4779" w:type="dxa"/>
            <w:shd w:val="clear" w:color="auto" w:fill="auto"/>
            <w:vAlign w:val="center"/>
          </w:tcPr>
          <w:p w14:paraId="5912E630" w14:textId="77777777" w:rsidR="008B0862" w:rsidRPr="00CC0DBB" w:rsidRDefault="008B0862" w:rsidP="006728FB">
            <w:pPr>
              <w:pStyle w:val="Header"/>
              <w:jc w:val="center"/>
              <w:rPr>
                <w:b/>
                <w:bCs/>
              </w:rPr>
            </w:pPr>
            <w:proofErr w:type="spellStart"/>
            <w:r>
              <w:rPr>
                <w:b/>
                <w:bCs/>
                <w:sz w:val="22"/>
                <w:szCs w:val="22"/>
              </w:rPr>
              <w:t>Назив</w:t>
            </w:r>
            <w:proofErr w:type="spellEnd"/>
          </w:p>
        </w:tc>
        <w:tc>
          <w:tcPr>
            <w:tcW w:w="1058" w:type="dxa"/>
            <w:shd w:val="clear" w:color="auto" w:fill="auto"/>
            <w:vAlign w:val="center"/>
          </w:tcPr>
          <w:p w14:paraId="4515B6A6" w14:textId="77777777" w:rsidR="008B0862" w:rsidRPr="00CC0DBB" w:rsidRDefault="008B0862" w:rsidP="006728FB">
            <w:pPr>
              <w:pStyle w:val="Header"/>
              <w:jc w:val="center"/>
              <w:rPr>
                <w:b/>
                <w:bCs/>
                <w:lang w:val="sr-Cyrl-CS"/>
              </w:rPr>
            </w:pPr>
            <w:r w:rsidRPr="00CC0DBB">
              <w:rPr>
                <w:b/>
                <w:bCs/>
                <w:sz w:val="22"/>
                <w:szCs w:val="22"/>
                <w:lang w:val="sr-Cyrl-CS"/>
              </w:rPr>
              <w:t>Јед.мере</w:t>
            </w:r>
          </w:p>
        </w:tc>
        <w:tc>
          <w:tcPr>
            <w:tcW w:w="1224" w:type="dxa"/>
            <w:shd w:val="clear" w:color="auto" w:fill="auto"/>
            <w:vAlign w:val="center"/>
          </w:tcPr>
          <w:p w14:paraId="6D0CD7C4" w14:textId="034294CF" w:rsidR="008B0862" w:rsidRDefault="00976661" w:rsidP="006728FB">
            <w:pPr>
              <w:pStyle w:val="Header"/>
              <w:jc w:val="center"/>
              <w:rPr>
                <w:b/>
                <w:bCs/>
                <w:lang w:val="sr-Cyrl-CS"/>
              </w:rPr>
            </w:pPr>
            <w:r>
              <w:rPr>
                <w:b/>
                <w:bCs/>
                <w:sz w:val="22"/>
                <w:szCs w:val="22"/>
                <w:lang w:val="sr-Cyrl-CS"/>
              </w:rPr>
              <w:t xml:space="preserve">Оквирна </w:t>
            </w:r>
          </w:p>
          <w:p w14:paraId="1C0AB1B2" w14:textId="77777777" w:rsidR="00976661" w:rsidRDefault="00443C25" w:rsidP="006728FB">
            <w:pPr>
              <w:pStyle w:val="Header"/>
              <w:jc w:val="center"/>
              <w:rPr>
                <w:b/>
                <w:bCs/>
                <w:lang w:val="sr-Cyrl-CS"/>
              </w:rPr>
            </w:pPr>
            <w:r>
              <w:rPr>
                <w:b/>
                <w:bCs/>
                <w:sz w:val="22"/>
                <w:szCs w:val="22"/>
                <w:lang w:val="sr-Cyrl-CS"/>
              </w:rPr>
              <w:t>Годишња</w:t>
            </w:r>
          </w:p>
          <w:p w14:paraId="20BE75C3" w14:textId="083ADF7D" w:rsidR="00443C25" w:rsidRPr="00443C25" w:rsidRDefault="00976661" w:rsidP="006728FB">
            <w:pPr>
              <w:pStyle w:val="Header"/>
              <w:jc w:val="center"/>
              <w:rPr>
                <w:b/>
                <w:bCs/>
              </w:rPr>
            </w:pPr>
            <w:r>
              <w:rPr>
                <w:b/>
                <w:bCs/>
                <w:sz w:val="22"/>
                <w:szCs w:val="22"/>
                <w:lang w:val="sr-Cyrl-CS"/>
              </w:rPr>
              <w:t>километража</w:t>
            </w:r>
            <w:r w:rsidR="00443C25">
              <w:rPr>
                <w:b/>
                <w:bCs/>
                <w:sz w:val="22"/>
                <w:szCs w:val="22"/>
                <w:lang w:val="sr-Cyrl-CS"/>
              </w:rPr>
              <w:t xml:space="preserve"> km</w:t>
            </w:r>
          </w:p>
        </w:tc>
        <w:tc>
          <w:tcPr>
            <w:tcW w:w="1768" w:type="dxa"/>
            <w:shd w:val="clear" w:color="auto" w:fill="auto"/>
            <w:vAlign w:val="center"/>
          </w:tcPr>
          <w:p w14:paraId="3844D20D" w14:textId="77777777" w:rsidR="008B0862" w:rsidRDefault="008B0862" w:rsidP="006728FB">
            <w:pPr>
              <w:pStyle w:val="Header"/>
              <w:jc w:val="center"/>
              <w:rPr>
                <w:b/>
                <w:bCs/>
                <w:sz w:val="22"/>
                <w:szCs w:val="22"/>
                <w:lang w:val="sr-Cyrl-CS"/>
              </w:rPr>
            </w:pPr>
            <w:r w:rsidRPr="00CC0DBB">
              <w:rPr>
                <w:b/>
                <w:bCs/>
                <w:sz w:val="22"/>
                <w:szCs w:val="22"/>
                <w:lang w:val="sr-Cyrl-CS"/>
              </w:rPr>
              <w:t>Јединична цена без ПДВ-а</w:t>
            </w:r>
          </w:p>
          <w:p w14:paraId="45B8818C" w14:textId="4BBCC7BD" w:rsidR="00414303" w:rsidRPr="00CC0DBB" w:rsidRDefault="00414303" w:rsidP="006728FB">
            <w:pPr>
              <w:pStyle w:val="Header"/>
              <w:jc w:val="center"/>
              <w:rPr>
                <w:b/>
                <w:bCs/>
                <w:lang w:val="sr-Cyrl-CS"/>
              </w:rPr>
            </w:pPr>
            <w:proofErr w:type="spellStart"/>
            <w:r>
              <w:rPr>
                <w:sz w:val="22"/>
                <w:szCs w:val="22"/>
              </w:rPr>
              <w:t>Цена</w:t>
            </w:r>
            <w:proofErr w:type="spellEnd"/>
            <w:r>
              <w:rPr>
                <w:sz w:val="22"/>
                <w:szCs w:val="22"/>
              </w:rPr>
              <w:t xml:space="preserve"> </w:t>
            </w:r>
            <w:proofErr w:type="spellStart"/>
            <w:r>
              <w:rPr>
                <w:sz w:val="22"/>
                <w:szCs w:val="22"/>
              </w:rPr>
              <w:t>по</w:t>
            </w:r>
            <w:proofErr w:type="spellEnd"/>
            <w:r>
              <w:rPr>
                <w:sz w:val="22"/>
                <w:szCs w:val="22"/>
              </w:rPr>
              <w:t xml:space="preserve"> </w:t>
            </w:r>
            <w:proofErr w:type="spellStart"/>
            <w:r>
              <w:rPr>
                <w:sz w:val="22"/>
                <w:szCs w:val="22"/>
              </w:rPr>
              <w:t>пређеном</w:t>
            </w:r>
            <w:proofErr w:type="spellEnd"/>
            <w:r>
              <w:rPr>
                <w:sz w:val="22"/>
                <w:szCs w:val="22"/>
              </w:rPr>
              <w:t xml:space="preserve"> km</w:t>
            </w:r>
          </w:p>
        </w:tc>
        <w:tc>
          <w:tcPr>
            <w:tcW w:w="1890" w:type="dxa"/>
            <w:shd w:val="clear" w:color="auto" w:fill="auto"/>
            <w:vAlign w:val="center"/>
          </w:tcPr>
          <w:p w14:paraId="524EAB2E" w14:textId="77777777" w:rsidR="008B0862" w:rsidRPr="00CC0DBB" w:rsidRDefault="008B0862" w:rsidP="006728FB">
            <w:pPr>
              <w:pStyle w:val="Header"/>
              <w:jc w:val="center"/>
              <w:rPr>
                <w:b/>
                <w:lang w:val="sr-Cyrl-CS"/>
              </w:rPr>
            </w:pPr>
            <w:r w:rsidRPr="00CC0DBB">
              <w:rPr>
                <w:b/>
                <w:bCs/>
                <w:sz w:val="22"/>
                <w:szCs w:val="22"/>
                <w:lang w:val="sr-Cyrl-CS"/>
              </w:rPr>
              <w:t xml:space="preserve">Јединична цена </w:t>
            </w:r>
            <w:r>
              <w:rPr>
                <w:b/>
                <w:bCs/>
                <w:sz w:val="22"/>
                <w:szCs w:val="22"/>
                <w:lang w:val="sr-Cyrl-CS"/>
              </w:rPr>
              <w:t>са</w:t>
            </w:r>
            <w:r w:rsidRPr="00CC0DBB">
              <w:rPr>
                <w:b/>
                <w:bCs/>
                <w:sz w:val="22"/>
                <w:szCs w:val="22"/>
                <w:lang w:val="sr-Cyrl-CS"/>
              </w:rPr>
              <w:t xml:space="preserve"> ПДВ-</w:t>
            </w:r>
            <w:r>
              <w:rPr>
                <w:b/>
                <w:bCs/>
                <w:sz w:val="22"/>
                <w:szCs w:val="22"/>
                <w:lang w:val="sr-Cyrl-CS"/>
              </w:rPr>
              <w:t>ом</w:t>
            </w:r>
          </w:p>
        </w:tc>
        <w:tc>
          <w:tcPr>
            <w:tcW w:w="1800" w:type="dxa"/>
            <w:vAlign w:val="center"/>
          </w:tcPr>
          <w:p w14:paraId="2F09DCF4" w14:textId="1690D7F8" w:rsidR="008B0862" w:rsidRPr="00CC0DBB" w:rsidRDefault="008B0862" w:rsidP="006728FB">
            <w:pPr>
              <w:pStyle w:val="Header"/>
              <w:jc w:val="center"/>
              <w:rPr>
                <w:b/>
                <w:lang w:val="sr-Cyrl-CS"/>
              </w:rPr>
            </w:pPr>
            <w:r w:rsidRPr="00CC0DBB">
              <w:rPr>
                <w:b/>
                <w:sz w:val="22"/>
                <w:szCs w:val="22"/>
                <w:lang w:val="sr-Cyrl-CS"/>
              </w:rPr>
              <w:t xml:space="preserve">Укупна вредност </w:t>
            </w:r>
            <w:r w:rsidR="00976661">
              <w:rPr>
                <w:b/>
                <w:sz w:val="22"/>
                <w:szCs w:val="22"/>
                <w:lang w:val="sr-Cyrl-CS"/>
              </w:rPr>
              <w:t xml:space="preserve">на годишњем нивоу </w:t>
            </w:r>
            <w:r w:rsidRPr="00CC0DBB">
              <w:rPr>
                <w:b/>
                <w:sz w:val="22"/>
                <w:szCs w:val="22"/>
                <w:lang w:val="sr-Cyrl-CS"/>
              </w:rPr>
              <w:t>без ПДВ-а</w:t>
            </w:r>
          </w:p>
        </w:tc>
        <w:tc>
          <w:tcPr>
            <w:tcW w:w="1800" w:type="dxa"/>
            <w:vAlign w:val="center"/>
          </w:tcPr>
          <w:p w14:paraId="286E3CEE" w14:textId="36EB9C83" w:rsidR="008B0862" w:rsidRPr="00CC0DBB" w:rsidRDefault="008B0862" w:rsidP="006728FB">
            <w:pPr>
              <w:pStyle w:val="Header"/>
              <w:jc w:val="center"/>
              <w:rPr>
                <w:b/>
                <w:lang w:val="sr-Cyrl-CS"/>
              </w:rPr>
            </w:pPr>
            <w:r w:rsidRPr="00CC0DBB">
              <w:rPr>
                <w:b/>
                <w:sz w:val="22"/>
                <w:szCs w:val="22"/>
                <w:lang w:val="sr-Cyrl-CS"/>
              </w:rPr>
              <w:t xml:space="preserve">Укупна вредност </w:t>
            </w:r>
            <w:r w:rsidR="00976661">
              <w:rPr>
                <w:b/>
                <w:sz w:val="22"/>
                <w:szCs w:val="22"/>
                <w:lang w:val="sr-Cyrl-CS"/>
              </w:rPr>
              <w:t xml:space="preserve"> на годишњем нивоу</w:t>
            </w:r>
            <w:r>
              <w:rPr>
                <w:b/>
                <w:bCs/>
                <w:sz w:val="22"/>
                <w:szCs w:val="22"/>
                <w:lang w:val="sr-Cyrl-CS"/>
              </w:rPr>
              <w:t xml:space="preserve"> са</w:t>
            </w:r>
            <w:r w:rsidRPr="00CC0DBB">
              <w:rPr>
                <w:b/>
                <w:bCs/>
                <w:sz w:val="22"/>
                <w:szCs w:val="22"/>
                <w:lang w:val="sr-Cyrl-CS"/>
              </w:rPr>
              <w:t xml:space="preserve"> ПДВ-</w:t>
            </w:r>
            <w:r>
              <w:rPr>
                <w:b/>
                <w:bCs/>
                <w:sz w:val="22"/>
                <w:szCs w:val="22"/>
                <w:lang w:val="sr-Cyrl-CS"/>
              </w:rPr>
              <w:t>ом</w:t>
            </w:r>
          </w:p>
        </w:tc>
      </w:tr>
      <w:tr w:rsidR="00976661" w:rsidRPr="00CC0DBB" w14:paraId="4D6A7B14" w14:textId="77777777" w:rsidTr="006728FB">
        <w:tc>
          <w:tcPr>
            <w:tcW w:w="729" w:type="dxa"/>
            <w:shd w:val="clear" w:color="auto" w:fill="auto"/>
            <w:vAlign w:val="center"/>
          </w:tcPr>
          <w:p w14:paraId="134935BC" w14:textId="77777777" w:rsidR="008B0862" w:rsidRPr="00CC0DBB" w:rsidRDefault="008B0862" w:rsidP="006728FB">
            <w:pPr>
              <w:pStyle w:val="Header"/>
              <w:jc w:val="center"/>
              <w:rPr>
                <w:b/>
                <w:bCs/>
              </w:rPr>
            </w:pPr>
            <w:r>
              <w:rPr>
                <w:b/>
                <w:bCs/>
                <w:sz w:val="22"/>
                <w:szCs w:val="22"/>
              </w:rPr>
              <w:t>1</w:t>
            </w:r>
          </w:p>
        </w:tc>
        <w:tc>
          <w:tcPr>
            <w:tcW w:w="4779" w:type="dxa"/>
            <w:shd w:val="clear" w:color="auto" w:fill="auto"/>
            <w:vAlign w:val="center"/>
          </w:tcPr>
          <w:p w14:paraId="7A9F2EDB" w14:textId="77777777" w:rsidR="008B0862" w:rsidRDefault="008B0862" w:rsidP="006728FB">
            <w:pPr>
              <w:pStyle w:val="Header"/>
              <w:jc w:val="center"/>
              <w:rPr>
                <w:b/>
                <w:bCs/>
              </w:rPr>
            </w:pPr>
            <w:r>
              <w:rPr>
                <w:b/>
                <w:bCs/>
                <w:sz w:val="22"/>
                <w:szCs w:val="22"/>
              </w:rPr>
              <w:t>2</w:t>
            </w:r>
          </w:p>
        </w:tc>
        <w:tc>
          <w:tcPr>
            <w:tcW w:w="1058" w:type="dxa"/>
            <w:shd w:val="clear" w:color="auto" w:fill="auto"/>
            <w:vAlign w:val="center"/>
          </w:tcPr>
          <w:p w14:paraId="47D5854A" w14:textId="77777777" w:rsidR="008B0862" w:rsidRPr="00CC0DBB" w:rsidRDefault="008B0862" w:rsidP="006728FB">
            <w:pPr>
              <w:pStyle w:val="Header"/>
              <w:jc w:val="center"/>
              <w:rPr>
                <w:b/>
                <w:bCs/>
                <w:lang w:val="sr-Cyrl-CS"/>
              </w:rPr>
            </w:pPr>
            <w:r>
              <w:rPr>
                <w:b/>
                <w:bCs/>
                <w:sz w:val="22"/>
                <w:szCs w:val="22"/>
                <w:lang w:val="sr-Cyrl-CS"/>
              </w:rPr>
              <w:t>3</w:t>
            </w:r>
          </w:p>
        </w:tc>
        <w:tc>
          <w:tcPr>
            <w:tcW w:w="1224" w:type="dxa"/>
            <w:shd w:val="clear" w:color="auto" w:fill="auto"/>
            <w:vAlign w:val="center"/>
          </w:tcPr>
          <w:p w14:paraId="656739ED" w14:textId="77777777" w:rsidR="008B0862" w:rsidRPr="00CC0DBB" w:rsidRDefault="008B0862" w:rsidP="006728FB">
            <w:pPr>
              <w:pStyle w:val="Header"/>
              <w:jc w:val="center"/>
              <w:rPr>
                <w:b/>
                <w:bCs/>
                <w:lang w:val="sr-Cyrl-CS"/>
              </w:rPr>
            </w:pPr>
            <w:r>
              <w:rPr>
                <w:b/>
                <w:bCs/>
                <w:sz w:val="22"/>
                <w:szCs w:val="22"/>
                <w:lang w:val="sr-Cyrl-CS"/>
              </w:rPr>
              <w:t>4</w:t>
            </w:r>
          </w:p>
        </w:tc>
        <w:tc>
          <w:tcPr>
            <w:tcW w:w="1768" w:type="dxa"/>
            <w:shd w:val="clear" w:color="auto" w:fill="auto"/>
            <w:vAlign w:val="center"/>
          </w:tcPr>
          <w:p w14:paraId="44263554" w14:textId="77777777" w:rsidR="008B0862" w:rsidRPr="00CC0DBB" w:rsidRDefault="008B0862" w:rsidP="006728FB">
            <w:pPr>
              <w:pStyle w:val="Header"/>
              <w:jc w:val="center"/>
              <w:rPr>
                <w:b/>
                <w:bCs/>
                <w:lang w:val="sr-Cyrl-CS"/>
              </w:rPr>
            </w:pPr>
            <w:r>
              <w:rPr>
                <w:b/>
                <w:bCs/>
                <w:sz w:val="22"/>
                <w:szCs w:val="22"/>
                <w:lang w:val="sr-Cyrl-CS"/>
              </w:rPr>
              <w:t>5</w:t>
            </w:r>
          </w:p>
        </w:tc>
        <w:tc>
          <w:tcPr>
            <w:tcW w:w="1890" w:type="dxa"/>
            <w:shd w:val="clear" w:color="auto" w:fill="auto"/>
            <w:vAlign w:val="center"/>
          </w:tcPr>
          <w:p w14:paraId="08D8B781" w14:textId="77777777" w:rsidR="008B0862" w:rsidRPr="00CC0DBB" w:rsidRDefault="008B0862" w:rsidP="006728FB">
            <w:pPr>
              <w:pStyle w:val="Header"/>
              <w:jc w:val="center"/>
              <w:rPr>
                <w:b/>
                <w:bCs/>
                <w:lang w:val="sr-Cyrl-CS"/>
              </w:rPr>
            </w:pPr>
            <w:r>
              <w:rPr>
                <w:b/>
                <w:bCs/>
                <w:sz w:val="22"/>
                <w:szCs w:val="22"/>
                <w:lang w:val="sr-Cyrl-CS"/>
              </w:rPr>
              <w:t>6</w:t>
            </w:r>
          </w:p>
        </w:tc>
        <w:tc>
          <w:tcPr>
            <w:tcW w:w="1800" w:type="dxa"/>
            <w:vAlign w:val="center"/>
          </w:tcPr>
          <w:p w14:paraId="7D04771F" w14:textId="77777777" w:rsidR="008B0862" w:rsidRPr="00CC0DBB" w:rsidRDefault="008B0862" w:rsidP="006728FB">
            <w:pPr>
              <w:pStyle w:val="Header"/>
              <w:jc w:val="center"/>
              <w:rPr>
                <w:b/>
                <w:lang w:val="sr-Cyrl-CS"/>
              </w:rPr>
            </w:pPr>
            <w:r>
              <w:rPr>
                <w:b/>
                <w:sz w:val="22"/>
                <w:szCs w:val="22"/>
                <w:lang w:val="sr-Cyrl-CS"/>
              </w:rPr>
              <w:t>7</w:t>
            </w:r>
          </w:p>
        </w:tc>
        <w:tc>
          <w:tcPr>
            <w:tcW w:w="1800" w:type="dxa"/>
            <w:vAlign w:val="center"/>
          </w:tcPr>
          <w:p w14:paraId="2F5AE75C" w14:textId="77777777" w:rsidR="008B0862" w:rsidRPr="00CC0DBB" w:rsidRDefault="008B0862" w:rsidP="006728FB">
            <w:pPr>
              <w:pStyle w:val="Header"/>
              <w:jc w:val="center"/>
              <w:rPr>
                <w:b/>
                <w:lang w:val="sr-Cyrl-CS"/>
              </w:rPr>
            </w:pPr>
            <w:r>
              <w:rPr>
                <w:b/>
                <w:sz w:val="22"/>
                <w:szCs w:val="22"/>
                <w:lang w:val="sr-Cyrl-CS"/>
              </w:rPr>
              <w:t>8</w:t>
            </w:r>
          </w:p>
        </w:tc>
      </w:tr>
      <w:tr w:rsidR="00976661" w:rsidRPr="00CC0DBB" w14:paraId="1DF219B0" w14:textId="77777777" w:rsidTr="006728FB">
        <w:tc>
          <w:tcPr>
            <w:tcW w:w="729" w:type="dxa"/>
            <w:shd w:val="clear" w:color="auto" w:fill="auto"/>
            <w:vAlign w:val="center"/>
          </w:tcPr>
          <w:p w14:paraId="0900931F" w14:textId="77777777" w:rsidR="008B0862" w:rsidRPr="001E1509" w:rsidRDefault="008B0862" w:rsidP="006728FB">
            <w:pPr>
              <w:pStyle w:val="Header"/>
              <w:jc w:val="center"/>
              <w:rPr>
                <w:b/>
                <w:bCs/>
              </w:rPr>
            </w:pPr>
            <w:r w:rsidRPr="001E1509">
              <w:rPr>
                <w:b/>
                <w:bCs/>
                <w:sz w:val="22"/>
                <w:szCs w:val="22"/>
              </w:rPr>
              <w:t>1.</w:t>
            </w:r>
          </w:p>
        </w:tc>
        <w:tc>
          <w:tcPr>
            <w:tcW w:w="4779" w:type="dxa"/>
            <w:shd w:val="clear" w:color="auto" w:fill="auto"/>
            <w:vAlign w:val="center"/>
          </w:tcPr>
          <w:p w14:paraId="7618D277" w14:textId="77777777" w:rsidR="008B0862" w:rsidRPr="00C90A66" w:rsidRDefault="008B0862" w:rsidP="006728FB">
            <w:pPr>
              <w:pStyle w:val="Header"/>
              <w:rPr>
                <w:bCs/>
              </w:rPr>
            </w:pPr>
            <w:proofErr w:type="spellStart"/>
            <w:r w:rsidRPr="00C90A66">
              <w:rPr>
                <w:bCs/>
                <w:sz w:val="22"/>
                <w:szCs w:val="22"/>
              </w:rPr>
              <w:t>Обављања</w:t>
            </w:r>
            <w:proofErr w:type="spellEnd"/>
            <w:r w:rsidRPr="00C90A66">
              <w:rPr>
                <w:bCs/>
                <w:sz w:val="22"/>
                <w:szCs w:val="22"/>
              </w:rPr>
              <w:t xml:space="preserve"> </w:t>
            </w:r>
            <w:proofErr w:type="spellStart"/>
            <w:r w:rsidRPr="00C90A66">
              <w:rPr>
                <w:bCs/>
                <w:sz w:val="22"/>
                <w:szCs w:val="22"/>
              </w:rPr>
              <w:t>делатности</w:t>
            </w:r>
            <w:proofErr w:type="spellEnd"/>
            <w:r w:rsidRPr="00C90A66">
              <w:rPr>
                <w:bCs/>
                <w:sz w:val="22"/>
                <w:szCs w:val="22"/>
              </w:rPr>
              <w:t xml:space="preserve"> </w:t>
            </w:r>
            <w:r w:rsidRPr="00C90A66">
              <w:rPr>
                <w:bCs/>
                <w:sz w:val="22"/>
                <w:szCs w:val="22"/>
                <w:lang w:val="ru-RU"/>
              </w:rPr>
              <w:t>јавног линијског превоза путника</w:t>
            </w:r>
            <w:r w:rsidRPr="00C90A66">
              <w:rPr>
                <w:bCs/>
                <w:sz w:val="22"/>
                <w:szCs w:val="22"/>
              </w:rPr>
              <w:t xml:space="preserve"> </w:t>
            </w:r>
            <w:r w:rsidRPr="00C90A66">
              <w:rPr>
                <w:bCs/>
                <w:sz w:val="22"/>
                <w:szCs w:val="22"/>
                <w:lang w:val="ru-RU"/>
              </w:rPr>
              <w:t>на територији општине М</w:t>
            </w:r>
            <w:r w:rsidR="00443C25">
              <w:rPr>
                <w:bCs/>
                <w:sz w:val="22"/>
                <w:szCs w:val="22"/>
                <w:lang w:val="ru-RU"/>
              </w:rPr>
              <w:t>едвеђа</w:t>
            </w:r>
          </w:p>
        </w:tc>
        <w:tc>
          <w:tcPr>
            <w:tcW w:w="1058" w:type="dxa"/>
            <w:shd w:val="clear" w:color="auto" w:fill="auto"/>
            <w:vAlign w:val="center"/>
          </w:tcPr>
          <w:p w14:paraId="314F2700" w14:textId="77777777" w:rsidR="008B0862" w:rsidRPr="00443C25" w:rsidRDefault="00443C25" w:rsidP="00443C25">
            <w:pPr>
              <w:pStyle w:val="Header"/>
            </w:pPr>
            <w:proofErr w:type="spellStart"/>
            <w:r>
              <w:rPr>
                <w:sz w:val="22"/>
                <w:szCs w:val="22"/>
              </w:rPr>
              <w:t>Цена</w:t>
            </w:r>
            <w:proofErr w:type="spellEnd"/>
            <w:r>
              <w:rPr>
                <w:sz w:val="22"/>
                <w:szCs w:val="22"/>
              </w:rPr>
              <w:t xml:space="preserve"> </w:t>
            </w:r>
            <w:proofErr w:type="spellStart"/>
            <w:r>
              <w:rPr>
                <w:sz w:val="22"/>
                <w:szCs w:val="22"/>
              </w:rPr>
              <w:t>по</w:t>
            </w:r>
            <w:proofErr w:type="spellEnd"/>
            <w:r>
              <w:rPr>
                <w:sz w:val="22"/>
                <w:szCs w:val="22"/>
              </w:rPr>
              <w:t xml:space="preserve"> </w:t>
            </w:r>
            <w:proofErr w:type="spellStart"/>
            <w:r>
              <w:rPr>
                <w:sz w:val="22"/>
                <w:szCs w:val="22"/>
              </w:rPr>
              <w:t>пређеном</w:t>
            </w:r>
            <w:proofErr w:type="spellEnd"/>
            <w:r>
              <w:rPr>
                <w:sz w:val="22"/>
                <w:szCs w:val="22"/>
              </w:rPr>
              <w:t xml:space="preserve"> km</w:t>
            </w:r>
          </w:p>
        </w:tc>
        <w:tc>
          <w:tcPr>
            <w:tcW w:w="1224" w:type="dxa"/>
            <w:shd w:val="clear" w:color="auto" w:fill="auto"/>
            <w:vAlign w:val="center"/>
          </w:tcPr>
          <w:p w14:paraId="449809EF" w14:textId="1C68FF61" w:rsidR="008B0862" w:rsidRPr="00443C25" w:rsidRDefault="008C5065" w:rsidP="006728FB">
            <w:pPr>
              <w:pStyle w:val="Header"/>
              <w:jc w:val="center"/>
            </w:pPr>
            <w:r>
              <w:rPr>
                <w:sz w:val="22"/>
                <w:szCs w:val="22"/>
              </w:rPr>
              <w:t>195.664</w:t>
            </w:r>
          </w:p>
        </w:tc>
        <w:tc>
          <w:tcPr>
            <w:tcW w:w="1768" w:type="dxa"/>
            <w:shd w:val="clear" w:color="auto" w:fill="auto"/>
            <w:vAlign w:val="center"/>
          </w:tcPr>
          <w:p w14:paraId="17C1F4FC" w14:textId="77777777" w:rsidR="008B0862" w:rsidRPr="00DA38A9" w:rsidRDefault="008B0862" w:rsidP="006728FB">
            <w:pPr>
              <w:pStyle w:val="Header"/>
              <w:jc w:val="center"/>
              <w:rPr>
                <w:b/>
                <w:bCs/>
              </w:rPr>
            </w:pPr>
          </w:p>
        </w:tc>
        <w:tc>
          <w:tcPr>
            <w:tcW w:w="1890" w:type="dxa"/>
            <w:shd w:val="clear" w:color="auto" w:fill="auto"/>
            <w:vAlign w:val="center"/>
          </w:tcPr>
          <w:p w14:paraId="06E03540" w14:textId="77777777" w:rsidR="008B0862" w:rsidRPr="00CC0DBB" w:rsidRDefault="008B0862" w:rsidP="006728FB">
            <w:pPr>
              <w:pStyle w:val="Header"/>
              <w:jc w:val="center"/>
              <w:rPr>
                <w:b/>
                <w:lang w:val="sr-Cyrl-CS"/>
              </w:rPr>
            </w:pPr>
          </w:p>
        </w:tc>
        <w:tc>
          <w:tcPr>
            <w:tcW w:w="1800" w:type="dxa"/>
            <w:vAlign w:val="center"/>
          </w:tcPr>
          <w:p w14:paraId="62679996" w14:textId="77777777" w:rsidR="008B0862" w:rsidRPr="00A84266" w:rsidRDefault="008B0862" w:rsidP="006728FB">
            <w:pPr>
              <w:pStyle w:val="Header"/>
              <w:jc w:val="center"/>
              <w:rPr>
                <w:bCs/>
                <w:lang w:val="sr-Cyrl-CS"/>
              </w:rPr>
            </w:pPr>
          </w:p>
        </w:tc>
        <w:tc>
          <w:tcPr>
            <w:tcW w:w="1800" w:type="dxa"/>
            <w:vAlign w:val="center"/>
          </w:tcPr>
          <w:p w14:paraId="3B7BF851" w14:textId="77777777" w:rsidR="008B0862" w:rsidRPr="00A84266" w:rsidRDefault="008B0862" w:rsidP="006728FB">
            <w:pPr>
              <w:pStyle w:val="Header"/>
              <w:jc w:val="center"/>
              <w:rPr>
                <w:bCs/>
                <w:lang w:val="sr-Cyrl-CS"/>
              </w:rPr>
            </w:pPr>
          </w:p>
        </w:tc>
      </w:tr>
      <w:tr w:rsidR="008B0862" w:rsidRPr="00CC0DBB" w14:paraId="2B17A9FC" w14:textId="77777777" w:rsidTr="006728FB">
        <w:trPr>
          <w:trHeight w:val="422"/>
        </w:trPr>
        <w:tc>
          <w:tcPr>
            <w:tcW w:w="11448" w:type="dxa"/>
            <w:gridSpan w:val="6"/>
            <w:shd w:val="clear" w:color="auto" w:fill="auto"/>
            <w:vAlign w:val="center"/>
          </w:tcPr>
          <w:p w14:paraId="6BD03BBE" w14:textId="77777777" w:rsidR="008B0862" w:rsidRPr="00CC0DBB" w:rsidRDefault="008B0862" w:rsidP="006728FB">
            <w:pPr>
              <w:pStyle w:val="Header"/>
              <w:jc w:val="right"/>
              <w:rPr>
                <w:b/>
                <w:lang w:val="sr-Cyrl-CS"/>
              </w:rPr>
            </w:pPr>
            <w:r w:rsidRPr="00CC0DBB">
              <w:rPr>
                <w:b/>
                <w:bCs/>
                <w:sz w:val="22"/>
                <w:szCs w:val="22"/>
                <w:lang w:val="sr-Cyrl-CS"/>
              </w:rPr>
              <w:t>УКУПНО:</w:t>
            </w:r>
          </w:p>
        </w:tc>
        <w:tc>
          <w:tcPr>
            <w:tcW w:w="1800" w:type="dxa"/>
            <w:vAlign w:val="center"/>
          </w:tcPr>
          <w:p w14:paraId="2E90DAD1" w14:textId="77777777" w:rsidR="008B0862" w:rsidRPr="00A84266" w:rsidRDefault="008B0862" w:rsidP="006728FB">
            <w:pPr>
              <w:pStyle w:val="Header"/>
              <w:jc w:val="center"/>
              <w:rPr>
                <w:b/>
                <w:lang w:val="sr-Cyrl-CS"/>
              </w:rPr>
            </w:pPr>
          </w:p>
        </w:tc>
        <w:tc>
          <w:tcPr>
            <w:tcW w:w="1800" w:type="dxa"/>
            <w:vAlign w:val="center"/>
          </w:tcPr>
          <w:p w14:paraId="062741E5" w14:textId="77777777" w:rsidR="008B0862" w:rsidRPr="00A84266" w:rsidRDefault="008B0862" w:rsidP="006728FB">
            <w:pPr>
              <w:pStyle w:val="Header"/>
              <w:jc w:val="center"/>
              <w:rPr>
                <w:b/>
                <w:lang w:val="sr-Cyrl-CS"/>
              </w:rPr>
            </w:pPr>
          </w:p>
        </w:tc>
      </w:tr>
    </w:tbl>
    <w:p w14:paraId="45E10070" w14:textId="77777777" w:rsidR="008B0862" w:rsidRDefault="008B0862" w:rsidP="008B0862">
      <w:pPr>
        <w:pStyle w:val="Header"/>
        <w:rPr>
          <w:lang w:val="sr-Latn-RS"/>
        </w:rPr>
      </w:pPr>
    </w:p>
    <w:tbl>
      <w:tblPr>
        <w:tblpPr w:leftFromText="180" w:rightFromText="180" w:bottomFromText="200" w:vertAnchor="text" w:horzAnchor="margin" w:tblpY="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8762"/>
        <w:gridCol w:w="1302"/>
        <w:gridCol w:w="1494"/>
        <w:gridCol w:w="73"/>
        <w:gridCol w:w="2173"/>
      </w:tblGrid>
      <w:tr w:rsidR="00667968" w14:paraId="762F4D47" w14:textId="77777777" w:rsidTr="00031D0D">
        <w:trPr>
          <w:trHeight w:val="1786"/>
        </w:trPr>
        <w:tc>
          <w:tcPr>
            <w:tcW w:w="1180" w:type="dxa"/>
            <w:tcBorders>
              <w:top w:val="single" w:sz="4" w:space="0" w:color="auto"/>
              <w:left w:val="single" w:sz="4" w:space="0" w:color="auto"/>
              <w:bottom w:val="single" w:sz="4" w:space="0" w:color="auto"/>
              <w:right w:val="single" w:sz="4" w:space="0" w:color="auto"/>
            </w:tcBorders>
            <w:vAlign w:val="center"/>
            <w:hideMark/>
          </w:tcPr>
          <w:p w14:paraId="1D32FD73" w14:textId="77777777" w:rsidR="00667968" w:rsidRDefault="00667968" w:rsidP="00667968">
            <w:pPr>
              <w:pStyle w:val="Header"/>
              <w:spacing w:line="276" w:lineRule="auto"/>
              <w:jc w:val="center"/>
              <w:rPr>
                <w:b/>
                <w:bCs/>
              </w:rPr>
            </w:pPr>
            <w:proofErr w:type="spellStart"/>
            <w:r>
              <w:rPr>
                <w:b/>
                <w:bCs/>
                <w:sz w:val="22"/>
                <w:szCs w:val="22"/>
              </w:rPr>
              <w:t>Р.бр</w:t>
            </w:r>
            <w:proofErr w:type="spellEnd"/>
            <w:r>
              <w:rPr>
                <w:b/>
                <w:bCs/>
                <w:sz w:val="22"/>
                <w:szCs w:val="22"/>
              </w:rPr>
              <w:t>.</w:t>
            </w:r>
          </w:p>
        </w:tc>
        <w:tc>
          <w:tcPr>
            <w:tcW w:w="8762" w:type="dxa"/>
            <w:tcBorders>
              <w:top w:val="single" w:sz="4" w:space="0" w:color="auto"/>
              <w:left w:val="single" w:sz="4" w:space="0" w:color="auto"/>
              <w:bottom w:val="single" w:sz="4" w:space="0" w:color="auto"/>
              <w:right w:val="single" w:sz="4" w:space="0" w:color="auto"/>
            </w:tcBorders>
            <w:vAlign w:val="center"/>
            <w:hideMark/>
          </w:tcPr>
          <w:p w14:paraId="4831F28E" w14:textId="77777777" w:rsidR="00667968" w:rsidRDefault="00667968" w:rsidP="00667968">
            <w:pPr>
              <w:pStyle w:val="Header"/>
              <w:spacing w:line="276" w:lineRule="auto"/>
              <w:jc w:val="center"/>
              <w:rPr>
                <w:b/>
                <w:bCs/>
              </w:rPr>
            </w:pPr>
            <w:proofErr w:type="spellStart"/>
            <w:r>
              <w:rPr>
                <w:b/>
                <w:bCs/>
                <w:sz w:val="22"/>
                <w:szCs w:val="22"/>
              </w:rPr>
              <w:t>Назив</w:t>
            </w:r>
            <w:proofErr w:type="spellEnd"/>
          </w:p>
        </w:tc>
        <w:tc>
          <w:tcPr>
            <w:tcW w:w="1302" w:type="dxa"/>
            <w:tcBorders>
              <w:top w:val="single" w:sz="4" w:space="0" w:color="auto"/>
              <w:left w:val="single" w:sz="4" w:space="0" w:color="auto"/>
              <w:bottom w:val="single" w:sz="4" w:space="0" w:color="auto"/>
              <w:right w:val="single" w:sz="4" w:space="0" w:color="auto"/>
            </w:tcBorders>
            <w:vAlign w:val="center"/>
            <w:hideMark/>
          </w:tcPr>
          <w:p w14:paraId="3F32F9E4" w14:textId="77777777" w:rsidR="00667968" w:rsidRPr="00D96939" w:rsidRDefault="00667968" w:rsidP="00667968">
            <w:pPr>
              <w:pStyle w:val="Header"/>
              <w:spacing w:line="276" w:lineRule="auto"/>
              <w:jc w:val="center"/>
              <w:rPr>
                <w:b/>
                <w:bCs/>
                <w:lang w:val="sr-Cyrl-RS"/>
              </w:rPr>
            </w:pPr>
            <w:r>
              <w:rPr>
                <w:b/>
                <w:bCs/>
                <w:sz w:val="22"/>
                <w:szCs w:val="22"/>
                <w:lang w:val="sr-Cyrl-RS"/>
              </w:rPr>
              <w:t>Период важења уговора</w:t>
            </w:r>
          </w:p>
        </w:tc>
        <w:tc>
          <w:tcPr>
            <w:tcW w:w="1567" w:type="dxa"/>
            <w:gridSpan w:val="2"/>
            <w:tcBorders>
              <w:top w:val="single" w:sz="4" w:space="0" w:color="auto"/>
              <w:left w:val="single" w:sz="4" w:space="0" w:color="auto"/>
              <w:bottom w:val="single" w:sz="4" w:space="0" w:color="auto"/>
              <w:right w:val="single" w:sz="4" w:space="0" w:color="auto"/>
            </w:tcBorders>
            <w:vAlign w:val="center"/>
            <w:hideMark/>
          </w:tcPr>
          <w:p w14:paraId="21A98489" w14:textId="77777777" w:rsidR="00667968" w:rsidRDefault="00667968" w:rsidP="00667968">
            <w:pPr>
              <w:pStyle w:val="Header"/>
              <w:spacing w:line="276" w:lineRule="auto"/>
              <w:jc w:val="center"/>
              <w:rPr>
                <w:b/>
                <w:bCs/>
              </w:rPr>
            </w:pPr>
            <w:r>
              <w:rPr>
                <w:b/>
                <w:sz w:val="22"/>
                <w:szCs w:val="22"/>
                <w:lang w:val="sr-Cyrl-CS"/>
              </w:rPr>
              <w:t>Укупна вредност на годишњем нивоу без ПДВ-а</w:t>
            </w:r>
          </w:p>
        </w:tc>
        <w:tc>
          <w:tcPr>
            <w:tcW w:w="2173" w:type="dxa"/>
            <w:tcBorders>
              <w:top w:val="single" w:sz="4" w:space="0" w:color="auto"/>
              <w:left w:val="single" w:sz="4" w:space="0" w:color="auto"/>
              <w:bottom w:val="single" w:sz="4" w:space="0" w:color="auto"/>
              <w:right w:val="single" w:sz="4" w:space="0" w:color="auto"/>
            </w:tcBorders>
            <w:vAlign w:val="center"/>
            <w:hideMark/>
          </w:tcPr>
          <w:p w14:paraId="7F4E340A" w14:textId="77777777" w:rsidR="00667968" w:rsidRDefault="00667968" w:rsidP="00667968">
            <w:pPr>
              <w:pStyle w:val="Header"/>
              <w:spacing w:line="276" w:lineRule="auto"/>
              <w:jc w:val="center"/>
              <w:rPr>
                <w:b/>
                <w:bCs/>
                <w:lang w:val="sr-Cyrl-CS"/>
              </w:rPr>
            </w:pPr>
            <w:r>
              <w:rPr>
                <w:b/>
                <w:bCs/>
                <w:sz w:val="22"/>
                <w:szCs w:val="22"/>
                <w:lang w:val="sr-Cyrl-CS"/>
              </w:rPr>
              <w:t>Укупна вредност за период од 7 године без ПДВ-а</w:t>
            </w:r>
          </w:p>
        </w:tc>
      </w:tr>
      <w:tr w:rsidR="00667968" w14:paraId="6CFA9105" w14:textId="77777777" w:rsidTr="00667968">
        <w:trPr>
          <w:trHeight w:val="293"/>
        </w:trPr>
        <w:tc>
          <w:tcPr>
            <w:tcW w:w="1180" w:type="dxa"/>
            <w:tcBorders>
              <w:top w:val="single" w:sz="4" w:space="0" w:color="auto"/>
              <w:left w:val="single" w:sz="4" w:space="0" w:color="auto"/>
              <w:bottom w:val="single" w:sz="4" w:space="0" w:color="auto"/>
              <w:right w:val="single" w:sz="4" w:space="0" w:color="auto"/>
            </w:tcBorders>
            <w:vAlign w:val="center"/>
            <w:hideMark/>
          </w:tcPr>
          <w:p w14:paraId="0FB4A158" w14:textId="77777777" w:rsidR="00667968" w:rsidRDefault="00667968" w:rsidP="00667968">
            <w:pPr>
              <w:pStyle w:val="Header"/>
              <w:spacing w:line="276" w:lineRule="auto"/>
              <w:jc w:val="center"/>
              <w:rPr>
                <w:b/>
                <w:bCs/>
              </w:rPr>
            </w:pPr>
            <w:r>
              <w:rPr>
                <w:b/>
                <w:bCs/>
                <w:sz w:val="22"/>
                <w:szCs w:val="22"/>
              </w:rPr>
              <w:t>1</w:t>
            </w:r>
          </w:p>
        </w:tc>
        <w:tc>
          <w:tcPr>
            <w:tcW w:w="8762" w:type="dxa"/>
            <w:tcBorders>
              <w:top w:val="single" w:sz="4" w:space="0" w:color="auto"/>
              <w:left w:val="single" w:sz="4" w:space="0" w:color="auto"/>
              <w:bottom w:val="single" w:sz="4" w:space="0" w:color="auto"/>
              <w:right w:val="single" w:sz="4" w:space="0" w:color="auto"/>
            </w:tcBorders>
            <w:vAlign w:val="center"/>
            <w:hideMark/>
          </w:tcPr>
          <w:p w14:paraId="1F9E6CE3" w14:textId="77777777" w:rsidR="00667968" w:rsidRDefault="00667968" w:rsidP="00667968">
            <w:pPr>
              <w:pStyle w:val="Header"/>
              <w:spacing w:line="276" w:lineRule="auto"/>
              <w:jc w:val="center"/>
              <w:rPr>
                <w:b/>
                <w:bCs/>
              </w:rPr>
            </w:pPr>
            <w:r>
              <w:rPr>
                <w:b/>
                <w:bCs/>
                <w:sz w:val="22"/>
                <w:szCs w:val="22"/>
              </w:rPr>
              <w:t>2</w:t>
            </w:r>
          </w:p>
        </w:tc>
        <w:tc>
          <w:tcPr>
            <w:tcW w:w="1302" w:type="dxa"/>
            <w:tcBorders>
              <w:top w:val="single" w:sz="4" w:space="0" w:color="auto"/>
              <w:left w:val="single" w:sz="4" w:space="0" w:color="auto"/>
              <w:bottom w:val="single" w:sz="4" w:space="0" w:color="auto"/>
              <w:right w:val="single" w:sz="4" w:space="0" w:color="auto"/>
            </w:tcBorders>
            <w:vAlign w:val="center"/>
            <w:hideMark/>
          </w:tcPr>
          <w:p w14:paraId="1BC3F19F" w14:textId="77777777" w:rsidR="00667968" w:rsidRDefault="00667968" w:rsidP="00667968">
            <w:pPr>
              <w:pStyle w:val="Header"/>
              <w:spacing w:line="276" w:lineRule="auto"/>
              <w:jc w:val="center"/>
              <w:rPr>
                <w:b/>
                <w:bCs/>
                <w:lang w:val="sr-Cyrl-CS"/>
              </w:rPr>
            </w:pPr>
            <w:r>
              <w:rPr>
                <w:b/>
                <w:bCs/>
                <w:sz w:val="22"/>
                <w:szCs w:val="22"/>
                <w:lang w:val="sr-Cyrl-CS"/>
              </w:rPr>
              <w:t>3</w:t>
            </w:r>
          </w:p>
        </w:tc>
        <w:tc>
          <w:tcPr>
            <w:tcW w:w="1567" w:type="dxa"/>
            <w:gridSpan w:val="2"/>
            <w:tcBorders>
              <w:top w:val="single" w:sz="4" w:space="0" w:color="auto"/>
              <w:left w:val="single" w:sz="4" w:space="0" w:color="auto"/>
              <w:bottom w:val="single" w:sz="4" w:space="0" w:color="auto"/>
              <w:right w:val="single" w:sz="4" w:space="0" w:color="auto"/>
            </w:tcBorders>
            <w:vAlign w:val="center"/>
            <w:hideMark/>
          </w:tcPr>
          <w:p w14:paraId="47191A3B" w14:textId="77777777" w:rsidR="00667968" w:rsidRDefault="00667968" w:rsidP="00667968">
            <w:pPr>
              <w:pStyle w:val="Header"/>
              <w:spacing w:line="276" w:lineRule="auto"/>
              <w:jc w:val="center"/>
              <w:rPr>
                <w:b/>
                <w:bCs/>
                <w:lang w:val="sr-Cyrl-CS"/>
              </w:rPr>
            </w:pPr>
            <w:r>
              <w:rPr>
                <w:b/>
                <w:bCs/>
                <w:sz w:val="22"/>
                <w:szCs w:val="22"/>
                <w:lang w:val="sr-Cyrl-CS"/>
              </w:rPr>
              <w:t>4</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9102F7D" w14:textId="77777777" w:rsidR="00667968" w:rsidRDefault="00667968" w:rsidP="00667968">
            <w:pPr>
              <w:pStyle w:val="Header"/>
              <w:spacing w:line="276" w:lineRule="auto"/>
              <w:jc w:val="center"/>
              <w:rPr>
                <w:b/>
                <w:bCs/>
                <w:lang w:val="sr-Cyrl-CS"/>
              </w:rPr>
            </w:pPr>
            <w:r>
              <w:rPr>
                <w:b/>
                <w:bCs/>
                <w:sz w:val="22"/>
                <w:szCs w:val="22"/>
                <w:lang w:val="sr-Latn-RS"/>
              </w:rPr>
              <w:t>3*4=</w:t>
            </w:r>
            <w:r>
              <w:rPr>
                <w:b/>
                <w:bCs/>
                <w:sz w:val="22"/>
                <w:szCs w:val="22"/>
                <w:lang w:val="sr-Cyrl-CS"/>
              </w:rPr>
              <w:t>5</w:t>
            </w:r>
          </w:p>
        </w:tc>
      </w:tr>
      <w:tr w:rsidR="00667968" w14:paraId="5723A67C" w14:textId="77777777" w:rsidTr="00667968">
        <w:trPr>
          <w:trHeight w:val="601"/>
        </w:trPr>
        <w:tc>
          <w:tcPr>
            <w:tcW w:w="1180" w:type="dxa"/>
            <w:tcBorders>
              <w:top w:val="single" w:sz="4" w:space="0" w:color="auto"/>
              <w:left w:val="single" w:sz="4" w:space="0" w:color="auto"/>
              <w:bottom w:val="single" w:sz="4" w:space="0" w:color="auto"/>
              <w:right w:val="single" w:sz="4" w:space="0" w:color="auto"/>
            </w:tcBorders>
            <w:vAlign w:val="center"/>
            <w:hideMark/>
          </w:tcPr>
          <w:p w14:paraId="639A5903" w14:textId="77777777" w:rsidR="00667968" w:rsidRDefault="00667968" w:rsidP="00667968">
            <w:pPr>
              <w:pStyle w:val="Header"/>
              <w:spacing w:line="276" w:lineRule="auto"/>
              <w:jc w:val="center"/>
              <w:rPr>
                <w:b/>
                <w:bCs/>
              </w:rPr>
            </w:pPr>
            <w:r>
              <w:rPr>
                <w:b/>
                <w:bCs/>
                <w:sz w:val="22"/>
                <w:szCs w:val="22"/>
              </w:rPr>
              <w:t>1.</w:t>
            </w:r>
          </w:p>
        </w:tc>
        <w:tc>
          <w:tcPr>
            <w:tcW w:w="8762" w:type="dxa"/>
            <w:tcBorders>
              <w:top w:val="single" w:sz="4" w:space="0" w:color="auto"/>
              <w:left w:val="single" w:sz="4" w:space="0" w:color="auto"/>
              <w:bottom w:val="single" w:sz="4" w:space="0" w:color="auto"/>
              <w:right w:val="single" w:sz="4" w:space="0" w:color="auto"/>
            </w:tcBorders>
            <w:vAlign w:val="center"/>
            <w:hideMark/>
          </w:tcPr>
          <w:p w14:paraId="3355AD05" w14:textId="77777777" w:rsidR="00667968" w:rsidRDefault="00667968" w:rsidP="00667968">
            <w:pPr>
              <w:pStyle w:val="Header"/>
              <w:spacing w:line="276" w:lineRule="auto"/>
              <w:rPr>
                <w:bCs/>
              </w:rPr>
            </w:pPr>
            <w:proofErr w:type="spellStart"/>
            <w:r>
              <w:rPr>
                <w:bCs/>
                <w:sz w:val="22"/>
                <w:szCs w:val="22"/>
              </w:rPr>
              <w:t>Обављања</w:t>
            </w:r>
            <w:proofErr w:type="spellEnd"/>
            <w:r>
              <w:rPr>
                <w:bCs/>
                <w:sz w:val="22"/>
                <w:szCs w:val="22"/>
              </w:rPr>
              <w:t xml:space="preserve"> </w:t>
            </w:r>
            <w:proofErr w:type="spellStart"/>
            <w:r>
              <w:rPr>
                <w:bCs/>
                <w:sz w:val="22"/>
                <w:szCs w:val="22"/>
              </w:rPr>
              <w:t>делатности</w:t>
            </w:r>
            <w:proofErr w:type="spellEnd"/>
            <w:r>
              <w:rPr>
                <w:bCs/>
                <w:sz w:val="22"/>
                <w:szCs w:val="22"/>
              </w:rPr>
              <w:t xml:space="preserve"> </w:t>
            </w:r>
            <w:r>
              <w:rPr>
                <w:bCs/>
                <w:sz w:val="22"/>
                <w:szCs w:val="22"/>
                <w:lang w:val="ru-RU"/>
              </w:rPr>
              <w:t>јавног линијског превоза путника на територији општине Медвеђа</w:t>
            </w:r>
          </w:p>
        </w:tc>
        <w:tc>
          <w:tcPr>
            <w:tcW w:w="1302" w:type="dxa"/>
            <w:tcBorders>
              <w:top w:val="single" w:sz="4" w:space="0" w:color="auto"/>
              <w:left w:val="single" w:sz="4" w:space="0" w:color="auto"/>
              <w:bottom w:val="single" w:sz="4" w:space="0" w:color="auto"/>
              <w:right w:val="single" w:sz="4" w:space="0" w:color="auto"/>
            </w:tcBorders>
            <w:vAlign w:val="center"/>
            <w:hideMark/>
          </w:tcPr>
          <w:p w14:paraId="78DB65FD" w14:textId="77777777" w:rsidR="00667968" w:rsidRPr="00D96939" w:rsidRDefault="00667968" w:rsidP="00667968">
            <w:pPr>
              <w:pStyle w:val="Header"/>
              <w:spacing w:line="276" w:lineRule="auto"/>
              <w:rPr>
                <w:lang w:val="sr-Cyrl-RS"/>
              </w:rPr>
            </w:pPr>
            <w:r>
              <w:rPr>
                <w:sz w:val="22"/>
                <w:szCs w:val="22"/>
                <w:lang w:val="sr-Cyrl-RS"/>
              </w:rPr>
              <w:t>7 година</w:t>
            </w:r>
          </w:p>
        </w:tc>
        <w:tc>
          <w:tcPr>
            <w:tcW w:w="1567" w:type="dxa"/>
            <w:gridSpan w:val="2"/>
            <w:tcBorders>
              <w:top w:val="single" w:sz="4" w:space="0" w:color="auto"/>
              <w:left w:val="single" w:sz="4" w:space="0" w:color="auto"/>
              <w:bottom w:val="single" w:sz="4" w:space="0" w:color="auto"/>
              <w:right w:val="single" w:sz="4" w:space="0" w:color="auto"/>
            </w:tcBorders>
            <w:vAlign w:val="center"/>
            <w:hideMark/>
          </w:tcPr>
          <w:p w14:paraId="13E49E90" w14:textId="77777777" w:rsidR="00667968" w:rsidRDefault="00667968" w:rsidP="00667968">
            <w:pPr>
              <w:pStyle w:val="Header"/>
              <w:spacing w:line="276" w:lineRule="auto"/>
              <w:jc w:val="center"/>
            </w:pPr>
          </w:p>
        </w:tc>
        <w:tc>
          <w:tcPr>
            <w:tcW w:w="2172" w:type="dxa"/>
            <w:tcBorders>
              <w:top w:val="single" w:sz="4" w:space="0" w:color="auto"/>
              <w:left w:val="single" w:sz="4" w:space="0" w:color="auto"/>
              <w:bottom w:val="single" w:sz="4" w:space="0" w:color="auto"/>
              <w:right w:val="single" w:sz="4" w:space="0" w:color="auto"/>
            </w:tcBorders>
            <w:vAlign w:val="center"/>
          </w:tcPr>
          <w:p w14:paraId="44A3B355" w14:textId="77777777" w:rsidR="00667968" w:rsidRDefault="00667968" w:rsidP="00667968">
            <w:pPr>
              <w:pStyle w:val="Header"/>
              <w:spacing w:line="276" w:lineRule="auto"/>
              <w:jc w:val="center"/>
              <w:rPr>
                <w:b/>
                <w:bCs/>
              </w:rPr>
            </w:pPr>
          </w:p>
        </w:tc>
      </w:tr>
      <w:tr w:rsidR="00031D0D" w14:paraId="590854AA" w14:textId="77777777" w:rsidTr="00194667">
        <w:trPr>
          <w:trHeight w:val="433"/>
        </w:trPr>
        <w:tc>
          <w:tcPr>
            <w:tcW w:w="14984" w:type="dxa"/>
            <w:gridSpan w:val="6"/>
            <w:tcBorders>
              <w:top w:val="single" w:sz="4" w:space="0" w:color="auto"/>
              <w:left w:val="single" w:sz="4" w:space="0" w:color="auto"/>
              <w:bottom w:val="single" w:sz="4" w:space="0" w:color="auto"/>
              <w:right w:val="single" w:sz="4" w:space="0" w:color="auto"/>
            </w:tcBorders>
            <w:vAlign w:val="center"/>
          </w:tcPr>
          <w:p w14:paraId="066E859C" w14:textId="77777777" w:rsidR="00031D0D" w:rsidRDefault="00031D0D" w:rsidP="00667968">
            <w:pPr>
              <w:pStyle w:val="Header"/>
              <w:spacing w:line="276" w:lineRule="auto"/>
              <w:jc w:val="center"/>
              <w:rPr>
                <w:b/>
                <w:lang w:val="sr-Cyrl-CS"/>
              </w:rPr>
            </w:pPr>
          </w:p>
        </w:tc>
      </w:tr>
      <w:tr w:rsidR="00667968" w14:paraId="7D9FB7EA" w14:textId="77777777" w:rsidTr="00667968">
        <w:trPr>
          <w:trHeight w:val="433"/>
        </w:trPr>
        <w:tc>
          <w:tcPr>
            <w:tcW w:w="12738" w:type="dxa"/>
            <w:gridSpan w:val="4"/>
            <w:tcBorders>
              <w:top w:val="single" w:sz="4" w:space="0" w:color="auto"/>
              <w:left w:val="single" w:sz="4" w:space="0" w:color="auto"/>
              <w:bottom w:val="single" w:sz="4" w:space="0" w:color="auto"/>
              <w:right w:val="single" w:sz="4" w:space="0" w:color="auto"/>
            </w:tcBorders>
            <w:vAlign w:val="center"/>
            <w:hideMark/>
          </w:tcPr>
          <w:p w14:paraId="0DB6BE63" w14:textId="77777777" w:rsidR="00667968" w:rsidRDefault="00667968" w:rsidP="00667968">
            <w:pPr>
              <w:pStyle w:val="Header"/>
              <w:spacing w:line="276" w:lineRule="auto"/>
              <w:jc w:val="right"/>
              <w:rPr>
                <w:b/>
                <w:lang w:val="sr-Cyrl-CS"/>
              </w:rPr>
            </w:pPr>
            <w:r>
              <w:rPr>
                <w:b/>
                <w:bCs/>
                <w:sz w:val="22"/>
                <w:szCs w:val="22"/>
                <w:lang w:val="sr-Cyrl-CS"/>
              </w:rPr>
              <w:t>Укупна вредност понуде без ПДВ-а:</w:t>
            </w:r>
          </w:p>
        </w:tc>
        <w:tc>
          <w:tcPr>
            <w:tcW w:w="2246" w:type="dxa"/>
            <w:gridSpan w:val="2"/>
            <w:tcBorders>
              <w:top w:val="single" w:sz="4" w:space="0" w:color="auto"/>
              <w:left w:val="single" w:sz="4" w:space="0" w:color="auto"/>
              <w:bottom w:val="single" w:sz="4" w:space="0" w:color="auto"/>
              <w:right w:val="single" w:sz="4" w:space="0" w:color="auto"/>
            </w:tcBorders>
            <w:vAlign w:val="center"/>
          </w:tcPr>
          <w:p w14:paraId="36B29F8D" w14:textId="77777777" w:rsidR="00667968" w:rsidRDefault="00667968" w:rsidP="00667968">
            <w:pPr>
              <w:pStyle w:val="Header"/>
              <w:spacing w:line="276" w:lineRule="auto"/>
              <w:jc w:val="center"/>
              <w:rPr>
                <w:b/>
                <w:lang w:val="sr-Cyrl-CS"/>
              </w:rPr>
            </w:pPr>
          </w:p>
        </w:tc>
      </w:tr>
      <w:tr w:rsidR="00667968" w14:paraId="6F86C15C" w14:textId="77777777" w:rsidTr="00667968">
        <w:trPr>
          <w:trHeight w:val="433"/>
        </w:trPr>
        <w:tc>
          <w:tcPr>
            <w:tcW w:w="12738" w:type="dxa"/>
            <w:gridSpan w:val="4"/>
            <w:tcBorders>
              <w:top w:val="single" w:sz="4" w:space="0" w:color="auto"/>
              <w:left w:val="single" w:sz="4" w:space="0" w:color="auto"/>
              <w:bottom w:val="single" w:sz="4" w:space="0" w:color="auto"/>
              <w:right w:val="single" w:sz="4" w:space="0" w:color="auto"/>
            </w:tcBorders>
            <w:vAlign w:val="center"/>
          </w:tcPr>
          <w:p w14:paraId="735F8816" w14:textId="77777777" w:rsidR="00667968" w:rsidRDefault="00667968" w:rsidP="00667968">
            <w:pPr>
              <w:pStyle w:val="Header"/>
              <w:spacing w:line="276" w:lineRule="auto"/>
              <w:jc w:val="right"/>
              <w:rPr>
                <w:b/>
                <w:bCs/>
                <w:sz w:val="22"/>
                <w:szCs w:val="22"/>
                <w:lang w:val="sr-Cyrl-CS"/>
              </w:rPr>
            </w:pPr>
            <w:r>
              <w:rPr>
                <w:b/>
                <w:bCs/>
                <w:sz w:val="22"/>
                <w:szCs w:val="22"/>
                <w:lang w:val="sr-Cyrl-CS"/>
              </w:rPr>
              <w:t>ПДВ:</w:t>
            </w:r>
          </w:p>
        </w:tc>
        <w:tc>
          <w:tcPr>
            <w:tcW w:w="2246" w:type="dxa"/>
            <w:gridSpan w:val="2"/>
            <w:tcBorders>
              <w:top w:val="single" w:sz="4" w:space="0" w:color="auto"/>
              <w:left w:val="single" w:sz="4" w:space="0" w:color="auto"/>
              <w:bottom w:val="single" w:sz="4" w:space="0" w:color="auto"/>
              <w:right w:val="single" w:sz="4" w:space="0" w:color="auto"/>
            </w:tcBorders>
            <w:vAlign w:val="center"/>
          </w:tcPr>
          <w:p w14:paraId="32F4AC67" w14:textId="77777777" w:rsidR="00667968" w:rsidRDefault="00667968" w:rsidP="00667968">
            <w:pPr>
              <w:pStyle w:val="Header"/>
              <w:spacing w:line="276" w:lineRule="auto"/>
              <w:jc w:val="center"/>
              <w:rPr>
                <w:b/>
                <w:lang w:val="sr-Cyrl-CS"/>
              </w:rPr>
            </w:pPr>
          </w:p>
        </w:tc>
      </w:tr>
      <w:tr w:rsidR="00667968" w14:paraId="4FD05B58" w14:textId="77777777" w:rsidTr="00667968">
        <w:trPr>
          <w:trHeight w:val="433"/>
        </w:trPr>
        <w:tc>
          <w:tcPr>
            <w:tcW w:w="12738" w:type="dxa"/>
            <w:gridSpan w:val="4"/>
            <w:tcBorders>
              <w:top w:val="single" w:sz="4" w:space="0" w:color="auto"/>
              <w:left w:val="single" w:sz="4" w:space="0" w:color="auto"/>
              <w:bottom w:val="single" w:sz="4" w:space="0" w:color="auto"/>
              <w:right w:val="single" w:sz="4" w:space="0" w:color="auto"/>
            </w:tcBorders>
            <w:vAlign w:val="center"/>
          </w:tcPr>
          <w:p w14:paraId="1FB4CD60" w14:textId="77777777" w:rsidR="00667968" w:rsidRDefault="00667968" w:rsidP="00667968">
            <w:pPr>
              <w:pStyle w:val="Header"/>
              <w:spacing w:line="276" w:lineRule="auto"/>
              <w:jc w:val="right"/>
              <w:rPr>
                <w:b/>
                <w:bCs/>
                <w:sz w:val="22"/>
                <w:szCs w:val="22"/>
                <w:lang w:val="sr-Cyrl-CS"/>
              </w:rPr>
            </w:pPr>
            <w:r>
              <w:rPr>
                <w:b/>
                <w:bCs/>
                <w:sz w:val="22"/>
                <w:szCs w:val="22"/>
                <w:lang w:val="sr-Cyrl-CS"/>
              </w:rPr>
              <w:t>Укупна вредност понуде са ПДВ-ом</w:t>
            </w:r>
          </w:p>
        </w:tc>
        <w:tc>
          <w:tcPr>
            <w:tcW w:w="2246" w:type="dxa"/>
            <w:gridSpan w:val="2"/>
            <w:tcBorders>
              <w:top w:val="single" w:sz="4" w:space="0" w:color="auto"/>
              <w:left w:val="single" w:sz="4" w:space="0" w:color="auto"/>
              <w:bottom w:val="single" w:sz="4" w:space="0" w:color="auto"/>
              <w:right w:val="single" w:sz="4" w:space="0" w:color="auto"/>
            </w:tcBorders>
            <w:vAlign w:val="center"/>
          </w:tcPr>
          <w:p w14:paraId="7637A560" w14:textId="77777777" w:rsidR="00667968" w:rsidRDefault="00667968" w:rsidP="00667968">
            <w:pPr>
              <w:pStyle w:val="Header"/>
              <w:spacing w:line="276" w:lineRule="auto"/>
              <w:jc w:val="center"/>
              <w:rPr>
                <w:b/>
                <w:lang w:val="sr-Cyrl-CS"/>
              </w:rPr>
            </w:pPr>
          </w:p>
        </w:tc>
      </w:tr>
    </w:tbl>
    <w:p w14:paraId="3738FA11" w14:textId="77777777" w:rsidR="00D96939" w:rsidRDefault="00D96939" w:rsidP="008B0862">
      <w:pPr>
        <w:pStyle w:val="Header"/>
        <w:rPr>
          <w:lang w:val="sr-Latn-RS"/>
        </w:rPr>
      </w:pPr>
    </w:p>
    <w:p w14:paraId="1DF77A42" w14:textId="77777777" w:rsidR="00D96939" w:rsidRDefault="00D96939" w:rsidP="008B0862">
      <w:pPr>
        <w:pStyle w:val="Header"/>
        <w:rPr>
          <w:lang w:val="sr-Cyrl-RS"/>
        </w:rPr>
      </w:pPr>
    </w:p>
    <w:p w14:paraId="3A1A0793" w14:textId="77777777" w:rsidR="00D96939" w:rsidRDefault="00D96939" w:rsidP="008B0862">
      <w:pPr>
        <w:pStyle w:val="Header"/>
        <w:rPr>
          <w:lang w:val="sr-Cyrl-RS"/>
        </w:rPr>
      </w:pPr>
      <w:bookmarkStart w:id="0" w:name="_GoBack"/>
      <w:bookmarkEnd w:id="0"/>
    </w:p>
    <w:p w14:paraId="13A164D4" w14:textId="77777777" w:rsidR="00D96939" w:rsidRDefault="00D96939" w:rsidP="008B0862">
      <w:pPr>
        <w:pStyle w:val="Header"/>
        <w:rPr>
          <w:lang w:val="sr-Cyrl-RS"/>
        </w:rPr>
      </w:pPr>
    </w:p>
    <w:p w14:paraId="31A5C500" w14:textId="77777777" w:rsidR="00D96939" w:rsidRDefault="00D96939" w:rsidP="008B0862">
      <w:pPr>
        <w:pStyle w:val="Header"/>
        <w:rPr>
          <w:lang w:val="sr-Cyrl-RS"/>
        </w:rPr>
      </w:pPr>
    </w:p>
    <w:p w14:paraId="3F835C61" w14:textId="77777777" w:rsidR="00D96939" w:rsidRDefault="00D96939" w:rsidP="008B0862">
      <w:pPr>
        <w:pStyle w:val="Header"/>
        <w:rPr>
          <w:lang w:val="sr-Cyrl-RS"/>
        </w:rPr>
      </w:pPr>
    </w:p>
    <w:p w14:paraId="2D7BC4BD" w14:textId="77777777" w:rsidR="00D96939" w:rsidRDefault="00D96939" w:rsidP="008B0862">
      <w:pPr>
        <w:pStyle w:val="Header"/>
        <w:rPr>
          <w:lang w:val="sr-Cyrl-RS"/>
        </w:rPr>
      </w:pPr>
    </w:p>
    <w:p w14:paraId="003755CA" w14:textId="77777777" w:rsidR="00D96939" w:rsidRDefault="00D96939" w:rsidP="008B0862">
      <w:pPr>
        <w:pStyle w:val="Header"/>
        <w:rPr>
          <w:lang w:val="sr-Cyrl-RS"/>
        </w:rPr>
      </w:pPr>
    </w:p>
    <w:p w14:paraId="65E2D2AA" w14:textId="77777777" w:rsidR="00D96939" w:rsidRDefault="00D96939" w:rsidP="008B0862">
      <w:pPr>
        <w:pStyle w:val="Header"/>
        <w:rPr>
          <w:lang w:val="sr-Cyrl-RS"/>
        </w:rPr>
      </w:pPr>
    </w:p>
    <w:p w14:paraId="49B8AB03" w14:textId="77777777" w:rsidR="00D96939" w:rsidRDefault="00D96939" w:rsidP="008B0862">
      <w:pPr>
        <w:pStyle w:val="Header"/>
        <w:rPr>
          <w:lang w:val="sr-Cyrl-RS"/>
        </w:rPr>
      </w:pPr>
    </w:p>
    <w:p w14:paraId="4C855F7E" w14:textId="77777777" w:rsidR="00D96939" w:rsidRDefault="00D96939" w:rsidP="008B0862">
      <w:pPr>
        <w:pStyle w:val="Header"/>
        <w:rPr>
          <w:lang w:val="sr-Latn-RS"/>
        </w:rPr>
      </w:pPr>
    </w:p>
    <w:p w14:paraId="5EE9C496" w14:textId="77777777" w:rsidR="00667968" w:rsidRDefault="00667968" w:rsidP="008B0862">
      <w:pPr>
        <w:pStyle w:val="Header"/>
        <w:rPr>
          <w:lang w:val="sr-Latn-RS"/>
        </w:rPr>
      </w:pPr>
    </w:p>
    <w:p w14:paraId="49279777" w14:textId="77777777" w:rsidR="00667968" w:rsidRPr="00667968" w:rsidRDefault="00667968" w:rsidP="008B0862">
      <w:pPr>
        <w:pStyle w:val="Header"/>
        <w:rPr>
          <w:lang w:val="sr-Latn-RS"/>
        </w:rPr>
      </w:pPr>
    </w:p>
    <w:p w14:paraId="3C0226B2" w14:textId="77777777" w:rsidR="00D96939" w:rsidRPr="00D96939" w:rsidRDefault="00D96939" w:rsidP="008B0862">
      <w:pPr>
        <w:pStyle w:val="Header"/>
        <w:rPr>
          <w:lang w:val="sr-Latn-RS"/>
        </w:rPr>
      </w:pPr>
    </w:p>
    <w:p w14:paraId="63DAA4FF" w14:textId="77777777" w:rsidR="008B0862" w:rsidRPr="00152895" w:rsidRDefault="008B0862" w:rsidP="008B0862">
      <w:pPr>
        <w:numPr>
          <w:ilvl w:val="0"/>
          <w:numId w:val="1"/>
        </w:numPr>
        <w:pBdr>
          <w:top w:val="single" w:sz="4" w:space="12" w:color="auto"/>
          <w:left w:val="single" w:sz="4" w:space="4" w:color="auto"/>
          <w:bottom w:val="single" w:sz="4" w:space="9" w:color="auto"/>
          <w:right w:val="single" w:sz="4" w:space="4" w:color="auto"/>
        </w:pBdr>
        <w:ind w:left="720" w:right="-45"/>
        <w:jc w:val="both"/>
        <w:rPr>
          <w:b/>
          <w:sz w:val="20"/>
          <w:szCs w:val="20"/>
          <w:lang w:val="sr-Cyrl-CS"/>
        </w:rPr>
      </w:pPr>
      <w:r w:rsidRPr="00152895">
        <w:rPr>
          <w:b/>
          <w:sz w:val="20"/>
          <w:szCs w:val="20"/>
          <w:lang w:val="sr-Cyrl-CS"/>
        </w:rPr>
        <w:t>Уколико је у пољу „ЈЕДИНИЧНА ЦЕНА“ уписано „0,00“ тумачиће се да је предметна позиција понуђена бе</w:t>
      </w:r>
      <w:r w:rsidRPr="00152895">
        <w:rPr>
          <w:b/>
          <w:sz w:val="20"/>
          <w:szCs w:val="20"/>
        </w:rPr>
        <w:t xml:space="preserve">з </w:t>
      </w:r>
      <w:r w:rsidRPr="00152895">
        <w:rPr>
          <w:b/>
          <w:sz w:val="20"/>
          <w:szCs w:val="20"/>
          <w:lang w:val="sr-Cyrl-CS"/>
        </w:rPr>
        <w:t>н</w:t>
      </w:r>
      <w:proofErr w:type="spellStart"/>
      <w:r w:rsidRPr="00152895">
        <w:rPr>
          <w:b/>
          <w:sz w:val="20"/>
          <w:szCs w:val="20"/>
        </w:rPr>
        <w:t>адокнаде</w:t>
      </w:r>
      <w:proofErr w:type="spellEnd"/>
      <w:r w:rsidRPr="00152895">
        <w:rPr>
          <w:b/>
          <w:sz w:val="20"/>
          <w:szCs w:val="20"/>
          <w:lang w:val="sr-Cyrl-CS"/>
        </w:rPr>
        <w:t xml:space="preserve"> (бесплатна);</w:t>
      </w:r>
    </w:p>
    <w:p w14:paraId="55F8C272" w14:textId="77777777" w:rsidR="008B0862" w:rsidRPr="006D777C" w:rsidRDefault="008B0862" w:rsidP="008B0862">
      <w:pPr>
        <w:numPr>
          <w:ilvl w:val="0"/>
          <w:numId w:val="1"/>
        </w:numPr>
        <w:pBdr>
          <w:top w:val="single" w:sz="4" w:space="12" w:color="auto"/>
          <w:left w:val="single" w:sz="4" w:space="4" w:color="auto"/>
          <w:bottom w:val="single" w:sz="4" w:space="9" w:color="auto"/>
          <w:right w:val="single" w:sz="4" w:space="4" w:color="auto"/>
        </w:pBdr>
        <w:ind w:left="720" w:right="-45"/>
        <w:jc w:val="both"/>
        <w:rPr>
          <w:b/>
          <w:sz w:val="20"/>
          <w:szCs w:val="20"/>
          <w:lang w:val="sr-Cyrl-CS"/>
        </w:rPr>
      </w:pPr>
      <w:r w:rsidRPr="006D777C">
        <w:rPr>
          <w:b/>
          <w:sz w:val="20"/>
          <w:szCs w:val="20"/>
          <w:lang w:val="sr-Cyrl-CS"/>
        </w:rPr>
        <w:t>Уколико је у пољу „ЈЕДИНИЧНА ЦЕНА“ уписана „/“ или је остављено празно поље и слично, Наручилац ће тумачити да Понуђач предметну позицију не нуди и понуда се одбија као неприхватљива.</w:t>
      </w:r>
    </w:p>
    <w:p w14:paraId="43487A43" w14:textId="77777777" w:rsidR="008B0862" w:rsidRDefault="008B0862" w:rsidP="008B0862">
      <w:pPr>
        <w:rPr>
          <w:b/>
          <w:u w:val="single"/>
          <w:lang w:val="sr-Cyrl-CS"/>
        </w:rPr>
      </w:pPr>
    </w:p>
    <w:p w14:paraId="4E8736ED" w14:textId="77777777" w:rsidR="008B0862" w:rsidRDefault="008B0862" w:rsidP="008B0862">
      <w:pPr>
        <w:rPr>
          <w:b/>
          <w:u w:val="single"/>
          <w:lang w:val="sr-Cyrl-CS"/>
        </w:rPr>
      </w:pPr>
      <w:r>
        <w:rPr>
          <w:b/>
          <w:u w:val="single"/>
          <w:lang w:val="sr-Cyrl-CS"/>
        </w:rPr>
        <w:t>Упутство за попу</w:t>
      </w:r>
      <w:r w:rsidRPr="000D305D">
        <w:rPr>
          <w:b/>
          <w:u w:val="single"/>
          <w:lang w:val="sr-Cyrl-CS"/>
        </w:rPr>
        <w:t>њ</w:t>
      </w:r>
      <w:r>
        <w:rPr>
          <w:b/>
          <w:u w:val="single"/>
          <w:lang w:val="sr-Cyrl-CS"/>
        </w:rPr>
        <w:t>ава</w:t>
      </w:r>
      <w:r w:rsidRPr="000D305D">
        <w:rPr>
          <w:b/>
          <w:u w:val="single"/>
          <w:lang w:val="sr-Cyrl-CS"/>
        </w:rPr>
        <w:t>њ</w:t>
      </w:r>
      <w:r>
        <w:rPr>
          <w:b/>
          <w:u w:val="single"/>
          <w:lang w:val="sr-Cyrl-CS"/>
        </w:rPr>
        <w:t>е обрасца структуре цене</w:t>
      </w:r>
      <w:r w:rsidRPr="000D305D">
        <w:rPr>
          <w:b/>
          <w:u w:val="single"/>
          <w:lang w:val="sr-Cyrl-CS"/>
        </w:rPr>
        <w:t>:</w:t>
      </w:r>
    </w:p>
    <w:p w14:paraId="34531317" w14:textId="77777777" w:rsidR="008B0862" w:rsidRPr="006D777C" w:rsidRDefault="008B0862" w:rsidP="008B0862">
      <w:pPr>
        <w:rPr>
          <w:b/>
          <w:u w:val="single"/>
          <w:lang w:val="sr-Cyrl-CS"/>
        </w:rPr>
      </w:pPr>
    </w:p>
    <w:p w14:paraId="72102FE5" w14:textId="77777777" w:rsidR="008B0862" w:rsidRDefault="008B0862" w:rsidP="008B0862">
      <w:pPr>
        <w:ind w:firstLine="720"/>
        <w:rPr>
          <w:lang w:val="sr-Cyrl-CS"/>
        </w:rPr>
      </w:pPr>
      <w:r>
        <w:rPr>
          <w:lang w:val="sr-Cyrl-CS"/>
        </w:rPr>
        <w:t>Понуђач треба да попуни образац структуре цене на следећи начин:</w:t>
      </w:r>
    </w:p>
    <w:p w14:paraId="720A5C86" w14:textId="77777777" w:rsidR="008B0862" w:rsidRPr="007D4491" w:rsidRDefault="008B0862" w:rsidP="008B0862">
      <w:pPr>
        <w:pStyle w:val="ListParagraph"/>
        <w:numPr>
          <w:ilvl w:val="0"/>
          <w:numId w:val="2"/>
        </w:numPr>
        <w:ind w:left="720"/>
        <w:rPr>
          <w:b w:val="0"/>
          <w:sz w:val="24"/>
          <w:szCs w:val="24"/>
          <w:lang w:val="sr-Cyrl-CS"/>
        </w:rPr>
      </w:pPr>
      <w:r w:rsidRPr="007D4491">
        <w:rPr>
          <w:b w:val="0"/>
          <w:sz w:val="24"/>
          <w:szCs w:val="24"/>
          <w:lang w:val="sr-Cyrl-CS"/>
        </w:rPr>
        <w:t xml:space="preserve">У колони </w:t>
      </w:r>
      <w:r>
        <w:rPr>
          <w:b w:val="0"/>
          <w:sz w:val="24"/>
          <w:szCs w:val="24"/>
          <w:lang w:val="en-GB"/>
        </w:rPr>
        <w:t>5</w:t>
      </w:r>
      <w:r w:rsidRPr="007D4491">
        <w:rPr>
          <w:b w:val="0"/>
          <w:sz w:val="24"/>
          <w:szCs w:val="24"/>
          <w:lang w:val="sr-Cyrl-CS"/>
        </w:rPr>
        <w:t xml:space="preserve">. уписати јединичну цену без ПДВ-а  </w:t>
      </w:r>
    </w:p>
    <w:p w14:paraId="128C7618" w14:textId="77777777" w:rsidR="008B0862" w:rsidRPr="007D4491" w:rsidRDefault="008B0862" w:rsidP="008B0862">
      <w:pPr>
        <w:pStyle w:val="ListParagraph"/>
        <w:numPr>
          <w:ilvl w:val="0"/>
          <w:numId w:val="2"/>
        </w:numPr>
        <w:ind w:left="720"/>
        <w:rPr>
          <w:b w:val="0"/>
          <w:sz w:val="24"/>
          <w:szCs w:val="24"/>
          <w:lang w:val="sr-Cyrl-CS"/>
        </w:rPr>
      </w:pPr>
      <w:r w:rsidRPr="007D4491">
        <w:rPr>
          <w:b w:val="0"/>
          <w:sz w:val="24"/>
          <w:szCs w:val="24"/>
          <w:lang w:val="sr-Cyrl-CS"/>
        </w:rPr>
        <w:t xml:space="preserve">У колони </w:t>
      </w:r>
      <w:r>
        <w:rPr>
          <w:b w:val="0"/>
          <w:sz w:val="24"/>
          <w:szCs w:val="24"/>
          <w:lang w:val="en-GB"/>
        </w:rPr>
        <w:t>6</w:t>
      </w:r>
      <w:r>
        <w:rPr>
          <w:b w:val="0"/>
          <w:sz w:val="24"/>
          <w:szCs w:val="24"/>
          <w:lang w:val="sr-Cyrl-CS"/>
        </w:rPr>
        <w:t xml:space="preserve">. уписати јединичну цену </w:t>
      </w:r>
      <w:r w:rsidRPr="007D4491">
        <w:rPr>
          <w:b w:val="0"/>
          <w:sz w:val="24"/>
          <w:szCs w:val="24"/>
          <w:lang w:val="sr-Cyrl-CS"/>
        </w:rPr>
        <w:t xml:space="preserve">са ПДВ-ом </w:t>
      </w:r>
    </w:p>
    <w:p w14:paraId="319B4279" w14:textId="77777777" w:rsidR="008B0862" w:rsidRPr="007D4491" w:rsidRDefault="008B0862" w:rsidP="008B0862">
      <w:pPr>
        <w:pStyle w:val="ListParagraph"/>
        <w:numPr>
          <w:ilvl w:val="2"/>
          <w:numId w:val="2"/>
        </w:numPr>
        <w:ind w:left="720"/>
        <w:jc w:val="both"/>
        <w:rPr>
          <w:b w:val="0"/>
          <w:sz w:val="24"/>
          <w:szCs w:val="24"/>
          <w:lang w:val="sr-Cyrl-CS"/>
        </w:rPr>
      </w:pPr>
      <w:r>
        <w:rPr>
          <w:b w:val="0"/>
          <w:sz w:val="24"/>
          <w:szCs w:val="24"/>
          <w:lang w:val="sr-Cyrl-CS"/>
        </w:rPr>
        <w:t xml:space="preserve">У </w:t>
      </w:r>
      <w:r w:rsidRPr="007D4491">
        <w:rPr>
          <w:b w:val="0"/>
          <w:sz w:val="24"/>
          <w:szCs w:val="24"/>
          <w:lang w:val="sr-Cyrl-CS"/>
        </w:rPr>
        <w:t xml:space="preserve">колони </w:t>
      </w:r>
      <w:r>
        <w:rPr>
          <w:b w:val="0"/>
          <w:sz w:val="24"/>
          <w:szCs w:val="24"/>
          <w:lang w:val="en-GB"/>
        </w:rPr>
        <w:t>7</w:t>
      </w:r>
      <w:r w:rsidRPr="007D4491">
        <w:rPr>
          <w:b w:val="0"/>
          <w:sz w:val="24"/>
          <w:szCs w:val="24"/>
          <w:lang w:val="sr-Cyrl-CS"/>
        </w:rPr>
        <w:t>. уписати укупну вредност без  ПДВ-а</w:t>
      </w:r>
      <w:r>
        <w:rPr>
          <w:b w:val="0"/>
          <w:sz w:val="24"/>
          <w:szCs w:val="24"/>
          <w:lang w:val="sr-Cyrl-CS"/>
        </w:rPr>
        <w:t xml:space="preserve"> и УКУПНО</w:t>
      </w:r>
    </w:p>
    <w:p w14:paraId="2C51E7F0" w14:textId="77777777" w:rsidR="008B0862" w:rsidRPr="007D4491" w:rsidRDefault="008B0862" w:rsidP="008B0862">
      <w:pPr>
        <w:pStyle w:val="ListParagraph"/>
        <w:numPr>
          <w:ilvl w:val="2"/>
          <w:numId w:val="2"/>
        </w:numPr>
        <w:ind w:left="720"/>
        <w:jc w:val="both"/>
        <w:rPr>
          <w:b w:val="0"/>
          <w:sz w:val="24"/>
          <w:szCs w:val="24"/>
          <w:lang w:val="sr-Cyrl-CS"/>
        </w:rPr>
      </w:pPr>
      <w:r w:rsidRPr="007D4491">
        <w:rPr>
          <w:b w:val="0"/>
          <w:sz w:val="24"/>
          <w:szCs w:val="24"/>
          <w:lang w:val="sr-Cyrl-CS"/>
        </w:rPr>
        <w:t xml:space="preserve">У колони </w:t>
      </w:r>
      <w:r>
        <w:rPr>
          <w:b w:val="0"/>
          <w:sz w:val="24"/>
          <w:szCs w:val="24"/>
          <w:lang w:val="en-GB"/>
        </w:rPr>
        <w:t>8</w:t>
      </w:r>
      <w:r w:rsidRPr="007D4491">
        <w:rPr>
          <w:b w:val="0"/>
          <w:sz w:val="24"/>
          <w:szCs w:val="24"/>
          <w:lang w:val="sr-Cyrl-CS"/>
        </w:rPr>
        <w:t xml:space="preserve">. уписати укупну вредност са  ПДВ-ом </w:t>
      </w:r>
      <w:r>
        <w:rPr>
          <w:b w:val="0"/>
          <w:sz w:val="24"/>
          <w:szCs w:val="24"/>
          <w:lang w:val="sr-Cyrl-CS"/>
        </w:rPr>
        <w:t>и УКУПНО</w:t>
      </w:r>
    </w:p>
    <w:p w14:paraId="5D3B9CB4" w14:textId="77777777" w:rsidR="008B0862" w:rsidRPr="008604E6" w:rsidRDefault="008B0862" w:rsidP="008B0862">
      <w:pPr>
        <w:pStyle w:val="Header"/>
        <w:jc w:val="center"/>
        <w:rPr>
          <w:b/>
          <w:bCs/>
        </w:rPr>
      </w:pPr>
    </w:p>
    <w:p w14:paraId="7FD237A4" w14:textId="77777777" w:rsidR="00414303" w:rsidRDefault="00414303" w:rsidP="00414303">
      <w:pPr>
        <w:pStyle w:val="Header"/>
        <w:rPr>
          <w:b/>
          <w:bCs/>
          <w:lang w:val="ru-RU"/>
        </w:rPr>
      </w:pPr>
      <w:r>
        <w:rPr>
          <w:b/>
          <w:bCs/>
          <w:lang w:val="ru-RU"/>
        </w:rPr>
        <w:t>**НАПОМЕНА:</w:t>
      </w:r>
    </w:p>
    <w:p w14:paraId="3EAD9599" w14:textId="5975B909" w:rsidR="00414303" w:rsidRPr="00B1393B" w:rsidRDefault="00414303" w:rsidP="00414303">
      <w:pPr>
        <w:pStyle w:val="Header"/>
        <w:jc w:val="both"/>
        <w:rPr>
          <w:lang w:val="ru-RU"/>
        </w:rPr>
      </w:pPr>
      <w:r w:rsidRPr="00B1393B">
        <w:rPr>
          <w:lang w:val="ru-RU"/>
        </w:rPr>
        <w:t>Поступак се спроводи ради закључења јавног уговора. Јавни уговор ће се закључити између на</w:t>
      </w:r>
      <w:r>
        <w:rPr>
          <w:lang w:val="ru-RU"/>
        </w:rPr>
        <w:t xml:space="preserve">ручиоца и једног понуђача на </w:t>
      </w:r>
      <w:r>
        <w:rPr>
          <w:lang w:val="sr-Latn-RS"/>
        </w:rPr>
        <w:t>84</w:t>
      </w:r>
      <w:r w:rsidRPr="00B1393B">
        <w:rPr>
          <w:lang w:val="ru-RU"/>
        </w:rPr>
        <w:t xml:space="preserve"> месеци</w:t>
      </w:r>
      <w:r>
        <w:rPr>
          <w:lang w:val="sr-Latn-RS"/>
        </w:rPr>
        <w:t xml:space="preserve"> </w:t>
      </w:r>
      <w:r>
        <w:rPr>
          <w:lang w:val="sr-Cyrl-RS"/>
        </w:rPr>
        <w:t>(7 година)</w:t>
      </w:r>
      <w:r w:rsidRPr="00B1393B">
        <w:rPr>
          <w:lang w:val="ru-RU"/>
        </w:rPr>
        <w:t xml:space="preserve">, на вредност једнаку процењеној вредности јавне набавке, односно пројекта ЈПП. Спецификација, врста и количина предмета које су исказане у обрасцу структуре понуђене цене су оквирне и исте су дате применом стручних и искуствених метода. </w:t>
      </w:r>
    </w:p>
    <w:p w14:paraId="2450F490" w14:textId="77777777" w:rsidR="00414303" w:rsidRPr="00B1393B" w:rsidRDefault="00414303" w:rsidP="00414303">
      <w:pPr>
        <w:pStyle w:val="Header"/>
        <w:jc w:val="both"/>
        <w:rPr>
          <w:lang w:val="ru-RU"/>
        </w:rPr>
      </w:pPr>
    </w:p>
    <w:p w14:paraId="50C2F3F4" w14:textId="77777777" w:rsidR="00414303" w:rsidRPr="003E7090" w:rsidRDefault="00414303" w:rsidP="00414303">
      <w:pPr>
        <w:pStyle w:val="Header"/>
        <w:jc w:val="both"/>
        <w:rPr>
          <w:b/>
          <w:bCs/>
          <w:lang w:val="ru-RU"/>
        </w:rPr>
      </w:pPr>
      <w:r w:rsidRPr="00B1393B">
        <w:rPr>
          <w:b/>
          <w:bCs/>
          <w:lang w:val="ru-RU"/>
        </w:rPr>
        <w:t>Износ који се добије када се јединична цена без ПДВ-а помножи са наведеним оквирним количинама предмета у понуди, ће служити само као начин да се примени критеријум, односно рангирају пристигле понуде. Дакле, цена (укупна без ПДВ-а,) коју понуђачи нуде у својим понудама ће само бити начин да се примени критеријум, односно пристигле понуде рангирају, што значи да ако укупна цена буде прелазила процењену вредност јавне набавке то неће бити разлог за одбијање понуде, јер ће се предмет јавне набавке извршавати по потребама и то највише до вредности Јавног уговора. Другим речима, вредност понуда неће бити од значаја осим за примену критеријума, јер ће се Јавни уговор закључити на процењену вредност јавне набавке.</w:t>
      </w:r>
    </w:p>
    <w:p w14:paraId="52F7A046" w14:textId="77777777" w:rsidR="000406AC" w:rsidRDefault="000406AC"/>
    <w:sectPr w:rsidR="000406AC" w:rsidSect="00D33102">
      <w:headerReference w:type="default" r:id="rId8"/>
      <w:pgSz w:w="16840" w:h="11907" w:orient="landscape" w:code="9"/>
      <w:pgMar w:top="0" w:right="1134" w:bottom="180" w:left="851"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C06102" w14:textId="77777777" w:rsidR="00742B1B" w:rsidRDefault="00742B1B">
      <w:r>
        <w:separator/>
      </w:r>
    </w:p>
  </w:endnote>
  <w:endnote w:type="continuationSeparator" w:id="0">
    <w:p w14:paraId="1EEDCD08" w14:textId="77777777" w:rsidR="00742B1B" w:rsidRDefault="00742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19EB8F" w14:textId="77777777" w:rsidR="00742B1B" w:rsidRDefault="00742B1B">
      <w:r>
        <w:separator/>
      </w:r>
    </w:p>
  </w:footnote>
  <w:footnote w:type="continuationSeparator" w:id="0">
    <w:p w14:paraId="0C1558A5" w14:textId="77777777" w:rsidR="00742B1B" w:rsidRDefault="00742B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756CA0" w14:textId="77777777" w:rsidR="00976661" w:rsidRDefault="00976661" w:rsidP="000A7AA0">
    <w:pPr>
      <w:pStyle w:val="Header"/>
      <w:jc w:val="center"/>
    </w:pPr>
  </w:p>
  <w:p w14:paraId="0CD5070D" w14:textId="77777777" w:rsidR="00976661" w:rsidRPr="00FE6007" w:rsidRDefault="00976661" w:rsidP="009B26B5">
    <w:pPr>
      <w:ind w:left="720" w:firstLine="720"/>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A77BD1"/>
    <w:multiLevelType w:val="hybridMultilevel"/>
    <w:tmpl w:val="275EA004"/>
    <w:lvl w:ilvl="0" w:tplc="2CECC744">
      <w:numFmt w:val="bullet"/>
      <w:lvlText w:val="-"/>
      <w:lvlJc w:val="left"/>
      <w:pPr>
        <w:ind w:left="1080" w:hanging="360"/>
      </w:pPr>
      <w:rPr>
        <w:rFonts w:ascii="Times New Roman" w:eastAsia="Calibri"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62AC2E3A"/>
    <w:multiLevelType w:val="hybridMultilevel"/>
    <w:tmpl w:val="DACA1214"/>
    <w:lvl w:ilvl="0" w:tplc="081A0001">
      <w:start w:val="1"/>
      <w:numFmt w:val="bullet"/>
      <w:lvlText w:val=""/>
      <w:lvlJc w:val="left"/>
      <w:pPr>
        <w:ind w:left="360" w:hanging="360"/>
      </w:pPr>
      <w:rPr>
        <w:rFonts w:ascii="Symbol" w:hAnsi="Symbol" w:hint="default"/>
      </w:rPr>
    </w:lvl>
    <w:lvl w:ilvl="1" w:tplc="081A0003" w:tentative="1">
      <w:start w:val="1"/>
      <w:numFmt w:val="bullet"/>
      <w:lvlText w:val="o"/>
      <w:lvlJc w:val="left"/>
      <w:pPr>
        <w:ind w:left="1080" w:hanging="360"/>
      </w:pPr>
      <w:rPr>
        <w:rFonts w:ascii="Courier New" w:hAnsi="Courier New" w:cs="Courier New" w:hint="default"/>
      </w:rPr>
    </w:lvl>
    <w:lvl w:ilvl="2" w:tplc="081A0001">
      <w:start w:val="1"/>
      <w:numFmt w:val="bullet"/>
      <w:lvlText w:val=""/>
      <w:lvlJc w:val="left"/>
      <w:pPr>
        <w:ind w:left="1800" w:hanging="360"/>
      </w:pPr>
      <w:rPr>
        <w:rFonts w:ascii="Symbol" w:hAnsi="Symbol" w:hint="default"/>
      </w:rPr>
    </w:lvl>
    <w:lvl w:ilvl="3" w:tplc="081A0001" w:tentative="1">
      <w:start w:val="1"/>
      <w:numFmt w:val="bullet"/>
      <w:lvlText w:val=""/>
      <w:lvlJc w:val="left"/>
      <w:pPr>
        <w:ind w:left="2520" w:hanging="360"/>
      </w:pPr>
      <w:rPr>
        <w:rFonts w:ascii="Symbol" w:hAnsi="Symbol" w:hint="default"/>
      </w:rPr>
    </w:lvl>
    <w:lvl w:ilvl="4" w:tplc="081A0003" w:tentative="1">
      <w:start w:val="1"/>
      <w:numFmt w:val="bullet"/>
      <w:lvlText w:val="o"/>
      <w:lvlJc w:val="left"/>
      <w:pPr>
        <w:ind w:left="3240" w:hanging="360"/>
      </w:pPr>
      <w:rPr>
        <w:rFonts w:ascii="Courier New" w:hAnsi="Courier New" w:cs="Courier New" w:hint="default"/>
      </w:rPr>
    </w:lvl>
    <w:lvl w:ilvl="5" w:tplc="081A0005" w:tentative="1">
      <w:start w:val="1"/>
      <w:numFmt w:val="bullet"/>
      <w:lvlText w:val=""/>
      <w:lvlJc w:val="left"/>
      <w:pPr>
        <w:ind w:left="3960" w:hanging="360"/>
      </w:pPr>
      <w:rPr>
        <w:rFonts w:ascii="Wingdings" w:hAnsi="Wingdings" w:hint="default"/>
      </w:rPr>
    </w:lvl>
    <w:lvl w:ilvl="6" w:tplc="081A0001" w:tentative="1">
      <w:start w:val="1"/>
      <w:numFmt w:val="bullet"/>
      <w:lvlText w:val=""/>
      <w:lvlJc w:val="left"/>
      <w:pPr>
        <w:ind w:left="4680" w:hanging="360"/>
      </w:pPr>
      <w:rPr>
        <w:rFonts w:ascii="Symbol" w:hAnsi="Symbol" w:hint="default"/>
      </w:rPr>
    </w:lvl>
    <w:lvl w:ilvl="7" w:tplc="081A0003" w:tentative="1">
      <w:start w:val="1"/>
      <w:numFmt w:val="bullet"/>
      <w:lvlText w:val="o"/>
      <w:lvlJc w:val="left"/>
      <w:pPr>
        <w:ind w:left="5400" w:hanging="360"/>
      </w:pPr>
      <w:rPr>
        <w:rFonts w:ascii="Courier New" w:hAnsi="Courier New" w:cs="Courier New" w:hint="default"/>
      </w:rPr>
    </w:lvl>
    <w:lvl w:ilvl="8" w:tplc="081A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0862"/>
    <w:rsid w:val="00013B96"/>
    <w:rsid w:val="00031D0D"/>
    <w:rsid w:val="000406AC"/>
    <w:rsid w:val="003F4346"/>
    <w:rsid w:val="00414303"/>
    <w:rsid w:val="00443C25"/>
    <w:rsid w:val="006325C1"/>
    <w:rsid w:val="00667968"/>
    <w:rsid w:val="00742B1B"/>
    <w:rsid w:val="008B0862"/>
    <w:rsid w:val="008C5065"/>
    <w:rsid w:val="00976661"/>
    <w:rsid w:val="00A7011A"/>
    <w:rsid w:val="00D969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E9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086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B0862"/>
    <w:pPr>
      <w:tabs>
        <w:tab w:val="center" w:pos="4703"/>
        <w:tab w:val="right" w:pos="9406"/>
      </w:tabs>
    </w:pPr>
  </w:style>
  <w:style w:type="character" w:customStyle="1" w:styleId="HeaderChar">
    <w:name w:val="Header Char"/>
    <w:basedOn w:val="DefaultParagraphFont"/>
    <w:link w:val="Header"/>
    <w:uiPriority w:val="99"/>
    <w:rsid w:val="008B0862"/>
    <w:rPr>
      <w:rFonts w:ascii="Times New Roman" w:eastAsia="Times New Roman" w:hAnsi="Times New Roman" w:cs="Times New Roman"/>
      <w:sz w:val="24"/>
      <w:szCs w:val="24"/>
    </w:rPr>
  </w:style>
  <w:style w:type="paragraph" w:styleId="ListParagraph">
    <w:name w:val="List Paragraph"/>
    <w:aliases w:val="Liste 1,List Paragraph1,Viñeta 1,Use Case List Paragraph,Heading2,Colorful List - Accent 11,Bullet List,YC Bulet,lp1,numbered,FooterText,Paragraphe de liste1,Bulletr List Paragraph,列出段落,列出段落1,List Paragraph2,List Paragraph21"/>
    <w:basedOn w:val="Normal"/>
    <w:link w:val="ListParagraphChar"/>
    <w:uiPriority w:val="34"/>
    <w:qFormat/>
    <w:rsid w:val="008B0862"/>
    <w:pPr>
      <w:ind w:left="720"/>
      <w:contextualSpacing/>
    </w:pPr>
    <w:rPr>
      <w:b/>
      <w:sz w:val="22"/>
      <w:szCs w:val="22"/>
    </w:rPr>
  </w:style>
  <w:style w:type="character" w:customStyle="1" w:styleId="ListParagraphChar">
    <w:name w:val="List Paragraph Char"/>
    <w:aliases w:val="Liste 1 Char,List Paragraph1 Char,Viñeta 1 Char,Use Case List Paragraph Char,Heading2 Char,Colorful List - Accent 11 Char,Bullet List Char,YC Bulet Char,lp1 Char,numbered Char,FooterText Char,Paragraphe de liste1 Char,列出段落 Char"/>
    <w:link w:val="ListParagraph"/>
    <w:uiPriority w:val="34"/>
    <w:qFormat/>
    <w:locked/>
    <w:rsid w:val="008B0862"/>
    <w:rPr>
      <w:rFonts w:ascii="Times New Roman" w:eastAsia="Times New Roman" w:hAnsi="Times New Roman" w:cs="Times New Roman"/>
      <w:b/>
    </w:rPr>
  </w:style>
  <w:style w:type="paragraph" w:styleId="BalloonText">
    <w:name w:val="Balloon Text"/>
    <w:basedOn w:val="Normal"/>
    <w:link w:val="BalloonTextChar"/>
    <w:uiPriority w:val="99"/>
    <w:semiHidden/>
    <w:unhideWhenUsed/>
    <w:rsid w:val="008B0862"/>
    <w:rPr>
      <w:rFonts w:ascii="Tahoma" w:hAnsi="Tahoma" w:cs="Tahoma"/>
      <w:sz w:val="16"/>
      <w:szCs w:val="16"/>
    </w:rPr>
  </w:style>
  <w:style w:type="character" w:customStyle="1" w:styleId="BalloonTextChar">
    <w:name w:val="Balloon Text Char"/>
    <w:basedOn w:val="DefaultParagraphFont"/>
    <w:link w:val="BalloonText"/>
    <w:uiPriority w:val="99"/>
    <w:semiHidden/>
    <w:rsid w:val="008B086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086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B0862"/>
    <w:pPr>
      <w:tabs>
        <w:tab w:val="center" w:pos="4703"/>
        <w:tab w:val="right" w:pos="9406"/>
      </w:tabs>
    </w:pPr>
  </w:style>
  <w:style w:type="character" w:customStyle="1" w:styleId="HeaderChar">
    <w:name w:val="Header Char"/>
    <w:basedOn w:val="DefaultParagraphFont"/>
    <w:link w:val="Header"/>
    <w:uiPriority w:val="99"/>
    <w:rsid w:val="008B0862"/>
    <w:rPr>
      <w:rFonts w:ascii="Times New Roman" w:eastAsia="Times New Roman" w:hAnsi="Times New Roman" w:cs="Times New Roman"/>
      <w:sz w:val="24"/>
      <w:szCs w:val="24"/>
    </w:rPr>
  </w:style>
  <w:style w:type="paragraph" w:styleId="ListParagraph">
    <w:name w:val="List Paragraph"/>
    <w:aliases w:val="Liste 1,List Paragraph1,Viñeta 1,Use Case List Paragraph,Heading2,Colorful List - Accent 11,Bullet List,YC Bulet,lp1,numbered,FooterText,Paragraphe de liste1,Bulletr List Paragraph,列出段落,列出段落1,List Paragraph2,List Paragraph21"/>
    <w:basedOn w:val="Normal"/>
    <w:link w:val="ListParagraphChar"/>
    <w:uiPriority w:val="34"/>
    <w:qFormat/>
    <w:rsid w:val="008B0862"/>
    <w:pPr>
      <w:ind w:left="720"/>
      <w:contextualSpacing/>
    </w:pPr>
    <w:rPr>
      <w:b/>
      <w:sz w:val="22"/>
      <w:szCs w:val="22"/>
    </w:rPr>
  </w:style>
  <w:style w:type="character" w:customStyle="1" w:styleId="ListParagraphChar">
    <w:name w:val="List Paragraph Char"/>
    <w:aliases w:val="Liste 1 Char,List Paragraph1 Char,Viñeta 1 Char,Use Case List Paragraph Char,Heading2 Char,Colorful List - Accent 11 Char,Bullet List Char,YC Bulet Char,lp1 Char,numbered Char,FooterText Char,Paragraphe de liste1 Char,列出段落 Char"/>
    <w:link w:val="ListParagraph"/>
    <w:uiPriority w:val="34"/>
    <w:qFormat/>
    <w:locked/>
    <w:rsid w:val="008B0862"/>
    <w:rPr>
      <w:rFonts w:ascii="Times New Roman" w:eastAsia="Times New Roman" w:hAnsi="Times New Roman" w:cs="Times New Roman"/>
      <w:b/>
    </w:rPr>
  </w:style>
  <w:style w:type="paragraph" w:styleId="BalloonText">
    <w:name w:val="Balloon Text"/>
    <w:basedOn w:val="Normal"/>
    <w:link w:val="BalloonTextChar"/>
    <w:uiPriority w:val="99"/>
    <w:semiHidden/>
    <w:unhideWhenUsed/>
    <w:rsid w:val="008B0862"/>
    <w:rPr>
      <w:rFonts w:ascii="Tahoma" w:hAnsi="Tahoma" w:cs="Tahoma"/>
      <w:sz w:val="16"/>
      <w:szCs w:val="16"/>
    </w:rPr>
  </w:style>
  <w:style w:type="character" w:customStyle="1" w:styleId="BalloonTextChar">
    <w:name w:val="Balloon Text Char"/>
    <w:basedOn w:val="DefaultParagraphFont"/>
    <w:link w:val="BalloonText"/>
    <w:uiPriority w:val="99"/>
    <w:semiHidden/>
    <w:rsid w:val="008B086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802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366</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svetlanac</cp:lastModifiedBy>
  <cp:revision>4</cp:revision>
  <dcterms:created xsi:type="dcterms:W3CDTF">2024-09-24T08:10:00Z</dcterms:created>
  <dcterms:modified xsi:type="dcterms:W3CDTF">2024-11-13T07:10:00Z</dcterms:modified>
</cp:coreProperties>
</file>