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BE" w:rsidRPr="00AE0BA7" w:rsidRDefault="00E23DBE" w:rsidP="00AE0B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23DBE" w:rsidRPr="00E94FBE" w:rsidRDefault="00E23DBE" w:rsidP="00FA5F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FA5F26">
        <w:rPr>
          <w:rFonts w:ascii="Times New Roman" w:hAnsi="Times New Roman"/>
          <w:sz w:val="24"/>
          <w:szCs w:val="24"/>
          <w:lang w:val="ru-RU"/>
        </w:rPr>
        <w:t>Општинско веће општине Медвеђа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="00142EE0">
        <w:rPr>
          <w:rFonts w:ascii="Times New Roman" w:hAnsi="Times New Roman"/>
          <w:sz w:val="24"/>
          <w:szCs w:val="24"/>
          <w:lang w:val="sr-Cyrl-RS"/>
        </w:rPr>
        <w:t>на седници одржаној 14. Јула 2022. Године,</w:t>
      </w:r>
      <w:r>
        <w:rPr>
          <w:rFonts w:ascii="Times New Roman" w:hAnsi="Times New Roman"/>
          <w:sz w:val="24"/>
          <w:szCs w:val="24"/>
          <w:lang w:val="ru-RU"/>
        </w:rPr>
        <w:t xml:space="preserve"> на основу члана 8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9 </w:t>
      </w:r>
      <w:r w:rsidRPr="004D4B35">
        <w:rPr>
          <w:rFonts w:ascii="Times New Roman" w:hAnsi="Times New Roman"/>
          <w:sz w:val="24"/>
          <w:szCs w:val="24"/>
          <w:lang w:val="ru-RU"/>
        </w:rPr>
        <w:t>Одлуке о давањ</w:t>
      </w:r>
      <w:r>
        <w:rPr>
          <w:rFonts w:ascii="Times New Roman" w:hAnsi="Times New Roman"/>
          <w:sz w:val="24"/>
          <w:szCs w:val="24"/>
          <w:lang w:val="ru-RU"/>
        </w:rPr>
        <w:t xml:space="preserve">у у закуп пословног простора ( </w:t>
      </w:r>
      <w:r w:rsidRPr="00804B9F">
        <w:rPr>
          <w:rFonts w:ascii="Times New Roman" w:hAnsi="Times New Roman"/>
          <w:sz w:val="24"/>
          <w:szCs w:val="24"/>
          <w:lang w:val="ru-RU"/>
        </w:rPr>
        <w:t>"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Сл. гласник г</w:t>
      </w:r>
      <w:r>
        <w:rPr>
          <w:rFonts w:ascii="Times New Roman" w:hAnsi="Times New Roman"/>
          <w:sz w:val="24"/>
          <w:szCs w:val="24"/>
          <w:lang w:val="ru-RU"/>
        </w:rPr>
        <w:t xml:space="preserve">рада Лесковца </w:t>
      </w:r>
      <w:r w:rsidRPr="00804B9F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 xml:space="preserve"> бр. 37/2016 )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94FBE">
        <w:rPr>
          <w:rFonts w:ascii="Times New Roman" w:hAnsi="Times New Roman"/>
        </w:rPr>
        <w:t>члана</w:t>
      </w:r>
      <w:proofErr w:type="spellEnd"/>
      <w:r w:rsidRPr="00E94FBE">
        <w:rPr>
          <w:rFonts w:ascii="Times New Roman" w:hAnsi="Times New Roman"/>
        </w:rPr>
        <w:t xml:space="preserve"> 46. </w:t>
      </w:r>
      <w:proofErr w:type="spellStart"/>
      <w:r w:rsidRPr="00E94FBE">
        <w:rPr>
          <w:rFonts w:ascii="Times New Roman" w:hAnsi="Times New Roman"/>
        </w:rPr>
        <w:t>Закона</w:t>
      </w:r>
      <w:proofErr w:type="spellEnd"/>
      <w:r w:rsidRPr="00E94FBE">
        <w:rPr>
          <w:rFonts w:ascii="Times New Roman" w:hAnsi="Times New Roman"/>
        </w:rPr>
        <w:t xml:space="preserve"> о </w:t>
      </w:r>
      <w:proofErr w:type="spellStart"/>
      <w:r w:rsidRPr="00E94FBE">
        <w:rPr>
          <w:rFonts w:ascii="Times New Roman" w:hAnsi="Times New Roman"/>
        </w:rPr>
        <w:t>локалној</w:t>
      </w:r>
      <w:proofErr w:type="spellEnd"/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самоуправи</w:t>
      </w:r>
      <w:proofErr w:type="spellEnd"/>
      <w:r w:rsidRPr="00E94FBE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"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 "</w:t>
      </w:r>
      <w:r w:rsidRPr="00E94FBE">
        <w:rPr>
          <w:rFonts w:ascii="Times New Roman" w:hAnsi="Times New Roman"/>
        </w:rPr>
        <w:t xml:space="preserve"> бр.129/2007 и 83/2014</w:t>
      </w:r>
      <w:r>
        <w:rPr>
          <w:rFonts w:ascii="Times New Roman" w:hAnsi="Times New Roman"/>
        </w:rPr>
        <w:t xml:space="preserve">  </w:t>
      </w:r>
      <w:r w:rsidRPr="00E94FBE">
        <w:rPr>
          <w:rFonts w:ascii="Times New Roman" w:hAnsi="Times New Roman"/>
        </w:rPr>
        <w:t>-</w:t>
      </w:r>
      <w:proofErr w:type="spellStart"/>
      <w:r w:rsidRPr="00E94FBE">
        <w:rPr>
          <w:rFonts w:ascii="Times New Roman" w:hAnsi="Times New Roman"/>
        </w:rPr>
        <w:t>др</w:t>
      </w:r>
      <w:proofErr w:type="spellEnd"/>
      <w:r w:rsidRPr="00E94FBE">
        <w:rPr>
          <w:rFonts w:ascii="Times New Roman" w:hAnsi="Times New Roman"/>
        </w:rPr>
        <w:t xml:space="preserve">. </w:t>
      </w:r>
      <w:proofErr w:type="spellStart"/>
      <w:proofErr w:type="gramStart"/>
      <w:r w:rsidRPr="00E94FBE">
        <w:rPr>
          <w:rFonts w:ascii="Times New Roman" w:hAnsi="Times New Roman"/>
        </w:rPr>
        <w:t>закон</w:t>
      </w:r>
      <w:proofErr w:type="spellEnd"/>
      <w:r w:rsidRPr="00E94FBE">
        <w:rPr>
          <w:rFonts w:ascii="Times New Roman" w:hAnsi="Times New Roman"/>
        </w:rPr>
        <w:t xml:space="preserve"> </w:t>
      </w:r>
      <w:r w:rsidR="00142EE0">
        <w:rPr>
          <w:rFonts w:ascii="Times New Roman" w:hAnsi="Times New Roman"/>
          <w:lang w:val="sr-Cyrl-RS"/>
        </w:rPr>
        <w:t>,</w:t>
      </w:r>
      <w:proofErr w:type="gramEnd"/>
      <w:r w:rsidR="00142EE0" w:rsidRPr="00142EE0">
        <w:t xml:space="preserve"> </w:t>
      </w:r>
      <w:r w:rsidR="00142EE0" w:rsidRPr="00142EE0">
        <w:rPr>
          <w:rFonts w:ascii="Times New Roman" w:hAnsi="Times New Roman"/>
          <w:lang w:val="sr-Cyrl-RS"/>
        </w:rPr>
        <w:t>101/2016-др.закон, 47/2018 и 111/2021 – др. закон</w:t>
      </w:r>
      <w:r w:rsidR="00142EE0">
        <w:rPr>
          <w:rFonts w:ascii="Times New Roman" w:hAnsi="Times New Roman"/>
          <w:lang w:val="sr-Cyrl-RS"/>
        </w:rPr>
        <w:t xml:space="preserve"> </w:t>
      </w:r>
      <w:r w:rsidRPr="00E94FBE">
        <w:rPr>
          <w:rFonts w:ascii="Times New Roman" w:hAnsi="Times New Roman"/>
        </w:rPr>
        <w:t>), 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66</w:t>
      </w:r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Статута</w:t>
      </w:r>
      <w:proofErr w:type="spellEnd"/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општине</w:t>
      </w:r>
      <w:proofErr w:type="spellEnd"/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Медвеђа</w:t>
      </w:r>
      <w:proofErr w:type="spellEnd"/>
      <w:r w:rsidRPr="00E94F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 "</w:t>
      </w:r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Сл</w:t>
      </w:r>
      <w:proofErr w:type="spellEnd"/>
      <w:r w:rsidRPr="00E94FBE">
        <w:rPr>
          <w:rFonts w:ascii="Times New Roman" w:hAnsi="Times New Roman"/>
        </w:rPr>
        <w:t xml:space="preserve">. </w:t>
      </w:r>
      <w:proofErr w:type="spellStart"/>
      <w:r w:rsidRPr="00E94FBE">
        <w:rPr>
          <w:rFonts w:ascii="Times New Roman" w:hAnsi="Times New Roman"/>
        </w:rPr>
        <w:t>гласник</w:t>
      </w:r>
      <w:proofErr w:type="spellEnd"/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града</w:t>
      </w:r>
      <w:proofErr w:type="spellEnd"/>
      <w:r w:rsidRPr="00E94FBE">
        <w:rPr>
          <w:rFonts w:ascii="Times New Roman" w:hAnsi="Times New Roman"/>
        </w:rPr>
        <w:t xml:space="preserve"> </w:t>
      </w:r>
      <w:proofErr w:type="spellStart"/>
      <w:r w:rsidRPr="00E94FBE">
        <w:rPr>
          <w:rFonts w:ascii="Times New Roman" w:hAnsi="Times New Roman"/>
        </w:rPr>
        <w:t>Лесковца</w:t>
      </w:r>
      <w:proofErr w:type="spellEnd"/>
      <w:r>
        <w:rPr>
          <w:rFonts w:ascii="Times New Roman" w:hAnsi="Times New Roman"/>
        </w:rPr>
        <w:t xml:space="preserve"> " бр.9/2019</w:t>
      </w:r>
      <w:r w:rsidRPr="00E94FBE">
        <w:rPr>
          <w:rFonts w:ascii="Times New Roman" w:hAnsi="Times New Roman"/>
        </w:rPr>
        <w:t xml:space="preserve"> ),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расписује</w:t>
      </w:r>
      <w:proofErr w:type="spellEnd"/>
    </w:p>
    <w:p w:rsidR="00E23DBE" w:rsidRPr="00FA5F26" w:rsidRDefault="00E23DBE" w:rsidP="001C726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23DBE" w:rsidRPr="003F4BF9" w:rsidRDefault="00E23DBE" w:rsidP="001C726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DBE" w:rsidRPr="00142EE0" w:rsidRDefault="00E23DBE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142EE0">
        <w:rPr>
          <w:rFonts w:ascii="Times New Roman" w:hAnsi="Times New Roman"/>
          <w:sz w:val="24"/>
          <w:szCs w:val="24"/>
          <w:lang w:val="ru-RU"/>
        </w:rPr>
        <w:t>О Г Л А С</w:t>
      </w:r>
    </w:p>
    <w:p w:rsidR="00E23DBE" w:rsidRPr="00142EE0" w:rsidRDefault="00E23DBE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142EE0">
        <w:rPr>
          <w:rFonts w:ascii="Times New Roman" w:hAnsi="Times New Roman"/>
          <w:sz w:val="24"/>
          <w:szCs w:val="24"/>
          <w:lang w:val="sr-Cyrl-CS"/>
        </w:rPr>
        <w:t>О</w:t>
      </w:r>
      <w:r w:rsidRPr="00142EE0">
        <w:rPr>
          <w:rFonts w:ascii="Times New Roman" w:hAnsi="Times New Roman"/>
          <w:sz w:val="24"/>
          <w:szCs w:val="24"/>
          <w:lang w:val="ru-RU"/>
        </w:rPr>
        <w:t xml:space="preserve">  ДАВАЊ</w:t>
      </w:r>
      <w:r w:rsidRPr="00142EE0">
        <w:rPr>
          <w:rFonts w:ascii="Times New Roman" w:hAnsi="Times New Roman"/>
          <w:sz w:val="24"/>
          <w:szCs w:val="24"/>
          <w:lang w:val="sr-Cyrl-CS"/>
        </w:rPr>
        <w:t>У</w:t>
      </w:r>
      <w:r w:rsidRPr="00142EE0">
        <w:rPr>
          <w:rFonts w:ascii="Times New Roman" w:hAnsi="Times New Roman"/>
          <w:sz w:val="24"/>
          <w:szCs w:val="24"/>
          <w:lang w:val="ru-RU"/>
        </w:rPr>
        <w:t xml:space="preserve"> ПОСЛОВНОГ ПРОСТОРА У ЗАКУП СПРОВОЂЕЊЕМ ПОСТУПКА ЈАВНОГ НАДМЕТАЊА</w:t>
      </w:r>
    </w:p>
    <w:p w:rsidR="00E23DBE" w:rsidRPr="00142EE0" w:rsidRDefault="00E23DBE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23DBE" w:rsidRPr="00142EE0" w:rsidRDefault="00E23DBE" w:rsidP="00AD297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23DBE" w:rsidRPr="00142EE0" w:rsidRDefault="00E23DBE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23DBE" w:rsidRPr="00F27A65" w:rsidRDefault="00E23DBE" w:rsidP="00E60E91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23DBE" w:rsidRPr="003F4BF9" w:rsidRDefault="00E23DBE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435DE4" w:rsidRPr="00AA7EFF">
        <w:rPr>
          <w:rFonts w:ascii="Times New Roman" w:hAnsi="Times New Roman"/>
          <w:sz w:val="24"/>
          <w:szCs w:val="24"/>
        </w:rPr>
        <w:t>I</w:t>
      </w:r>
      <w:r w:rsidRPr="00F27A6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5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Предмет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јавног огласа је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E23DBE" w:rsidRDefault="00435DE4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="00E23DBE"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="00E23DBE" w:rsidRPr="00AB17AE">
        <w:rPr>
          <w:rFonts w:ascii="Times New Roman" w:hAnsi="Times New Roman"/>
          <w:sz w:val="24"/>
          <w:szCs w:val="24"/>
          <w:lang w:val="ru-RU"/>
        </w:rPr>
        <w:t>пословни</w:t>
      </w:r>
      <w:proofErr w:type="gramEnd"/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простор</w:t>
      </w:r>
      <w:r w:rsidR="00E23DBE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>-</w:t>
      </w:r>
      <w:r w:rsidR="00E23DBE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DBE" w:rsidRPr="00F27A65">
        <w:rPr>
          <w:rFonts w:ascii="Times New Roman" w:hAnsi="Times New Roman"/>
          <w:bCs/>
          <w:sz w:val="24"/>
          <w:szCs w:val="24"/>
          <w:lang w:val="ru-RU"/>
        </w:rPr>
        <w:t xml:space="preserve">" САМОУСЛУГА бр. 1 " у стамбено пословној згради </w:t>
      </w:r>
      <w:r w:rsidR="00E23DBE"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="00142EE0">
        <w:rPr>
          <w:rFonts w:ascii="Times New Roman" w:hAnsi="Times New Roman"/>
          <w:bCs/>
          <w:sz w:val="24"/>
          <w:szCs w:val="24"/>
          <w:lang w:val="ru-RU"/>
        </w:rPr>
        <w:t xml:space="preserve">" </w:t>
      </w:r>
      <w:r w:rsidR="00E23DBE" w:rsidRPr="00F27A65">
        <w:rPr>
          <w:rFonts w:ascii="Times New Roman" w:hAnsi="Times New Roman"/>
          <w:bCs/>
          <w:sz w:val="24"/>
          <w:szCs w:val="24"/>
          <w:lang w:val="ru-RU"/>
        </w:rPr>
        <w:t xml:space="preserve"> БОЈАНА " у Медвеђи, ул. </w:t>
      </w:r>
      <w:r w:rsidR="00E23DBE" w:rsidRPr="00AA0C93">
        <w:rPr>
          <w:rFonts w:ascii="Times New Roman" w:hAnsi="Times New Roman"/>
          <w:bCs/>
          <w:sz w:val="24"/>
          <w:szCs w:val="24"/>
          <w:lang w:val="ru-RU"/>
        </w:rPr>
        <w:t xml:space="preserve">Краља Милана бр. 51, </w:t>
      </w:r>
      <w:r w:rsidR="00E23DBE">
        <w:rPr>
          <w:rFonts w:ascii="Times New Roman" w:hAnsi="Times New Roman"/>
          <w:sz w:val="24"/>
          <w:szCs w:val="24"/>
          <w:lang w:val="ru-RU"/>
        </w:rPr>
        <w:t>површине од 234,00 м², на к.п.бр. 69/5 у КО Медвеђа, који се по листи непокретности бр. 1171 за КО Медвеђа у РГЗ СКН у Медвеђи води као јавна својина општине Медвеђа,</w:t>
      </w:r>
    </w:p>
    <w:p w:rsidR="00E23DBE" w:rsidRDefault="00E23DBE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435DE4">
        <w:rPr>
          <w:rFonts w:ascii="Times New Roman" w:hAnsi="Times New Roman"/>
          <w:sz w:val="24"/>
          <w:szCs w:val="24"/>
        </w:rPr>
        <w:t>2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AB17AE">
        <w:rPr>
          <w:rFonts w:ascii="Times New Roman" w:hAnsi="Times New Roman"/>
          <w:sz w:val="24"/>
          <w:szCs w:val="24"/>
          <w:lang w:val="ru-RU"/>
        </w:rPr>
        <w:t>пословни</w:t>
      </w:r>
      <w:proofErr w:type="gramEnd"/>
      <w:r w:rsidRPr="00AB17AE">
        <w:rPr>
          <w:rFonts w:ascii="Times New Roman" w:hAnsi="Times New Roman"/>
          <w:sz w:val="24"/>
          <w:szCs w:val="24"/>
          <w:lang w:val="ru-RU"/>
        </w:rPr>
        <w:t xml:space="preserve">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тзв.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" МЕСАРА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" у стамбено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пословној згради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у Медвеђи, ул. </w:t>
      </w:r>
      <w:r>
        <w:rPr>
          <w:rFonts w:ascii="Times New Roman" w:hAnsi="Times New Roman"/>
          <w:bCs/>
          <w:sz w:val="24"/>
          <w:szCs w:val="24"/>
          <w:lang w:val="ru-RU"/>
        </w:rPr>
        <w:t>Краља Милана бр. 57</w:t>
      </w:r>
      <w:r w:rsidRPr="00AA0C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површине од 32,00 м², на к.п.бр. 69/2 у КО Медвеђа, који се по листи непокретности бр. 1171 за КО Медвеђа у РГЗ СКН у Медвеђи води као јавна својина општине Медвеђа,</w:t>
      </w:r>
    </w:p>
    <w:p w:rsidR="00E23DBE" w:rsidRPr="00C2207A" w:rsidRDefault="00E23DBE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435DE4">
        <w:rPr>
          <w:rFonts w:ascii="Times New Roman" w:hAnsi="Times New Roman"/>
          <w:sz w:val="24"/>
          <w:szCs w:val="24"/>
        </w:rPr>
        <w:t>3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Pr="00AB17AE">
        <w:rPr>
          <w:rFonts w:ascii="Times New Roman" w:hAnsi="Times New Roman"/>
          <w:sz w:val="24"/>
          <w:szCs w:val="24"/>
          <w:lang w:val="ru-RU"/>
        </w:rPr>
        <w:t>пословни</w:t>
      </w:r>
      <w:proofErr w:type="gramEnd"/>
      <w:r w:rsidRPr="00AB17AE">
        <w:rPr>
          <w:rFonts w:ascii="Times New Roman" w:hAnsi="Times New Roman"/>
          <w:sz w:val="24"/>
          <w:szCs w:val="24"/>
          <w:lang w:val="ru-RU"/>
        </w:rPr>
        <w:t xml:space="preserve">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-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" ПРОДАВНИЦА бр. 33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" у стамбено </w:t>
      </w:r>
      <w:r>
        <w:rPr>
          <w:rFonts w:ascii="Times New Roman" w:hAnsi="Times New Roman"/>
          <w:bCs/>
          <w:sz w:val="24"/>
          <w:szCs w:val="24"/>
          <w:lang w:val="ru-RU"/>
        </w:rPr>
        <w:t>пословној згради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 у Медвеђи, ул. </w:t>
      </w:r>
      <w:r>
        <w:rPr>
          <w:rFonts w:ascii="Times New Roman" w:hAnsi="Times New Roman"/>
          <w:bCs/>
          <w:sz w:val="24"/>
          <w:szCs w:val="24"/>
          <w:lang w:val="ru-RU"/>
        </w:rPr>
        <w:t>Краља Милана бр. 80</w:t>
      </w:r>
      <w:r w:rsidRPr="00AA0C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површине од 60,00 м², на к.п.бр. 350/2 у КО Медвеђа, који се по листи непокретности бр. 1171 за КО Медвеђа у РГЗ СКН у Медвеђи води као јавна својина општине Медвеђа,</w:t>
      </w:r>
    </w:p>
    <w:p w:rsidR="00E23DBE" w:rsidRPr="007D7050" w:rsidRDefault="00435DE4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="00E23DBE" w:rsidRPr="003F4BF9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="00E23DBE" w:rsidRPr="00AB17AE">
        <w:rPr>
          <w:rFonts w:ascii="Times New Roman" w:hAnsi="Times New Roman"/>
          <w:sz w:val="24"/>
          <w:szCs w:val="24"/>
          <w:lang w:val="ru-RU"/>
        </w:rPr>
        <w:t>пословни</w:t>
      </w:r>
      <w:proofErr w:type="gramEnd"/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простор</w:t>
      </w:r>
      <w:r w:rsidR="00E23DBE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>-</w:t>
      </w:r>
      <w:r w:rsidR="00E23DBE"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DBE">
        <w:rPr>
          <w:rFonts w:ascii="Times New Roman" w:hAnsi="Times New Roman"/>
          <w:bCs/>
          <w:sz w:val="24"/>
          <w:szCs w:val="24"/>
          <w:lang w:val="ru-RU"/>
        </w:rPr>
        <w:t xml:space="preserve">" </w:t>
      </w:r>
      <w:r w:rsidR="00E23DBE" w:rsidRPr="00C2207A">
        <w:rPr>
          <w:rFonts w:ascii="Times New Roman" w:hAnsi="Times New Roman"/>
          <w:bCs/>
          <w:sz w:val="24"/>
          <w:szCs w:val="24"/>
          <w:lang w:val="ru-RU"/>
        </w:rPr>
        <w:t>АПОТЕКА</w:t>
      </w:r>
      <w:r w:rsidR="00E23DBE" w:rsidRPr="00F27A65">
        <w:rPr>
          <w:rFonts w:ascii="Times New Roman" w:hAnsi="Times New Roman"/>
          <w:bCs/>
          <w:sz w:val="24"/>
          <w:szCs w:val="24"/>
          <w:lang w:val="ru-RU"/>
        </w:rPr>
        <w:t xml:space="preserve"> " у стамбено </w:t>
      </w:r>
      <w:r w:rsidR="00E23DBE">
        <w:rPr>
          <w:rFonts w:ascii="Times New Roman" w:hAnsi="Times New Roman"/>
          <w:bCs/>
          <w:sz w:val="24"/>
          <w:szCs w:val="24"/>
          <w:lang w:val="ru-RU"/>
        </w:rPr>
        <w:t>пословној згради</w:t>
      </w:r>
      <w:r w:rsidR="00E23DBE" w:rsidRPr="00F27A65">
        <w:rPr>
          <w:rFonts w:ascii="Times New Roman" w:hAnsi="Times New Roman"/>
          <w:bCs/>
          <w:sz w:val="24"/>
          <w:szCs w:val="24"/>
          <w:lang w:val="ru-RU"/>
        </w:rPr>
        <w:t xml:space="preserve"> у Медвеђи, ул. </w:t>
      </w:r>
      <w:r w:rsidR="00E23DBE">
        <w:rPr>
          <w:rFonts w:ascii="Times New Roman" w:hAnsi="Times New Roman"/>
          <w:bCs/>
          <w:sz w:val="24"/>
          <w:szCs w:val="24"/>
          <w:lang w:val="ru-RU"/>
        </w:rPr>
        <w:t xml:space="preserve">Краља Милана бр. </w:t>
      </w:r>
      <w:r w:rsidR="00E23DBE" w:rsidRPr="00C2207A">
        <w:rPr>
          <w:rFonts w:ascii="Times New Roman" w:hAnsi="Times New Roman"/>
          <w:bCs/>
          <w:sz w:val="24"/>
          <w:szCs w:val="24"/>
          <w:lang w:val="ru-RU"/>
        </w:rPr>
        <w:t>55</w:t>
      </w:r>
      <w:r w:rsidR="00E23DBE" w:rsidRPr="00AA0C93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E23DBE">
        <w:rPr>
          <w:rFonts w:ascii="Times New Roman" w:hAnsi="Times New Roman"/>
          <w:sz w:val="24"/>
          <w:szCs w:val="24"/>
          <w:lang w:val="ru-RU"/>
        </w:rPr>
        <w:t>површине од</w:t>
      </w:r>
      <w:r w:rsidR="00E23DBE" w:rsidRPr="00C2207A">
        <w:rPr>
          <w:rFonts w:ascii="Times New Roman" w:hAnsi="Times New Roman"/>
          <w:sz w:val="24"/>
          <w:szCs w:val="24"/>
          <w:lang w:val="ru-RU"/>
        </w:rPr>
        <w:t xml:space="preserve"> 72,41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м², на к.п.бр.</w:t>
      </w:r>
      <w:r w:rsidR="00E23DBE" w:rsidRPr="00C2207A">
        <w:rPr>
          <w:rFonts w:ascii="Times New Roman" w:hAnsi="Times New Roman"/>
          <w:sz w:val="24"/>
          <w:szCs w:val="24"/>
          <w:lang w:val="ru-RU"/>
        </w:rPr>
        <w:t xml:space="preserve"> 69/3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у КО Медвеђа, који се по листи непокретности бр. 1171 за КО Медвеђа у РГЗ СКН у Медвеђи води као јавна својина општине Медвеђа,</w:t>
      </w:r>
    </w:p>
    <w:p w:rsidR="00E23DBE" w:rsidRPr="00AB17AE" w:rsidRDefault="00435DE4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Пословни простор</w:t>
      </w:r>
      <w:r w:rsidR="00E23DBE">
        <w:rPr>
          <w:rFonts w:ascii="Times New Roman" w:hAnsi="Times New Roman"/>
          <w:sz w:val="24"/>
          <w:szCs w:val="24"/>
          <w:lang w:val="ru-RU"/>
        </w:rPr>
        <w:t>и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из тач</w:t>
      </w:r>
      <w:r w:rsidR="00E23DBE">
        <w:rPr>
          <w:rFonts w:ascii="Times New Roman" w:hAnsi="Times New Roman"/>
          <w:sz w:val="24"/>
          <w:szCs w:val="24"/>
          <w:lang w:val="ru-RU"/>
        </w:rPr>
        <w:t>ке 1 ове Одлуке, дају се у закуп</w:t>
      </w:r>
      <w:r w:rsidR="00E23DBE" w:rsidRPr="0028312B">
        <w:rPr>
          <w:rFonts w:ascii="Times New Roman" w:hAnsi="Times New Roman"/>
          <w:sz w:val="24"/>
          <w:szCs w:val="24"/>
          <w:lang w:val="ru-RU"/>
        </w:rPr>
        <w:t xml:space="preserve"> у поступку јавног надметања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gramStart"/>
      <w:r w:rsidR="00E23DBE">
        <w:rPr>
          <w:rFonts w:ascii="Times New Roman" w:hAnsi="Times New Roman"/>
          <w:sz w:val="24"/>
          <w:szCs w:val="24"/>
          <w:lang w:val="ru-RU"/>
        </w:rPr>
        <w:t xml:space="preserve">обављање 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дела</w:t>
      </w:r>
      <w:r w:rsidR="00E23DBE">
        <w:rPr>
          <w:rFonts w:ascii="Times New Roman" w:hAnsi="Times New Roman"/>
          <w:sz w:val="24"/>
          <w:szCs w:val="24"/>
          <w:lang w:val="ru-RU"/>
        </w:rPr>
        <w:t>т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>ности</w:t>
      </w:r>
      <w:proofErr w:type="gramEnd"/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у складу са постојећом наменом простора.</w:t>
      </w:r>
    </w:p>
    <w:p w:rsidR="00E23DBE" w:rsidRPr="00AB17AE" w:rsidRDefault="00E23DBE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ab/>
        <w:t>Трошкови настали у циљу промене намене пословног простора или промене делатности - адаптација пословног п</w:t>
      </w:r>
      <w:r>
        <w:rPr>
          <w:rFonts w:ascii="Times New Roman" w:hAnsi="Times New Roman"/>
          <w:sz w:val="24"/>
          <w:szCs w:val="24"/>
          <w:lang w:val="ru-RU"/>
        </w:rPr>
        <w:t>ростора, падају на терет закупца</w:t>
      </w:r>
      <w:r w:rsidRPr="00AB17AE">
        <w:rPr>
          <w:rFonts w:ascii="Times New Roman" w:hAnsi="Times New Roman"/>
          <w:sz w:val="24"/>
          <w:szCs w:val="24"/>
          <w:lang w:val="ru-RU"/>
        </w:rPr>
        <w:t>.</w:t>
      </w:r>
    </w:p>
    <w:p w:rsidR="00E23DBE" w:rsidRPr="00AB17AE" w:rsidRDefault="00E23DBE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ab/>
      </w:r>
    </w:p>
    <w:p w:rsidR="00E23DBE" w:rsidRPr="00F27A65" w:rsidRDefault="00435DE4" w:rsidP="001C726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Дужина трајања закупа пословног простора је на </w:t>
      </w:r>
      <w:r>
        <w:rPr>
          <w:rFonts w:ascii="Times New Roman" w:hAnsi="Times New Roman"/>
          <w:sz w:val="24"/>
          <w:szCs w:val="24"/>
          <w:lang w:val="en-US"/>
        </w:rPr>
        <w:t>5 (</w:t>
      </w:r>
      <w:r>
        <w:rPr>
          <w:rFonts w:ascii="Times New Roman" w:hAnsi="Times New Roman"/>
          <w:sz w:val="24"/>
          <w:szCs w:val="24"/>
          <w:lang w:val="sr-Cyrl-RS"/>
        </w:rPr>
        <w:t xml:space="preserve">пет) </w:t>
      </w:r>
      <w:r w:rsidR="00E23DBE">
        <w:rPr>
          <w:rFonts w:ascii="Times New Roman" w:hAnsi="Times New Roman"/>
          <w:sz w:val="24"/>
          <w:szCs w:val="24"/>
          <w:lang w:val="ru-RU"/>
        </w:rPr>
        <w:t>година, са могућношћу продужења уговора у складу са важећим прописима.</w:t>
      </w:r>
      <w:proofErr w:type="gramEnd"/>
    </w:p>
    <w:p w:rsidR="00E23DBE" w:rsidRPr="00F27A65" w:rsidRDefault="00E23DBE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:rsidR="00E23DBE" w:rsidRPr="00AB17AE" w:rsidRDefault="00435DE4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Почетни износ </w:t>
      </w:r>
      <w:r w:rsidR="00E23DBE" w:rsidRPr="00AA0C93">
        <w:rPr>
          <w:rFonts w:ascii="Times New Roman" w:hAnsi="Times New Roman"/>
          <w:sz w:val="24"/>
          <w:szCs w:val="24"/>
          <w:lang w:val="ru-RU"/>
        </w:rPr>
        <w:t>накнаде за коришћење</w:t>
      </w:r>
      <w:r w:rsidR="003A6FBA">
        <w:rPr>
          <w:rFonts w:ascii="Times New Roman" w:hAnsi="Times New Roman"/>
          <w:sz w:val="24"/>
          <w:szCs w:val="24"/>
          <w:lang w:val="ru-RU"/>
        </w:rPr>
        <w:t xml:space="preserve"> је 282</w:t>
      </w:r>
      <w:proofErr w:type="gramStart"/>
      <w:r w:rsidR="003A6FBA">
        <w:rPr>
          <w:rFonts w:ascii="Times New Roman" w:hAnsi="Times New Roman"/>
          <w:sz w:val="24"/>
          <w:szCs w:val="24"/>
          <w:lang w:val="ru-RU"/>
        </w:rPr>
        <w:t>,66</w:t>
      </w:r>
      <w:proofErr w:type="gramEnd"/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динара/м².</w:t>
      </w:r>
    </w:p>
    <w:p w:rsidR="00E23DBE" w:rsidRPr="00AB17AE" w:rsidRDefault="00E23DBE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</w:p>
    <w:p w:rsidR="00E23DBE" w:rsidRPr="0028312B" w:rsidRDefault="00435DE4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Ро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к за предају пријава је </w:t>
      </w:r>
      <w:r w:rsidR="00AA7EFF">
        <w:rPr>
          <w:rFonts w:ascii="Times New Roman" w:hAnsi="Times New Roman"/>
          <w:sz w:val="24"/>
          <w:szCs w:val="24"/>
          <w:lang w:val="ru-RU"/>
        </w:rPr>
        <w:t>30 (тридесет)</w:t>
      </w:r>
      <w:r w:rsidR="00E23DBE" w:rsidRPr="00AB17AE">
        <w:rPr>
          <w:rFonts w:ascii="Times New Roman" w:hAnsi="Times New Roman"/>
          <w:sz w:val="24"/>
          <w:szCs w:val="24"/>
          <w:lang w:val="ru-RU"/>
        </w:rPr>
        <w:t xml:space="preserve"> дана од дана расписивања оглас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а, односно почев од </w:t>
      </w:r>
      <w:r w:rsidR="00AA7EFF">
        <w:rPr>
          <w:rFonts w:ascii="Times New Roman" w:hAnsi="Times New Roman"/>
          <w:sz w:val="24"/>
          <w:szCs w:val="24"/>
          <w:lang w:val="ru-RU"/>
        </w:rPr>
        <w:t>18.07.2022.</w:t>
      </w:r>
      <w:proofErr w:type="gramEnd"/>
      <w:r w:rsidR="00AA7EFF">
        <w:rPr>
          <w:rFonts w:ascii="Times New Roman" w:hAnsi="Times New Roman"/>
          <w:sz w:val="24"/>
          <w:szCs w:val="24"/>
          <w:lang w:val="ru-RU"/>
        </w:rPr>
        <w:t xml:space="preserve"> године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до </w:t>
      </w:r>
      <w:r w:rsidR="00AA7EFF">
        <w:rPr>
          <w:rFonts w:ascii="Times New Roman" w:hAnsi="Times New Roman"/>
          <w:sz w:val="24"/>
          <w:szCs w:val="24"/>
          <w:lang w:val="ru-RU"/>
        </w:rPr>
        <w:t>17.08.2022.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године, закључно са</w:t>
      </w:r>
      <w:r w:rsidR="00AA7EFF">
        <w:rPr>
          <w:rFonts w:ascii="Times New Roman" w:hAnsi="Times New Roman"/>
          <w:sz w:val="24"/>
          <w:szCs w:val="24"/>
          <w:lang w:val="ru-RU"/>
        </w:rPr>
        <w:t xml:space="preserve"> 17.08.2022.</w:t>
      </w:r>
      <w:r w:rsidR="00E23DBE" w:rsidRPr="0028312B">
        <w:rPr>
          <w:rFonts w:ascii="Times New Roman" w:hAnsi="Times New Roman"/>
          <w:sz w:val="24"/>
          <w:szCs w:val="24"/>
          <w:lang w:val="ru-RU"/>
        </w:rPr>
        <w:t xml:space="preserve"> године.</w:t>
      </w:r>
    </w:p>
    <w:p w:rsidR="00E23DBE" w:rsidRDefault="00E23DBE" w:rsidP="000F5289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   Јавно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надметање обавиће се </w:t>
      </w:r>
      <w:r w:rsidR="00142EE0">
        <w:rPr>
          <w:rFonts w:ascii="Times New Roman" w:hAnsi="Times New Roman"/>
          <w:color w:val="000000"/>
          <w:sz w:val="24"/>
          <w:szCs w:val="24"/>
          <w:lang w:val="ru-RU"/>
        </w:rPr>
        <w:t>25.08.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2022.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 у сали Скупштине опш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тине Медвеђа са почетком у </w:t>
      </w:r>
      <w:r w:rsidR="00142EE0"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часова. </w:t>
      </w:r>
    </w:p>
    <w:p w:rsidR="00E23DBE" w:rsidRPr="00E45767" w:rsidRDefault="005E588A" w:rsidP="00C2207A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</w:rPr>
        <w:t>VI</w:t>
      </w:r>
      <w:r w:rsidR="00E23DBE" w:rsidRPr="00C2207A">
        <w:rPr>
          <w:rFonts w:ascii="Times New Roman" w:hAnsi="Times New Roman"/>
          <w:sz w:val="24"/>
          <w:szCs w:val="24"/>
          <w:lang w:val="ru-RU"/>
        </w:rPr>
        <w:t xml:space="preserve"> Поступак јавног надметања по расписаном огласу, сп</w:t>
      </w:r>
      <w:r w:rsidR="00E23DBE">
        <w:rPr>
          <w:rFonts w:ascii="Times New Roman" w:hAnsi="Times New Roman"/>
          <w:sz w:val="24"/>
          <w:szCs w:val="24"/>
          <w:lang w:val="ru-RU"/>
        </w:rPr>
        <w:t>ровешће Комисија</w:t>
      </w:r>
      <w:r w:rsidR="00E23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DBE">
        <w:rPr>
          <w:rFonts w:ascii="Times New Roman" w:hAnsi="Times New Roman"/>
          <w:sz w:val="24"/>
          <w:szCs w:val="24"/>
        </w:rPr>
        <w:t>Општинског</w:t>
      </w:r>
      <w:proofErr w:type="spellEnd"/>
      <w:r w:rsidR="00E23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DBE">
        <w:rPr>
          <w:rFonts w:ascii="Times New Roman" w:hAnsi="Times New Roman"/>
          <w:sz w:val="24"/>
          <w:szCs w:val="24"/>
        </w:rPr>
        <w:t>већа</w:t>
      </w:r>
      <w:proofErr w:type="spellEnd"/>
      <w:r w:rsidR="00E23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DBE">
        <w:rPr>
          <w:rFonts w:ascii="Times New Roman" w:hAnsi="Times New Roman"/>
          <w:sz w:val="24"/>
          <w:szCs w:val="24"/>
        </w:rPr>
        <w:t>општине</w:t>
      </w:r>
      <w:proofErr w:type="spellEnd"/>
      <w:r w:rsidR="00E23D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DBE">
        <w:rPr>
          <w:rFonts w:ascii="Times New Roman" w:hAnsi="Times New Roman"/>
          <w:sz w:val="24"/>
          <w:szCs w:val="24"/>
        </w:rPr>
        <w:t>Медвеђа</w:t>
      </w:r>
      <w:proofErr w:type="spellEnd"/>
      <w:r w:rsidR="00E23DBE" w:rsidRPr="00C2207A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својини општине Медвеђа.</w:t>
      </w:r>
      <w:proofErr w:type="gramEnd"/>
      <w:r w:rsidR="00E23DBE" w:rsidRPr="00C2207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3DBE" w:rsidRPr="004D4B35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D4B35">
        <w:rPr>
          <w:lang w:val="ru-RU"/>
        </w:rPr>
        <w:tab/>
      </w:r>
      <w:proofErr w:type="gramStart"/>
      <w:r w:rsidR="005E588A">
        <w:rPr>
          <w:rFonts w:ascii="Times New Roman" w:hAnsi="Times New Roman"/>
          <w:sz w:val="24"/>
          <w:szCs w:val="24"/>
          <w:lang w:val="en-US"/>
        </w:rPr>
        <w:t>VII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Учесници </w:t>
      </w:r>
      <w:r w:rsidRPr="0057006C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>дужни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су да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 уз пријаву на оглас доставе доказ о уплаћеном депозиту, а најкасније до 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7EFF">
        <w:rPr>
          <w:rFonts w:ascii="Times New Roman" w:hAnsi="Times New Roman"/>
          <w:sz w:val="24"/>
          <w:szCs w:val="24"/>
          <w:lang w:val="ru-RU"/>
        </w:rPr>
        <w:t>17.08.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4D4B35">
        <w:rPr>
          <w:rFonts w:ascii="Times New Roman" w:hAnsi="Times New Roman"/>
          <w:sz w:val="24"/>
          <w:szCs w:val="24"/>
          <w:lang w:val="ru-RU"/>
        </w:rPr>
        <w:t>22</w:t>
      </w:r>
      <w:r w:rsidRPr="0057006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57006C">
        <w:rPr>
          <w:rFonts w:ascii="Times New Roman" w:hAnsi="Times New Roman"/>
          <w:sz w:val="24"/>
          <w:szCs w:val="24"/>
          <w:lang w:val="ru-RU"/>
        </w:rPr>
        <w:t xml:space="preserve"> године.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ru-RU"/>
        </w:rPr>
        <w:t>Депозит у  шестомесечном износу висине почетне закупнине за пословни простор, уплаћује се на жиро рачун бр. 840-742152843-59 - Приходи од закупа непокретности, модел 97  позив на број 91-067 и износи</w:t>
      </w:r>
      <w:r w:rsidRPr="004D4B3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3DBE" w:rsidRPr="00142EE0" w:rsidRDefault="00E23DBE" w:rsidP="00AA0B0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Pr="00275B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пословни простор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7A65">
        <w:rPr>
          <w:rFonts w:ascii="Times New Roman" w:hAnsi="Times New Roman"/>
          <w:bCs/>
          <w:sz w:val="24"/>
          <w:szCs w:val="24"/>
          <w:lang w:val="ru-RU"/>
        </w:rPr>
        <w:t xml:space="preserve">" САМОУСЛУГА бр. 1 " </w:t>
      </w:r>
      <w:r w:rsidRPr="00142EE0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..........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................</w:t>
      </w:r>
      <w:r w:rsidR="003A6FBA"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396.854,64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динара,</w:t>
      </w:r>
    </w:p>
    <w:p w:rsidR="00E23DBE" w:rsidRPr="00142EE0" w:rsidRDefault="00E23DBE" w:rsidP="00AA0B0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за  пословни простор - тзв. </w:t>
      </w:r>
      <w:r w:rsidRPr="00142EE0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" МЕСАРА " 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........................................</w:t>
      </w:r>
      <w:r w:rsidR="003A6FBA"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54.270,72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динара,</w:t>
      </w:r>
    </w:p>
    <w:p w:rsidR="00E23DBE" w:rsidRPr="00142EE0" w:rsidRDefault="00E23DBE" w:rsidP="00AA0B03">
      <w:pPr>
        <w:pStyle w:val="ListParagrap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за пословни простор - </w:t>
      </w:r>
      <w:r w:rsidRPr="00142EE0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" ПРОДАВНИЦА бр. 33 " 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...........................</w:t>
      </w:r>
      <w:r w:rsidR="003A6FBA"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101.757,6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динара,</w:t>
      </w:r>
    </w:p>
    <w:p w:rsidR="00E23DBE" w:rsidRPr="00342528" w:rsidRDefault="00E23DBE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- за пословни простор тзв. " АПОТЕКА "...........</w:t>
      </w:r>
      <w:r w:rsidR="003A6FBA"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>..............................122.804,46</w:t>
      </w:r>
      <w:r w:rsidRPr="00142EE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C2207A">
        <w:rPr>
          <w:rFonts w:ascii="Times New Roman" w:hAnsi="Times New Roman"/>
          <w:sz w:val="24"/>
          <w:szCs w:val="24"/>
          <w:lang w:val="ru-RU"/>
        </w:rPr>
        <w:t>динара</w:t>
      </w:r>
      <w:r w:rsidR="003A6FBA">
        <w:rPr>
          <w:rFonts w:ascii="Times New Roman" w:hAnsi="Times New Roman"/>
          <w:sz w:val="24"/>
          <w:szCs w:val="24"/>
          <w:lang w:val="ru-RU"/>
        </w:rPr>
        <w:t>.</w:t>
      </w:r>
      <w:r w:rsidRPr="0034252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3DBE" w:rsidRPr="00817EF0" w:rsidRDefault="00E23DBE" w:rsidP="00AA0B03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E23DBE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Учеснику на </w:t>
      </w:r>
      <w:r w:rsidRPr="00AB17AE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AB17AE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Комисије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за спровођење огласа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постане коначна.</w:t>
      </w:r>
    </w:p>
    <w:p w:rsidR="00E23DBE" w:rsidRPr="00FA5F26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>
        <w:rPr>
          <w:rFonts w:ascii="Times New Roman" w:hAnsi="Times New Roman"/>
          <w:sz w:val="24"/>
          <w:szCs w:val="24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proofErr w:type="spellStart"/>
      <w:r>
        <w:rPr>
          <w:rFonts w:ascii="Times New Roman" w:hAnsi="Times New Roman"/>
          <w:sz w:val="24"/>
          <w:szCs w:val="24"/>
        </w:rPr>
        <w:t>положени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депозит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урачунат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закупнину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3DBE" w:rsidRPr="00AB17AE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 на јавном огласу чија је понуда прихваћена као најповољнија, губи право на повраћај депозита уколико у року од осам дана од дана пријема позива закуподавца, не закључи уговор о закупу пословног простора.</w:t>
      </w:r>
    </w:p>
    <w:p w:rsidR="00E23DBE" w:rsidRPr="00AB17AE" w:rsidRDefault="00E23DBE" w:rsidP="00AA0B03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DBE" w:rsidRPr="0057006C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F5289">
        <w:rPr>
          <w:rFonts w:ascii="Times New Roman" w:hAnsi="Times New Roman"/>
          <w:lang w:val="ru-RU"/>
        </w:rPr>
        <w:tab/>
      </w:r>
      <w:proofErr w:type="gramStart"/>
      <w:r w:rsidR="005E588A">
        <w:rPr>
          <w:rFonts w:ascii="Times New Roman" w:hAnsi="Times New Roman"/>
          <w:sz w:val="24"/>
          <w:szCs w:val="24"/>
          <w:lang w:val="en-US"/>
        </w:rPr>
        <w:t>VIII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58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220E88">
        <w:rPr>
          <w:rFonts w:ascii="Times New Roman" w:hAnsi="Times New Roman"/>
          <w:sz w:val="24"/>
          <w:szCs w:val="24"/>
          <w:lang w:val="ru-RU"/>
        </w:rPr>
        <w:t xml:space="preserve"> основу спроведеног поступка јавног надметања,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Комисија </w:t>
      </w:r>
      <w:r w:rsidRPr="00220E88">
        <w:rPr>
          <w:rFonts w:ascii="Times New Roman" w:hAnsi="Times New Roman"/>
          <w:sz w:val="24"/>
          <w:szCs w:val="24"/>
          <w:lang w:val="ru-RU"/>
        </w:rPr>
        <w:t>доноси одлуку о давању пословног простора у закуп најповољнијем понуђачу.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Pr="00220E88">
        <w:rPr>
          <w:rFonts w:ascii="Times New Roman" w:hAnsi="Times New Roman"/>
          <w:sz w:val="24"/>
          <w:szCs w:val="24"/>
          <w:lang w:val="ru-RU"/>
        </w:rPr>
        <w:t>, у року од 8 дана од дана доношења одлуке о давању пословног простора у закуп најповољнијем понуђачу, обавештав</w:t>
      </w:r>
      <w:r>
        <w:rPr>
          <w:rFonts w:ascii="Times New Roman" w:hAnsi="Times New Roman"/>
          <w:sz w:val="24"/>
          <w:szCs w:val="24"/>
          <w:lang w:val="ru-RU"/>
        </w:rPr>
        <w:t>а све учеснике јавног надметања</w:t>
      </w:r>
      <w:r w:rsidRPr="004D4B35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220E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proofErr w:type="spellStart"/>
      <w:r>
        <w:rPr>
          <w:rFonts w:ascii="Times New Roman" w:hAnsi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од 8 дана од дана достављања одлуке из става 1. овог члана. 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proofErr w:type="spellStart"/>
      <w:r>
        <w:rPr>
          <w:rFonts w:ascii="Times New Roman" w:hAnsi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Pr="00220E88">
        <w:rPr>
          <w:rFonts w:ascii="Times New Roman" w:hAnsi="Times New Roman"/>
          <w:sz w:val="24"/>
          <w:szCs w:val="24"/>
          <w:lang w:val="ru-RU"/>
        </w:rPr>
        <w:t xml:space="preserve"> донета по приговору, је коначна.</w:t>
      </w:r>
    </w:p>
    <w:p w:rsidR="00E23DBE" w:rsidRPr="00220E88" w:rsidRDefault="00E23DBE" w:rsidP="00AA0B03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5E588A">
        <w:rPr>
          <w:rFonts w:ascii="Times New Roman" w:hAnsi="Times New Roman"/>
          <w:sz w:val="24"/>
          <w:szCs w:val="24"/>
          <w:lang w:val="en-US"/>
        </w:rPr>
        <w:t>IX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основ</w:t>
      </w:r>
      <w:r>
        <w:rPr>
          <w:rFonts w:ascii="Times New Roman" w:hAnsi="Times New Roman"/>
          <w:sz w:val="24"/>
          <w:szCs w:val="24"/>
          <w:lang w:val="ru-RU"/>
        </w:rPr>
        <w:t>у коначне одлуке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Медвеђа</w:t>
      </w:r>
      <w:proofErr w:type="spellEnd"/>
      <w:r w:rsidRPr="00220E88">
        <w:rPr>
          <w:rFonts w:ascii="Times New Roman" w:hAnsi="Times New Roman"/>
          <w:sz w:val="24"/>
          <w:szCs w:val="24"/>
          <w:lang w:val="ru-RU"/>
        </w:rPr>
        <w:t xml:space="preserve"> о давању у закуп пословног простора, Комисија позива изабраног учесника на јавном огласу, да закључи уговор о закупу пословног простора.</w:t>
      </w:r>
      <w:proofErr w:type="gramEnd"/>
      <w:r w:rsidRPr="00220E8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Изабрани учесник је дужан, да у року од 8 дана од дана достављања позива из става 1. овог члана, закључи уговор о закупу пословног простора.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Уколико изабрани учесник на јавном огласу не закључи уговор о закупу пословног простора у року из става 2. овог члана, сматраће се да је одустао од понуде.</w:t>
      </w:r>
    </w:p>
    <w:p w:rsidR="00E23DBE" w:rsidRPr="00220E88" w:rsidRDefault="00E23DBE" w:rsidP="00AA0B03">
      <w:pPr>
        <w:pStyle w:val="ListParagraph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E23DBE" w:rsidRPr="002F0C49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5E588A">
        <w:rPr>
          <w:rFonts w:ascii="Times New Roman" w:hAnsi="Times New Roman"/>
          <w:sz w:val="24"/>
          <w:szCs w:val="24"/>
          <w:lang w:val="en-US"/>
        </w:rPr>
        <w:t>X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220E88">
        <w:rPr>
          <w:rFonts w:ascii="Times New Roman" w:hAnsi="Times New Roman"/>
          <w:sz w:val="24"/>
          <w:szCs w:val="24"/>
          <w:lang w:val="ru-RU"/>
        </w:rPr>
        <w:t>Основни критеријум за избор најповољнијег понуђача је висина понуђене закупнине по м² пословног простора.</w:t>
      </w:r>
    </w:p>
    <w:p w:rsidR="00E23DBE" w:rsidRPr="0057006C" w:rsidRDefault="005E588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XI</w:t>
      </w:r>
      <w:r w:rsidR="00E23DBE" w:rsidRPr="00220E88">
        <w:rPr>
          <w:rFonts w:ascii="Times New Roman" w:hAnsi="Times New Roman"/>
          <w:sz w:val="24"/>
          <w:szCs w:val="24"/>
          <w:lang w:val="ru-RU"/>
        </w:rPr>
        <w:t xml:space="preserve"> Право учешћа на оглас имају сва правна лица која Комисији доставе документацију, тражену огласом.</w:t>
      </w:r>
      <w:proofErr w:type="gramEnd"/>
    </w:p>
    <w:p w:rsidR="00E23DBE" w:rsidRPr="0057006C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DBE" w:rsidRPr="0057006C" w:rsidRDefault="005E588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 w:rsidR="00E23DBE" w:rsidRPr="00220E88">
        <w:rPr>
          <w:rFonts w:ascii="Times New Roman" w:hAnsi="Times New Roman"/>
          <w:sz w:val="24"/>
          <w:szCs w:val="24"/>
          <w:lang w:val="ru-RU"/>
        </w:rPr>
        <w:t xml:space="preserve"> Пријава по расписаном огласу подноси се у затвореној </w:t>
      </w:r>
      <w:proofErr w:type="gramStart"/>
      <w:r w:rsidR="00E23DBE" w:rsidRPr="00220E88">
        <w:rPr>
          <w:rFonts w:ascii="Times New Roman" w:hAnsi="Times New Roman"/>
          <w:sz w:val="24"/>
          <w:szCs w:val="24"/>
          <w:lang w:val="ru-RU"/>
        </w:rPr>
        <w:t>коверти  са</w:t>
      </w:r>
      <w:proofErr w:type="gramEnd"/>
      <w:r w:rsidR="00E23DBE" w:rsidRPr="00220E88">
        <w:rPr>
          <w:rFonts w:ascii="Times New Roman" w:hAnsi="Times New Roman"/>
          <w:sz w:val="24"/>
          <w:szCs w:val="24"/>
          <w:lang w:val="ru-RU"/>
        </w:rPr>
        <w:t xml:space="preserve"> назнаком </w:t>
      </w:r>
      <w:r w:rsidR="00E23DBE" w:rsidRPr="0057006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E23DBE" w:rsidRPr="00220E88">
        <w:rPr>
          <w:rFonts w:ascii="Times New Roman" w:hAnsi="Times New Roman"/>
          <w:sz w:val="24"/>
          <w:szCs w:val="24"/>
          <w:lang w:val="ru-RU"/>
        </w:rPr>
        <w:t>* Пријава за пословни простор –</w:t>
      </w:r>
      <w:r w:rsidR="00E23DBE"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3DBE">
        <w:rPr>
          <w:rFonts w:ascii="Times New Roman" w:hAnsi="Times New Roman"/>
          <w:sz w:val="24"/>
          <w:szCs w:val="24"/>
        </w:rPr>
        <w:t>за</w:t>
      </w:r>
      <w:proofErr w:type="spellEnd"/>
      <w:r w:rsidR="00E23DBE">
        <w:rPr>
          <w:rFonts w:ascii="Times New Roman" w:hAnsi="Times New Roman"/>
          <w:sz w:val="24"/>
          <w:szCs w:val="24"/>
        </w:rPr>
        <w:t xml:space="preserve"> </w:t>
      </w:r>
      <w:r w:rsidR="00E23DBE" w:rsidRPr="004D4B35">
        <w:rPr>
          <w:rFonts w:ascii="Times New Roman" w:hAnsi="Times New Roman"/>
          <w:sz w:val="24"/>
          <w:szCs w:val="24"/>
          <w:lang w:val="ru-RU"/>
        </w:rPr>
        <w:t>лок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ал </w:t>
      </w:r>
      <w:proofErr w:type="spellStart"/>
      <w:r w:rsidR="00E23DBE">
        <w:rPr>
          <w:rFonts w:ascii="Times New Roman" w:hAnsi="Times New Roman"/>
          <w:sz w:val="24"/>
          <w:szCs w:val="24"/>
        </w:rPr>
        <w:t>редни</w:t>
      </w:r>
      <w:proofErr w:type="spellEnd"/>
      <w:r w:rsidR="00E23DBE">
        <w:rPr>
          <w:rFonts w:ascii="Times New Roman" w:hAnsi="Times New Roman"/>
          <w:sz w:val="24"/>
          <w:szCs w:val="24"/>
        </w:rPr>
        <w:t xml:space="preserve"> </w:t>
      </w:r>
      <w:r w:rsidR="00E23DBE">
        <w:rPr>
          <w:rFonts w:ascii="Times New Roman" w:hAnsi="Times New Roman"/>
          <w:sz w:val="24"/>
          <w:szCs w:val="24"/>
          <w:lang w:val="ru-RU"/>
        </w:rPr>
        <w:t>бр</w:t>
      </w:r>
      <w:proofErr w:type="spellStart"/>
      <w:r w:rsidR="00E23DBE">
        <w:rPr>
          <w:rFonts w:ascii="Times New Roman" w:hAnsi="Times New Roman"/>
          <w:sz w:val="24"/>
          <w:szCs w:val="24"/>
        </w:rPr>
        <w:t>ој</w:t>
      </w:r>
      <w:proofErr w:type="spellEnd"/>
      <w:r w:rsidR="00E23DBE">
        <w:rPr>
          <w:rFonts w:ascii="Times New Roman" w:hAnsi="Times New Roman"/>
          <w:sz w:val="24"/>
          <w:szCs w:val="24"/>
        </w:rPr>
        <w:t xml:space="preserve"> _______</w:t>
      </w:r>
      <w:r w:rsidR="00E23DBE" w:rsidRPr="004D4B35">
        <w:rPr>
          <w:rFonts w:ascii="Times New Roman" w:hAnsi="Times New Roman"/>
          <w:sz w:val="24"/>
          <w:szCs w:val="24"/>
          <w:lang w:val="ru-RU"/>
        </w:rPr>
        <w:t xml:space="preserve"> у Медвеђи </w:t>
      </w:r>
      <w:r w:rsidR="00E23DBE" w:rsidRPr="00220E88">
        <w:rPr>
          <w:rFonts w:ascii="Times New Roman" w:hAnsi="Times New Roman"/>
          <w:sz w:val="24"/>
          <w:szCs w:val="24"/>
          <w:lang w:val="ru-RU"/>
        </w:rPr>
        <w:t xml:space="preserve"> не отварај *.</w:t>
      </w:r>
    </w:p>
    <w:p w:rsidR="00E23DBE" w:rsidRPr="0057006C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  <w:t xml:space="preserve">      </w:t>
      </w:r>
    </w:p>
    <w:p w:rsidR="00142EE0" w:rsidRDefault="00E23DBE" w:rsidP="00142EE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="00142EE0" w:rsidRPr="0057006C">
        <w:rPr>
          <w:rFonts w:ascii="Times New Roman" w:hAnsi="Times New Roman"/>
          <w:sz w:val="24"/>
          <w:szCs w:val="24"/>
          <w:lang w:val="ru-RU"/>
        </w:rPr>
        <w:t xml:space="preserve">      Уз пријаву се подноси:</w:t>
      </w:r>
    </w:p>
    <w:p w:rsidR="00142EE0" w:rsidRPr="002D40BB" w:rsidRDefault="00142EE0" w:rsidP="00142EE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42EE0" w:rsidRPr="004D4B35" w:rsidRDefault="00142EE0" w:rsidP="00142E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Назив и седиште, оверена копија решења о упису радње, односно правног лица у регистар надлежног органа, оверена копија решења о додељеном ПИБ, оверена копија потврде о извршеном евидентирању за ПДВ, уколико је у систему ПДВ, износ закупнине која се нуди,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доказ о уплати депозита како </w:t>
      </w:r>
      <w:r>
        <w:rPr>
          <w:rFonts w:ascii="Times New Roman" w:hAnsi="Times New Roman"/>
          <w:sz w:val="24"/>
          <w:szCs w:val="24"/>
          <w:lang w:val="ru-RU"/>
        </w:rPr>
        <w:t xml:space="preserve">је то одређено у тачки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Огласа</w:t>
      </w:r>
      <w:r w:rsidRPr="004D4B35">
        <w:rPr>
          <w:rFonts w:ascii="Times New Roman" w:hAnsi="Times New Roman"/>
          <w:sz w:val="24"/>
          <w:szCs w:val="24"/>
          <w:lang w:val="ru-RU"/>
        </w:rPr>
        <w:t>, доказ да је подносилац пријаве, односно понуде измирио закупнину, уколико је био закупац пословног простора, пуномоћје за лице које заступа подносиоца пријаве, односно понуде;</w:t>
      </w:r>
    </w:p>
    <w:p w:rsidR="00142EE0" w:rsidRPr="008D1E64" w:rsidRDefault="00142EE0" w:rsidP="00142EE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42EE0" w:rsidRPr="008D1E64" w:rsidRDefault="00142EE0" w:rsidP="00142EE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ab/>
        <w:t>На другој страни коверте, назначава се име, односно на</w:t>
      </w:r>
      <w:r>
        <w:rPr>
          <w:rFonts w:ascii="Times New Roman" w:hAnsi="Times New Roman"/>
          <w:sz w:val="24"/>
          <w:szCs w:val="24"/>
          <w:lang w:val="ru-RU"/>
        </w:rPr>
        <w:t>зив и адреса подносиоца пријаве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пословни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3DBE" w:rsidRPr="0057006C" w:rsidRDefault="00E23DBE" w:rsidP="00142EE0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ab/>
        <w:t xml:space="preserve">    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5E588A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="005E588A">
        <w:rPr>
          <w:rFonts w:ascii="Times New Roman" w:hAnsi="Times New Roman"/>
          <w:sz w:val="24"/>
          <w:szCs w:val="24"/>
          <w:lang w:val="en-US"/>
        </w:rPr>
        <w:t>XIII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Оглас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>
        <w:rPr>
          <w:rFonts w:ascii="Times New Roman" w:hAnsi="Times New Roman"/>
          <w:sz w:val="24"/>
          <w:szCs w:val="24"/>
          <w:lang w:val="ru-RU"/>
        </w:rPr>
        <w:t>иста</w:t>
      </w:r>
      <w:r w:rsidRPr="0057006C">
        <w:rPr>
          <w:rFonts w:ascii="Times New Roman" w:hAnsi="Times New Roman"/>
          <w:sz w:val="24"/>
          <w:szCs w:val="24"/>
          <w:lang w:val="ru-RU"/>
        </w:rPr>
        <w:t>кнут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огласној</w:t>
      </w:r>
      <w:r>
        <w:rPr>
          <w:rFonts w:ascii="Times New Roman" w:hAnsi="Times New Roman"/>
          <w:sz w:val="24"/>
          <w:szCs w:val="24"/>
          <w:lang w:val="ru-RU"/>
        </w:rPr>
        <w:t xml:space="preserve"> табли општине Медвеђа, објав</w:t>
      </w:r>
      <w:r w:rsidRPr="0057006C">
        <w:rPr>
          <w:rFonts w:ascii="Times New Roman" w:hAnsi="Times New Roman"/>
          <w:sz w:val="24"/>
          <w:szCs w:val="24"/>
          <w:lang w:val="ru-RU"/>
        </w:rPr>
        <w:t>љен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преко средстава јавног информисања, на сајту општине Медвеђа и на пословном простору који је предмет огласа.</w:t>
      </w:r>
      <w:proofErr w:type="gramEnd"/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5E588A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 w:rsidR="005E588A">
        <w:rPr>
          <w:rFonts w:ascii="Times New Roman" w:hAnsi="Times New Roman"/>
          <w:sz w:val="24"/>
          <w:szCs w:val="24"/>
          <w:lang w:val="en-US"/>
        </w:rPr>
        <w:t>XIV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Пословни простор се издаје у закуп у виђеном стању.</w:t>
      </w:r>
      <w:proofErr w:type="gramEnd"/>
      <w:r w:rsidRPr="00220E88">
        <w:rPr>
          <w:rFonts w:ascii="Times New Roman" w:hAnsi="Times New Roman"/>
          <w:sz w:val="24"/>
          <w:szCs w:val="24"/>
          <w:lang w:val="ru-RU"/>
        </w:rPr>
        <w:t xml:space="preserve"> Заинтересована лица простор могу разгледати у присуству чланова Комисије, радним данима од 12,00 до 13,00 часова.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3DBE" w:rsidRPr="00220E88" w:rsidRDefault="005E588A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XV</w:t>
      </w:r>
      <w:r w:rsidR="00E23DBE" w:rsidRPr="00220E88">
        <w:rPr>
          <w:rFonts w:ascii="Times New Roman" w:hAnsi="Times New Roman"/>
          <w:sz w:val="24"/>
          <w:szCs w:val="24"/>
          <w:lang w:val="ru-RU"/>
        </w:rPr>
        <w:t xml:space="preserve"> За сва ближа обавештења заинтересовани се могу </w:t>
      </w:r>
      <w:proofErr w:type="gramStart"/>
      <w:r w:rsidR="00E23DBE" w:rsidRPr="00220E88">
        <w:rPr>
          <w:rFonts w:ascii="Times New Roman" w:hAnsi="Times New Roman"/>
          <w:sz w:val="24"/>
          <w:szCs w:val="24"/>
          <w:lang w:val="ru-RU"/>
        </w:rPr>
        <w:t>обратити  Комисији</w:t>
      </w:r>
      <w:proofErr w:type="gramEnd"/>
      <w:r w:rsidR="00E23DBE" w:rsidRPr="00220E88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ојини - председнику </w:t>
      </w:r>
      <w:r w:rsidR="00E23DBE" w:rsidRPr="00FA5F26">
        <w:rPr>
          <w:rFonts w:ascii="Times New Roman" w:hAnsi="Times New Roman"/>
          <w:sz w:val="24"/>
          <w:szCs w:val="24"/>
          <w:lang w:val="ru-RU"/>
        </w:rPr>
        <w:t>Стојановић Марку</w:t>
      </w:r>
      <w:r w:rsidR="00E23DBE" w:rsidRPr="00220E88">
        <w:rPr>
          <w:rFonts w:ascii="Times New Roman" w:hAnsi="Times New Roman"/>
          <w:sz w:val="24"/>
          <w:szCs w:val="24"/>
          <w:lang w:val="ru-RU"/>
        </w:rPr>
        <w:t>, сваког радног дана од 07:00 до 15:00 часова.</w:t>
      </w:r>
    </w:p>
    <w:p w:rsidR="00E23DBE" w:rsidRPr="00220E88" w:rsidRDefault="00E23DBE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Телефон за контакт 064 8639 1</w:t>
      </w:r>
      <w:r w:rsidRPr="00FA5F26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:rsidR="00E23DBE" w:rsidRDefault="00E23DBE" w:rsidP="00AA0B03">
      <w:pPr>
        <w:pStyle w:val="ListParagraph"/>
        <w:ind w:left="0"/>
        <w:jc w:val="both"/>
        <w:rPr>
          <w:rFonts w:ascii="Times New Roman" w:hAnsi="Times New Roman"/>
        </w:rPr>
      </w:pPr>
    </w:p>
    <w:p w:rsidR="00E23DBE" w:rsidRPr="002F0C49" w:rsidRDefault="00E23DBE" w:rsidP="00AE0BA7">
      <w:pPr>
        <w:pStyle w:val="ListParagraph"/>
        <w:ind w:left="0"/>
        <w:jc w:val="center"/>
        <w:rPr>
          <w:rFonts w:ascii="Times New Roman" w:hAnsi="Times New Roman"/>
        </w:rPr>
      </w:pPr>
    </w:p>
    <w:p w:rsidR="00E23DBE" w:rsidRPr="00810589" w:rsidRDefault="00E23DBE" w:rsidP="00AE0BA7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ОПШТИНСКО ВЕЋЕ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:rsidR="00E23DBE" w:rsidRDefault="00AE0BA7" w:rsidP="00AE0B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08</w:t>
      </w:r>
      <w:r w:rsidR="00E23DBE">
        <w:rPr>
          <w:rFonts w:ascii="Times New Roman" w:hAnsi="Times New Roman"/>
          <w:sz w:val="24"/>
          <w:szCs w:val="24"/>
        </w:rPr>
        <w:t xml:space="preserve"> </w:t>
      </w:r>
      <w:r w:rsidR="00E23DBE" w:rsidRPr="00810589">
        <w:rPr>
          <w:rFonts w:ascii="Times New Roman" w:hAnsi="Times New Roman"/>
          <w:sz w:val="24"/>
          <w:szCs w:val="24"/>
          <w:lang w:val="ru-RU"/>
        </w:rPr>
        <w:t>Бр</w:t>
      </w:r>
      <w:r>
        <w:rPr>
          <w:rFonts w:ascii="Times New Roman" w:hAnsi="Times New Roman"/>
          <w:sz w:val="24"/>
          <w:szCs w:val="24"/>
          <w:lang w:val="ru-RU"/>
        </w:rPr>
        <w:t>ој 06-43/2022/</w:t>
      </w:r>
      <w:r w:rsidR="003A6FBA">
        <w:rPr>
          <w:rFonts w:ascii="Times New Roman" w:hAnsi="Times New Roman"/>
          <w:sz w:val="24"/>
          <w:szCs w:val="24"/>
          <w:lang w:val="ru-RU"/>
        </w:rPr>
        <w:t xml:space="preserve">4 </w:t>
      </w:r>
      <w:r w:rsidR="00E23DBE">
        <w:rPr>
          <w:rFonts w:ascii="Times New Roman" w:hAnsi="Times New Roman"/>
          <w:sz w:val="24"/>
          <w:szCs w:val="24"/>
          <w:lang w:val="ru-RU"/>
        </w:rPr>
        <w:t>од</w:t>
      </w:r>
      <w:r>
        <w:rPr>
          <w:rFonts w:ascii="Times New Roman" w:hAnsi="Times New Roman"/>
          <w:sz w:val="24"/>
          <w:szCs w:val="24"/>
          <w:lang w:val="ru-RU"/>
        </w:rPr>
        <w:t xml:space="preserve"> 14. јула</w:t>
      </w:r>
      <w:r w:rsidR="00E23DBE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E23DBE" w:rsidRPr="004D4B35">
        <w:rPr>
          <w:rFonts w:ascii="Times New Roman" w:hAnsi="Times New Roman"/>
          <w:sz w:val="24"/>
          <w:szCs w:val="24"/>
          <w:lang w:val="ru-RU"/>
        </w:rPr>
        <w:t>22</w:t>
      </w:r>
      <w:r w:rsidR="00E23DBE">
        <w:rPr>
          <w:rFonts w:ascii="Times New Roman" w:hAnsi="Times New Roman"/>
          <w:sz w:val="24"/>
          <w:szCs w:val="24"/>
          <w:lang w:val="ru-RU"/>
        </w:rPr>
        <w:t>. годин</w:t>
      </w:r>
      <w:r w:rsidR="00E23DBE">
        <w:rPr>
          <w:rFonts w:ascii="Times New Roman" w:hAnsi="Times New Roman"/>
          <w:sz w:val="24"/>
          <w:szCs w:val="24"/>
        </w:rPr>
        <w:t>е</w:t>
      </w:r>
    </w:p>
    <w:p w:rsidR="00E23DBE" w:rsidRPr="004D4B35" w:rsidRDefault="00E23DBE" w:rsidP="002F0C4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E23DBE" w:rsidRPr="004D4B35" w:rsidRDefault="00E23DBE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="003A6F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0589">
        <w:rPr>
          <w:rFonts w:ascii="Times New Roman" w:hAnsi="Times New Roman"/>
          <w:sz w:val="24"/>
          <w:szCs w:val="24"/>
          <w:lang w:val="ru-RU"/>
        </w:rPr>
        <w:t>ПРЕДСЕДНИК</w:t>
      </w:r>
    </w:p>
    <w:p w:rsidR="00E23DBE" w:rsidRPr="002F0C49" w:rsidRDefault="00E23DBE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A6FB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ОПШТИНСКОГ ВЕЋА</w:t>
      </w:r>
    </w:p>
    <w:p w:rsidR="00E23DBE" w:rsidRPr="00574109" w:rsidRDefault="00E23DBE" w:rsidP="00574109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</w:rPr>
      </w:pP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Кулић</w:t>
      </w:r>
      <w:proofErr w:type="spellEnd"/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   </w:t>
      </w:r>
    </w:p>
    <w:p w:rsidR="00E23DBE" w:rsidRPr="002F0C49" w:rsidRDefault="00E23DBE">
      <w:pPr>
        <w:rPr>
          <w:rFonts w:ascii="Times New Roman" w:hAnsi="Times New Roman"/>
          <w:b/>
          <w:sz w:val="24"/>
          <w:szCs w:val="24"/>
        </w:rPr>
      </w:pPr>
    </w:p>
    <w:sectPr w:rsidR="00E23DBE" w:rsidRPr="002F0C49" w:rsidSect="00F66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EB" w:rsidRDefault="00525DEB" w:rsidP="00962000">
      <w:pPr>
        <w:spacing w:after="0" w:line="240" w:lineRule="auto"/>
      </w:pPr>
      <w:r>
        <w:separator/>
      </w:r>
    </w:p>
  </w:endnote>
  <w:endnote w:type="continuationSeparator" w:id="0">
    <w:p w:rsidR="00525DEB" w:rsidRDefault="00525DEB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E23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EE42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755B">
      <w:rPr>
        <w:noProof/>
      </w:rPr>
      <w:t>3</w:t>
    </w:r>
    <w:r>
      <w:rPr>
        <w:noProof/>
      </w:rPr>
      <w:fldChar w:fldCharType="end"/>
    </w:r>
  </w:p>
  <w:p w:rsidR="00E23DBE" w:rsidRDefault="00E23D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E23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EB" w:rsidRDefault="00525DEB" w:rsidP="00962000">
      <w:pPr>
        <w:spacing w:after="0" w:line="240" w:lineRule="auto"/>
      </w:pPr>
      <w:r>
        <w:separator/>
      </w:r>
    </w:p>
  </w:footnote>
  <w:footnote w:type="continuationSeparator" w:id="0">
    <w:p w:rsidR="00525DEB" w:rsidRDefault="00525DEB" w:rsidP="0096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E23D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E23D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E" w:rsidRDefault="00E23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91"/>
    <w:rsid w:val="0001518D"/>
    <w:rsid w:val="0002612E"/>
    <w:rsid w:val="000431EE"/>
    <w:rsid w:val="00045CF1"/>
    <w:rsid w:val="00046DBB"/>
    <w:rsid w:val="00060CC1"/>
    <w:rsid w:val="00063EE9"/>
    <w:rsid w:val="0006616E"/>
    <w:rsid w:val="00066C08"/>
    <w:rsid w:val="00075F36"/>
    <w:rsid w:val="000805F7"/>
    <w:rsid w:val="00084E3B"/>
    <w:rsid w:val="00085214"/>
    <w:rsid w:val="00086352"/>
    <w:rsid w:val="000901A9"/>
    <w:rsid w:val="00090434"/>
    <w:rsid w:val="0009469B"/>
    <w:rsid w:val="000B5105"/>
    <w:rsid w:val="000C3D82"/>
    <w:rsid w:val="000D1BB9"/>
    <w:rsid w:val="000E36CE"/>
    <w:rsid w:val="000F003D"/>
    <w:rsid w:val="000F2D4A"/>
    <w:rsid w:val="000F5289"/>
    <w:rsid w:val="00106B1A"/>
    <w:rsid w:val="00106BFB"/>
    <w:rsid w:val="001160D9"/>
    <w:rsid w:val="001169C4"/>
    <w:rsid w:val="00122DCA"/>
    <w:rsid w:val="00125941"/>
    <w:rsid w:val="00134D08"/>
    <w:rsid w:val="00137E17"/>
    <w:rsid w:val="00142EE0"/>
    <w:rsid w:val="00150A53"/>
    <w:rsid w:val="00155A57"/>
    <w:rsid w:val="001617E3"/>
    <w:rsid w:val="001652A4"/>
    <w:rsid w:val="00173335"/>
    <w:rsid w:val="00182778"/>
    <w:rsid w:val="00184B2A"/>
    <w:rsid w:val="00186C85"/>
    <w:rsid w:val="00186DBC"/>
    <w:rsid w:val="00197F2C"/>
    <w:rsid w:val="001A082F"/>
    <w:rsid w:val="001C5D6E"/>
    <w:rsid w:val="001C726C"/>
    <w:rsid w:val="001C75AD"/>
    <w:rsid w:val="001E4CC2"/>
    <w:rsid w:val="001E6062"/>
    <w:rsid w:val="00203FA7"/>
    <w:rsid w:val="00204F87"/>
    <w:rsid w:val="00213A9E"/>
    <w:rsid w:val="002172B6"/>
    <w:rsid w:val="00220E88"/>
    <w:rsid w:val="002226AC"/>
    <w:rsid w:val="002237C2"/>
    <w:rsid w:val="00227726"/>
    <w:rsid w:val="00241F0C"/>
    <w:rsid w:val="00243E36"/>
    <w:rsid w:val="00264E79"/>
    <w:rsid w:val="00275B15"/>
    <w:rsid w:val="0028312B"/>
    <w:rsid w:val="00287DEF"/>
    <w:rsid w:val="00290B5D"/>
    <w:rsid w:val="00292818"/>
    <w:rsid w:val="002B0A2B"/>
    <w:rsid w:val="002B1DE4"/>
    <w:rsid w:val="002B4808"/>
    <w:rsid w:val="002C263A"/>
    <w:rsid w:val="002C2F43"/>
    <w:rsid w:val="002D11AF"/>
    <w:rsid w:val="002D234A"/>
    <w:rsid w:val="002D59A0"/>
    <w:rsid w:val="002E2670"/>
    <w:rsid w:val="002F0C49"/>
    <w:rsid w:val="002F45E6"/>
    <w:rsid w:val="00306435"/>
    <w:rsid w:val="0030773C"/>
    <w:rsid w:val="00314F0F"/>
    <w:rsid w:val="0031693A"/>
    <w:rsid w:val="0032216C"/>
    <w:rsid w:val="00342528"/>
    <w:rsid w:val="00387A23"/>
    <w:rsid w:val="003947CA"/>
    <w:rsid w:val="003974E7"/>
    <w:rsid w:val="003A166B"/>
    <w:rsid w:val="003A6FBA"/>
    <w:rsid w:val="003B0B4F"/>
    <w:rsid w:val="003B5F90"/>
    <w:rsid w:val="003C2B6E"/>
    <w:rsid w:val="003D4ABC"/>
    <w:rsid w:val="003F4BF9"/>
    <w:rsid w:val="00402B22"/>
    <w:rsid w:val="004114DC"/>
    <w:rsid w:val="00411BF6"/>
    <w:rsid w:val="0043148E"/>
    <w:rsid w:val="00435DE4"/>
    <w:rsid w:val="00452583"/>
    <w:rsid w:val="00463632"/>
    <w:rsid w:val="004734B0"/>
    <w:rsid w:val="00475816"/>
    <w:rsid w:val="00484B5E"/>
    <w:rsid w:val="004A72F4"/>
    <w:rsid w:val="004B0F2B"/>
    <w:rsid w:val="004B739D"/>
    <w:rsid w:val="004B7671"/>
    <w:rsid w:val="004D02DF"/>
    <w:rsid w:val="004D3B1A"/>
    <w:rsid w:val="004D4B35"/>
    <w:rsid w:val="004D4CA3"/>
    <w:rsid w:val="004E0C53"/>
    <w:rsid w:val="004E1E61"/>
    <w:rsid w:val="005170AE"/>
    <w:rsid w:val="00517560"/>
    <w:rsid w:val="00525DEB"/>
    <w:rsid w:val="00536C59"/>
    <w:rsid w:val="005420BD"/>
    <w:rsid w:val="00544783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C55B9"/>
    <w:rsid w:val="005C7F0D"/>
    <w:rsid w:val="005E3EC9"/>
    <w:rsid w:val="005E588A"/>
    <w:rsid w:val="005F6880"/>
    <w:rsid w:val="00617FD4"/>
    <w:rsid w:val="006209E6"/>
    <w:rsid w:val="00624494"/>
    <w:rsid w:val="00636BA1"/>
    <w:rsid w:val="006402ED"/>
    <w:rsid w:val="00652EB3"/>
    <w:rsid w:val="00657B87"/>
    <w:rsid w:val="0068427A"/>
    <w:rsid w:val="0069724C"/>
    <w:rsid w:val="00697574"/>
    <w:rsid w:val="006A755B"/>
    <w:rsid w:val="006B25C3"/>
    <w:rsid w:val="006D3641"/>
    <w:rsid w:val="00704174"/>
    <w:rsid w:val="007053CB"/>
    <w:rsid w:val="00706BE2"/>
    <w:rsid w:val="00731AAC"/>
    <w:rsid w:val="0074542C"/>
    <w:rsid w:val="00754F4B"/>
    <w:rsid w:val="00755E1E"/>
    <w:rsid w:val="007563BD"/>
    <w:rsid w:val="00764D18"/>
    <w:rsid w:val="0077238F"/>
    <w:rsid w:val="00773BF8"/>
    <w:rsid w:val="00785B18"/>
    <w:rsid w:val="00790002"/>
    <w:rsid w:val="00793651"/>
    <w:rsid w:val="007A164E"/>
    <w:rsid w:val="007A4B8C"/>
    <w:rsid w:val="007B78A5"/>
    <w:rsid w:val="007C0A72"/>
    <w:rsid w:val="007D0A79"/>
    <w:rsid w:val="007D1B43"/>
    <w:rsid w:val="007D7050"/>
    <w:rsid w:val="007E2513"/>
    <w:rsid w:val="0080157D"/>
    <w:rsid w:val="00804837"/>
    <w:rsid w:val="00804B9F"/>
    <w:rsid w:val="00810589"/>
    <w:rsid w:val="008157C4"/>
    <w:rsid w:val="0081722F"/>
    <w:rsid w:val="00817EF0"/>
    <w:rsid w:val="00841EAE"/>
    <w:rsid w:val="0084419F"/>
    <w:rsid w:val="0085374F"/>
    <w:rsid w:val="00855055"/>
    <w:rsid w:val="00865D81"/>
    <w:rsid w:val="008777DE"/>
    <w:rsid w:val="00883C69"/>
    <w:rsid w:val="008979BD"/>
    <w:rsid w:val="008A44C9"/>
    <w:rsid w:val="008A4739"/>
    <w:rsid w:val="008C4380"/>
    <w:rsid w:val="008C49E3"/>
    <w:rsid w:val="008D720D"/>
    <w:rsid w:val="00904A89"/>
    <w:rsid w:val="009104A1"/>
    <w:rsid w:val="0091391E"/>
    <w:rsid w:val="00916FBD"/>
    <w:rsid w:val="0092385B"/>
    <w:rsid w:val="00932098"/>
    <w:rsid w:val="00932ED7"/>
    <w:rsid w:val="009567CE"/>
    <w:rsid w:val="00957081"/>
    <w:rsid w:val="00957F5E"/>
    <w:rsid w:val="00962000"/>
    <w:rsid w:val="00965CA0"/>
    <w:rsid w:val="00973205"/>
    <w:rsid w:val="00984B75"/>
    <w:rsid w:val="009A729E"/>
    <w:rsid w:val="009C1C2E"/>
    <w:rsid w:val="009C3BC9"/>
    <w:rsid w:val="009C6660"/>
    <w:rsid w:val="009D7812"/>
    <w:rsid w:val="009E3805"/>
    <w:rsid w:val="009E42F4"/>
    <w:rsid w:val="009F3DEF"/>
    <w:rsid w:val="00A04960"/>
    <w:rsid w:val="00A27AD1"/>
    <w:rsid w:val="00A31CFA"/>
    <w:rsid w:val="00A32CEC"/>
    <w:rsid w:val="00A42919"/>
    <w:rsid w:val="00A501B6"/>
    <w:rsid w:val="00A50708"/>
    <w:rsid w:val="00A65E51"/>
    <w:rsid w:val="00A677B2"/>
    <w:rsid w:val="00A70657"/>
    <w:rsid w:val="00A7777A"/>
    <w:rsid w:val="00A87086"/>
    <w:rsid w:val="00A92383"/>
    <w:rsid w:val="00A96679"/>
    <w:rsid w:val="00A974F1"/>
    <w:rsid w:val="00AA0B03"/>
    <w:rsid w:val="00AA0C93"/>
    <w:rsid w:val="00AA7EFF"/>
    <w:rsid w:val="00AB17AE"/>
    <w:rsid w:val="00AB40CF"/>
    <w:rsid w:val="00AD297C"/>
    <w:rsid w:val="00AD36F6"/>
    <w:rsid w:val="00AD5D5A"/>
    <w:rsid w:val="00AD6988"/>
    <w:rsid w:val="00AE0BA7"/>
    <w:rsid w:val="00AF0AF8"/>
    <w:rsid w:val="00AF659F"/>
    <w:rsid w:val="00B0389B"/>
    <w:rsid w:val="00B13F3B"/>
    <w:rsid w:val="00B34530"/>
    <w:rsid w:val="00B62BE5"/>
    <w:rsid w:val="00B666A2"/>
    <w:rsid w:val="00B80463"/>
    <w:rsid w:val="00B94A9F"/>
    <w:rsid w:val="00BA0D80"/>
    <w:rsid w:val="00BA4D8F"/>
    <w:rsid w:val="00BA7BA5"/>
    <w:rsid w:val="00BB3C6C"/>
    <w:rsid w:val="00BC1DAD"/>
    <w:rsid w:val="00BD29FF"/>
    <w:rsid w:val="00BD36D7"/>
    <w:rsid w:val="00BE37DC"/>
    <w:rsid w:val="00BF0D99"/>
    <w:rsid w:val="00C04027"/>
    <w:rsid w:val="00C042B8"/>
    <w:rsid w:val="00C216BD"/>
    <w:rsid w:val="00C2207A"/>
    <w:rsid w:val="00C232D2"/>
    <w:rsid w:val="00C47F26"/>
    <w:rsid w:val="00C61709"/>
    <w:rsid w:val="00C61C94"/>
    <w:rsid w:val="00C7201C"/>
    <w:rsid w:val="00C90C5B"/>
    <w:rsid w:val="00C94FA1"/>
    <w:rsid w:val="00C97157"/>
    <w:rsid w:val="00CA203F"/>
    <w:rsid w:val="00CC25EE"/>
    <w:rsid w:val="00CE30E8"/>
    <w:rsid w:val="00CF6C1F"/>
    <w:rsid w:val="00D10E3D"/>
    <w:rsid w:val="00D13164"/>
    <w:rsid w:val="00D27FCA"/>
    <w:rsid w:val="00D36B1F"/>
    <w:rsid w:val="00D438EB"/>
    <w:rsid w:val="00D50F72"/>
    <w:rsid w:val="00D54E6E"/>
    <w:rsid w:val="00D61BA8"/>
    <w:rsid w:val="00D67707"/>
    <w:rsid w:val="00D6781F"/>
    <w:rsid w:val="00D74298"/>
    <w:rsid w:val="00D8765F"/>
    <w:rsid w:val="00DB713D"/>
    <w:rsid w:val="00DC5F79"/>
    <w:rsid w:val="00DD2A12"/>
    <w:rsid w:val="00DD4ADD"/>
    <w:rsid w:val="00DE03A2"/>
    <w:rsid w:val="00DE5738"/>
    <w:rsid w:val="00DF180B"/>
    <w:rsid w:val="00E12234"/>
    <w:rsid w:val="00E15EFB"/>
    <w:rsid w:val="00E16656"/>
    <w:rsid w:val="00E23DBE"/>
    <w:rsid w:val="00E45767"/>
    <w:rsid w:val="00E462A0"/>
    <w:rsid w:val="00E53AF3"/>
    <w:rsid w:val="00E60353"/>
    <w:rsid w:val="00E60E91"/>
    <w:rsid w:val="00E72C87"/>
    <w:rsid w:val="00E84955"/>
    <w:rsid w:val="00E923B2"/>
    <w:rsid w:val="00E94FBE"/>
    <w:rsid w:val="00EA6DA9"/>
    <w:rsid w:val="00EB7442"/>
    <w:rsid w:val="00ED4A03"/>
    <w:rsid w:val="00EE1258"/>
    <w:rsid w:val="00EE4233"/>
    <w:rsid w:val="00EF7010"/>
    <w:rsid w:val="00F007BA"/>
    <w:rsid w:val="00F23549"/>
    <w:rsid w:val="00F248F0"/>
    <w:rsid w:val="00F27A65"/>
    <w:rsid w:val="00F430C5"/>
    <w:rsid w:val="00F463DC"/>
    <w:rsid w:val="00F51843"/>
    <w:rsid w:val="00F5521C"/>
    <w:rsid w:val="00F66FF4"/>
    <w:rsid w:val="00F727EE"/>
    <w:rsid w:val="00F7797F"/>
    <w:rsid w:val="00F91B17"/>
    <w:rsid w:val="00FA5F26"/>
    <w:rsid w:val="00FC76B3"/>
    <w:rsid w:val="00FD0906"/>
    <w:rsid w:val="00FD0C09"/>
    <w:rsid w:val="00FD7DD5"/>
    <w:rsid w:val="00FE37B7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Медвеђа, на основу члана 46</vt:lpstr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creator>Aleksandra</dc:creator>
  <cp:lastModifiedBy>m.stankovic</cp:lastModifiedBy>
  <cp:revision>7</cp:revision>
  <cp:lastPrinted>2017-11-22T11:16:00Z</cp:lastPrinted>
  <dcterms:created xsi:type="dcterms:W3CDTF">2022-07-14T11:50:00Z</dcterms:created>
  <dcterms:modified xsi:type="dcterms:W3CDTF">2022-07-18T11:42:00Z</dcterms:modified>
</cp:coreProperties>
</file>