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C" w:rsidRDefault="0089039C" w:rsidP="009B3AFD">
      <w:pPr>
        <w:rPr>
          <w:rStyle w:val="Strong"/>
          <w:b w:val="0"/>
          <w:lang w:val="sr-Cyrl-RS"/>
        </w:rPr>
      </w:pPr>
    </w:p>
    <w:p w:rsidR="00435484" w:rsidRDefault="00435484" w:rsidP="009B3AFD">
      <w:pPr>
        <w:rPr>
          <w:rFonts w:ascii="Times New Roman" w:hAnsi="Times New Roman" w:cs="Times New Roman"/>
          <w:bCs/>
          <w:sz w:val="24"/>
          <w:szCs w:val="24"/>
        </w:rPr>
      </w:pPr>
      <w:r w:rsidRPr="004201F7">
        <w:rPr>
          <w:rStyle w:val="Strong"/>
          <w:b w:val="0"/>
          <w:i/>
          <w:noProof/>
          <w:lang w:eastAsia="en-GB"/>
        </w:rPr>
        <w:drawing>
          <wp:inline distT="0" distB="0" distL="0" distR="0" wp14:anchorId="23B0EBE8" wp14:editId="5556DF4C">
            <wp:extent cx="70485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2F5" w:rsidRPr="004201F7" w:rsidRDefault="004572F5" w:rsidP="009B3AFD">
      <w:pPr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4201F7">
        <w:rPr>
          <w:rFonts w:ascii="Times New Roman" w:hAnsi="Times New Roman" w:cs="Times New Roman"/>
          <w:bCs/>
          <w:sz w:val="24"/>
          <w:szCs w:val="24"/>
          <w:lang w:val="sr-Cyrl-CS"/>
        </w:rPr>
        <w:t>Република Србија</w:t>
      </w:r>
    </w:p>
    <w:p w:rsidR="004572F5" w:rsidRPr="004201F7" w:rsidRDefault="004572F5" w:rsidP="009B3AFD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201F7">
        <w:rPr>
          <w:rFonts w:ascii="Times New Roman" w:hAnsi="Times New Roman" w:cs="Times New Roman"/>
          <w:bCs/>
          <w:sz w:val="24"/>
          <w:szCs w:val="24"/>
          <w:lang w:val="sr-Cyrl-CS"/>
        </w:rPr>
        <w:t>ОПШТИНА МЕДВЕЂА</w:t>
      </w:r>
    </w:p>
    <w:p w:rsidR="009B3AFD" w:rsidRDefault="00BE1B4E" w:rsidP="009B3AFD">
      <w:pPr>
        <w:pStyle w:val="Quote"/>
        <w:ind w:left="2160"/>
        <w:rPr>
          <w:rFonts w:ascii="Times New Roman" w:hAnsi="Times New Roman" w:cs="Times New Roman"/>
          <w:bCs/>
          <w:sz w:val="24"/>
          <w:szCs w:val="24"/>
        </w:rPr>
        <w:sectPr w:rsidR="009B3AFD" w:rsidSect="009B3AFD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201F7">
        <w:rPr>
          <w:rStyle w:val="Strong"/>
          <w:b w:val="0"/>
          <w:lang w:val="sr-Cyrl-RS"/>
        </w:rPr>
        <w:object w:dxaOrig="6525" w:dyaOrig="7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5pt;height:188.95pt" o:ole="">
            <v:imagedata r:id="rId7" o:title=""/>
          </v:shape>
          <o:OLEObject Type="Embed" ProgID="Acrobat.Document.DC" ShapeID="_x0000_i1025" DrawAspect="Content" ObjectID="_1751098518" r:id="rId8"/>
        </w:object>
      </w:r>
    </w:p>
    <w:p w:rsidR="008962C4" w:rsidRPr="00D45647" w:rsidRDefault="008962C4" w:rsidP="0089039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7DD7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МИХОЉСКИ СУСРЕТИ СЕЛА</w:t>
      </w:r>
      <w:r w:rsidR="004201F7" w:rsidRPr="00420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D45647">
        <w:rPr>
          <w:rFonts w:ascii="Times New Roman" w:hAnsi="Times New Roman" w:cs="Times New Roman"/>
          <w:bCs/>
          <w:sz w:val="24"/>
          <w:szCs w:val="24"/>
        </w:rPr>
        <w:t>3</w:t>
      </w:r>
    </w:p>
    <w:p w:rsidR="00173328" w:rsidRDefault="00D07DD7" w:rsidP="0089039C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 w:rsidR="00D4564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D45647">
        <w:rPr>
          <w:rFonts w:ascii="Times New Roman" w:hAnsi="Times New Roman" w:cs="Times New Roman"/>
          <w:bCs/>
          <w:sz w:val="24"/>
          <w:szCs w:val="24"/>
          <w:lang w:val="sr-Cyrl-RS"/>
        </w:rPr>
        <w:t>август 2023</w:t>
      </w:r>
      <w:r w:rsidR="008903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F8528A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="0089039C">
        <w:rPr>
          <w:rFonts w:ascii="Times New Roman" w:hAnsi="Times New Roman" w:cs="Times New Roman"/>
          <w:bCs/>
          <w:sz w:val="24"/>
          <w:szCs w:val="24"/>
          <w:lang w:val="sr-Cyrl-RS"/>
        </w:rPr>
        <w:t>одине</w:t>
      </w:r>
      <w:r w:rsidR="004201F7" w:rsidRPr="00420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45647">
        <w:rPr>
          <w:rFonts w:ascii="Times New Roman" w:hAnsi="Times New Roman" w:cs="Times New Roman"/>
          <w:bCs/>
          <w:sz w:val="24"/>
          <w:szCs w:val="24"/>
          <w:lang w:val="sr-Cyrl-RS"/>
        </w:rPr>
        <w:t>Сијаринска Бања, спортски</w:t>
      </w:r>
      <w:r w:rsidR="004201F7" w:rsidRPr="00420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терени код </w:t>
      </w:r>
      <w:r w:rsidR="00D45647">
        <w:rPr>
          <w:rFonts w:ascii="Times New Roman" w:hAnsi="Times New Roman" w:cs="Times New Roman"/>
          <w:bCs/>
          <w:sz w:val="24"/>
          <w:szCs w:val="24"/>
          <w:lang w:val="sr-Cyrl-RS"/>
        </w:rPr>
        <w:t>ватерполо базена</w:t>
      </w:r>
    </w:p>
    <w:p w:rsidR="004201F7" w:rsidRDefault="004201F7" w:rsidP="0089039C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20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173328">
        <w:rPr>
          <w:rFonts w:ascii="Times New Roman" w:hAnsi="Times New Roman" w:cs="Times New Roman"/>
          <w:bCs/>
          <w:sz w:val="24"/>
          <w:szCs w:val="24"/>
          <w:lang w:val="sr-Cyrl-RS"/>
        </w:rPr>
        <w:t>Сијаринска Бања</w:t>
      </w:r>
      <w:r w:rsidRPr="004201F7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</w:p>
    <w:p w:rsidR="0089039C" w:rsidRDefault="003C41A8" w:rsidP="0089039C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en-GB"/>
        </w:rPr>
        <w:drawing>
          <wp:inline distT="0" distB="0" distL="0" distR="0" wp14:anchorId="034A079C" wp14:editId="4A12976E">
            <wp:extent cx="5731510" cy="3225569"/>
            <wp:effectExtent l="0" t="0" r="2540" b="0"/>
            <wp:docPr id="3" name="Picture 3" descr="C:\PROJEKTI\MIHOLJSKI SUSRETI SELA\FOTOGRAFIJE TO\163601966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PROJEKTI\MIHOLJSKI SUSRETI SELA\FOTOGRAFIJE TO\16360196680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F7" w:rsidRDefault="008962C4" w:rsidP="003C41A8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07DD7">
        <w:rPr>
          <w:rFonts w:ascii="Times New Roman" w:hAnsi="Times New Roman" w:cs="Times New Roman"/>
          <w:bCs/>
          <w:sz w:val="24"/>
          <w:szCs w:val="24"/>
          <w:lang w:val="ru-RU"/>
        </w:rPr>
        <w:t>МАНИФЕСТАЦИЈ</w:t>
      </w:r>
      <w:r w:rsidR="004201F7" w:rsidRPr="004201F7">
        <w:rPr>
          <w:rFonts w:ascii="Times New Roman" w:hAnsi="Times New Roman" w:cs="Times New Roman"/>
          <w:bCs/>
          <w:sz w:val="24"/>
          <w:szCs w:val="24"/>
          <w:lang w:val="sr-Cyrl-RS"/>
        </w:rPr>
        <w:t>А „</w:t>
      </w:r>
      <w:r w:rsidR="004201F7" w:rsidRPr="00D07DD7">
        <w:rPr>
          <w:rFonts w:ascii="Times New Roman" w:hAnsi="Times New Roman" w:cs="Times New Roman"/>
          <w:bCs/>
          <w:sz w:val="24"/>
          <w:szCs w:val="24"/>
          <w:lang w:val="ru-RU"/>
        </w:rPr>
        <w:t>МИХОЉСКИ СУСРЕТИ СЕЛА</w:t>
      </w:r>
      <w:r w:rsidR="004201F7" w:rsidRPr="004201F7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</w:p>
    <w:p w:rsidR="008403DD" w:rsidRDefault="008403DD" w:rsidP="00700B7A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</w:pPr>
      <w:r w:rsidRPr="0042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Манифестација под називом „Михољски сусрети села“ </w:t>
      </w:r>
      <w:r w:rsidR="0042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се </w:t>
      </w:r>
      <w:r w:rsidR="00457AC8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ове године одржава </w:t>
      </w:r>
      <w:r w:rsidRPr="0042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у </w:t>
      </w:r>
      <w:r w:rsidR="00D4564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Сијаринској Бањи</w:t>
      </w:r>
      <w:r w:rsidR="00457AC8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у општини Медвеђа</w:t>
      </w:r>
      <w:r w:rsidRPr="0042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. </w:t>
      </w:r>
      <w:r w:rsidR="004572F5" w:rsidRPr="00D07DD7">
        <w:rPr>
          <w:rFonts w:ascii="Times New Roman" w:eastAsia="Times New Roman" w:hAnsi="Times New Roman" w:cs="Times New Roman"/>
          <w:noProof/>
          <w:sz w:val="24"/>
          <w:szCs w:val="24"/>
          <w:lang w:val="ru-RU" w:eastAsia="en-GB"/>
        </w:rPr>
        <w:t>Манифестациј</w:t>
      </w:r>
      <w:r w:rsidR="00457AC8">
        <w:rPr>
          <w:rFonts w:ascii="Times New Roman" w:eastAsia="Times New Roman" w:hAnsi="Times New Roman" w:cs="Times New Roman"/>
          <w:noProof/>
          <w:sz w:val="24"/>
          <w:szCs w:val="24"/>
          <w:lang w:val="ru-RU" w:eastAsia="en-GB"/>
        </w:rPr>
        <w:t>а има за циљ да на једном месту</w:t>
      </w:r>
      <w:r w:rsidR="004572F5" w:rsidRPr="00D07DD7">
        <w:rPr>
          <w:rFonts w:ascii="Times New Roman" w:eastAsia="Times New Roman" w:hAnsi="Times New Roman" w:cs="Times New Roman"/>
          <w:noProof/>
          <w:sz w:val="24"/>
          <w:szCs w:val="24"/>
          <w:lang w:val="ru-RU" w:eastAsia="en-GB"/>
        </w:rPr>
        <w:t xml:space="preserve"> окупи </w:t>
      </w:r>
      <w:r w:rsidR="00457AC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мештане</w:t>
      </w:r>
      <w:r w:rsidR="004572F5" w:rsidRPr="004572F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34 села са територије општине Медвеђа и представи </w:t>
      </w:r>
      <w:r w:rsidR="00457AC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њихове </w:t>
      </w:r>
      <w:r w:rsidR="004572F5" w:rsidRPr="004572F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традиционалне </w:t>
      </w:r>
      <w:r w:rsidR="00457AC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и спортске </w:t>
      </w:r>
      <w:r w:rsidR="004572F5" w:rsidRPr="004572F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вештине </w:t>
      </w:r>
      <w:r w:rsidR="00457AC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уз пратећи</w:t>
      </w:r>
      <w:r w:rsidR="004572F5" w:rsidRPr="004572F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</w:t>
      </w:r>
      <w:r w:rsidR="00700B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културно-уметнички</w:t>
      </w:r>
      <w:r w:rsidR="00457AC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садржај</w:t>
      </w:r>
      <w:r w:rsidR="004572F5" w:rsidRPr="004572F5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.</w:t>
      </w:r>
      <w:r w:rsidR="00EC55D2" w:rsidRPr="00EC55D2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</w:p>
    <w:p w:rsidR="00457AC8" w:rsidRDefault="00D07DD7" w:rsidP="00700B7A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Покровитељ</w:t>
      </w:r>
      <w:r w:rsidR="00F44C4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манифестације је Министарс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т</w:t>
      </w:r>
      <w:r w:rsidR="00F44C4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во за бригу о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селу које </w:t>
      </w:r>
      <w:r w:rsidR="00022D40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трећу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годину за редом финансира сусрете села. Организатор манифестације „Михољски сусрети </w:t>
      </w:r>
      <w:r w:rsidR="00457AC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села“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</w:t>
      </w:r>
      <w:r w:rsidR="00457AC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је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општина Медвеђа којој је по на јавном конкурсу</w:t>
      </w:r>
      <w:r w:rsidR="00700B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</w:t>
      </w:r>
      <w:r w:rsidR="00457AC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Министарство</w:t>
      </w:r>
      <w:r w:rsidR="00700B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</w:t>
      </w:r>
      <w:r w:rsidR="00F44C4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доделило одређена бесповратна средства</w:t>
      </w:r>
      <w:r w:rsidR="00457AC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за спровођење организације</w:t>
      </w:r>
      <w:r w:rsidR="00F44C4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. </w:t>
      </w:r>
    </w:p>
    <w:p w:rsidR="00700B7A" w:rsidRPr="00012232" w:rsidRDefault="00700B7A" w:rsidP="00700B7A">
      <w:pPr>
        <w:spacing w:after="0"/>
        <w:jc w:val="both"/>
        <w:rPr>
          <w:rFonts w:ascii="Times New Roman" w:eastAsia="Times New Roman" w:hAnsi="Times New Roman" w:cs="Times New Roman"/>
          <w:bCs/>
          <w:noProof/>
          <w:color w:val="FF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Окупљање учесника манифестације </w:t>
      </w:r>
      <w:r w:rsidR="0057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почиње од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 w:rsidR="00D4564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9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часова</w:t>
      </w:r>
      <w:r w:rsidR="0057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</w:t>
      </w:r>
      <w:r w:rsidR="00D4564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на</w:t>
      </w:r>
      <w:r w:rsidR="00D45647" w:rsidRPr="00D4564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4564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спортским</w:t>
      </w:r>
      <w:r w:rsidR="00D45647" w:rsidRPr="00D4564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терени</w:t>
      </w:r>
      <w:r w:rsidR="00D4564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ма</w:t>
      </w:r>
      <w:r w:rsidR="00D45647" w:rsidRPr="00D45647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код ватерполо базена</w:t>
      </w:r>
      <w:r w:rsidR="00D4564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с</w:t>
      </w:r>
      <w:r w:rsidR="0057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у </w:t>
      </w:r>
      <w:r w:rsidR="00D4564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Сијаринској Бањи</w:t>
      </w:r>
      <w:r w:rsidR="0057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, када крећу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такмичења у традицио</w:t>
      </w:r>
      <w:r w:rsidR="00D07DD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налним спортским дисциплинама</w:t>
      </w:r>
      <w:r w:rsidR="0057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, док је на програму манифестације од 1</w:t>
      </w:r>
      <w:r w:rsidR="000F0949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7</w:t>
      </w:r>
      <w:r w:rsidR="005701F7"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 xml:space="preserve"> часова,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en-GB"/>
        </w:rPr>
        <w:t>културно-уметнички програм.</w:t>
      </w:r>
      <w:r w:rsidRPr="00700B7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 </w:t>
      </w:r>
      <w:r w:rsidRPr="0056456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>На крају манифестације биће свечано додељивање пехара и медаља. М</w:t>
      </w:r>
      <w:bookmarkStart w:id="0" w:name="_GoBack"/>
      <w:bookmarkEnd w:id="0"/>
      <w:r w:rsidRPr="00564564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  <w:t xml:space="preserve">едаље су планиране и за најмлађе учеснике манифестације. </w:t>
      </w:r>
    </w:p>
    <w:p w:rsidR="005701F7" w:rsidRDefault="005701F7" w:rsidP="00700B7A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en-GB"/>
        </w:rPr>
      </w:pPr>
    </w:p>
    <w:p w:rsidR="00700B7A" w:rsidRPr="00C965CE" w:rsidRDefault="00700B7A" w:rsidP="00700B7A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en-GB"/>
        </w:rPr>
      </w:pPr>
      <w:r w:rsidRPr="00C965C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en-GB"/>
        </w:rPr>
        <w:t>ПРОГРАМ</w:t>
      </w:r>
    </w:p>
    <w:p w:rsidR="0028224F" w:rsidRDefault="002822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2B7094" w:rsidRPr="002B7094" w:rsidRDefault="002B709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28224F" w:rsidRDefault="002822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r-Cyrl-RS" w:eastAsia="x-none" w:bidi="x-none"/>
        </w:rPr>
      </w:pPr>
    </w:p>
    <w:p w:rsidR="002B7094" w:rsidRDefault="00012232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09.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Latn-RS" w:eastAsia="en-GB"/>
        </w:rPr>
        <w:t>00</w:t>
      </w:r>
      <w:r w:rsidR="002B7094">
        <w:rPr>
          <w:rFonts w:ascii="Times New Roman" w:hAnsi="Times New Roman" w:cs="Times New Roman"/>
          <w:b/>
          <w:noProof/>
          <w:sz w:val="24"/>
          <w:szCs w:val="24"/>
          <w:lang w:val="sr-Latn-RS" w:eastAsia="en-GB"/>
        </w:rPr>
        <w:t xml:space="preserve"> O</w:t>
      </w:r>
      <w:r w:rsidR="002B7094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тварање мафинестације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Latn-RS" w:eastAsia="en-GB"/>
        </w:rPr>
        <w:t xml:space="preserve"> </w:t>
      </w:r>
      <w:r w:rsidR="002B7094" w:rsidRPr="002B7094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представљање</w:t>
      </w:r>
      <w:r w:rsidR="002B7094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м</w:t>
      </w:r>
      <w:r w:rsidR="002B7094" w:rsidRPr="002B7094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 xml:space="preserve"> традиционалних игара и песме</w:t>
      </w:r>
    </w:p>
    <w:p w:rsidR="001320AF" w:rsidRPr="001320AF" w:rsidRDefault="001320AF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:rsidR="00012232" w:rsidRPr="00012232" w:rsidRDefault="002B7094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</w:pP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 xml:space="preserve">9.30 </w:t>
      </w:r>
      <w:r w:rsidR="00012232" w:rsidRPr="00012232">
        <w:rPr>
          <w:rFonts w:ascii="Times New Roman" w:hAnsi="Times New Roman" w:cs="Times New Roman"/>
          <w:b/>
          <w:noProof/>
          <w:sz w:val="24"/>
          <w:szCs w:val="24"/>
          <w:lang w:val="sr-Latn-RS" w:eastAsia="en-GB"/>
        </w:rPr>
        <w:t xml:space="preserve">Пријава екипа </w:t>
      </w:r>
      <w:r w:rsidR="00012232"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које представљају своје село</w:t>
      </w:r>
    </w:p>
    <w:p w:rsidR="00012232" w:rsidRPr="00012232" w:rsidRDefault="00012232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:rsidR="00012232" w:rsidRPr="00012232" w:rsidRDefault="002B7094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 xml:space="preserve">9.45 </w:t>
      </w:r>
      <w:r w:rsidR="00012232"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Жребовање, тј</w:t>
      </w:r>
      <w:r w:rsidR="00012232" w:rsidRPr="00012232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.</w:t>
      </w:r>
      <w:r w:rsidR="00012232"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 xml:space="preserve"> утврђивање парова</w:t>
      </w:r>
    </w:p>
    <w:p w:rsidR="00012232" w:rsidRPr="00012232" w:rsidRDefault="00012232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:rsidR="00012232" w:rsidRDefault="00012232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10.00 Такмичење у фудбалу Почетак прве утакмице</w:t>
      </w:r>
    </w:p>
    <w:p w:rsidR="00C965CE" w:rsidRPr="00C965CE" w:rsidRDefault="00C965CE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:rsidR="00012232" w:rsidRDefault="00012232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3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.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3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0 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Такмичење у традиционалним вештинама ( бацање камена са рамена, повлачење конопца, скок из места у даљ, сечење дрвета</w:t>
      </w:r>
      <w:r w:rsidR="002B7094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 xml:space="preserve"> и дечије игре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...)</w:t>
      </w:r>
    </w:p>
    <w:p w:rsidR="00C965CE" w:rsidRPr="00C965CE" w:rsidRDefault="00C965CE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:rsidR="00012232" w:rsidRDefault="00012232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16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.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00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 Проглашење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 xml:space="preserve"> села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 xml:space="preserve">победника </w:t>
      </w:r>
      <w:r w:rsidR="002B7094" w:rsidRPr="002B7094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у фудбалу и традиционалним вештинама</w:t>
      </w:r>
    </w:p>
    <w:p w:rsidR="00C965CE" w:rsidRPr="00C965CE" w:rsidRDefault="00C965CE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:rsidR="00012232" w:rsidRDefault="00012232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1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7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.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0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0  </w:t>
      </w:r>
      <w:r w:rsidR="00AE487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K</w:t>
      </w:r>
      <w:r w:rsidR="00AE487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 xml:space="preserve">ултурно-уметнички програм </w:t>
      </w:r>
    </w:p>
    <w:p w:rsidR="00C965CE" w:rsidRPr="00C965CE" w:rsidRDefault="00C965CE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</w:p>
    <w:p w:rsidR="00012232" w:rsidRPr="00012232" w:rsidRDefault="00012232" w:rsidP="0001223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</w:pP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2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1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.00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 xml:space="preserve"> 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 w:rsidRPr="00012232"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  <w:t>Завршни део</w:t>
      </w:r>
    </w:p>
    <w:p w:rsidR="005C66AA" w:rsidRDefault="005C66AA" w:rsidP="002D0F8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 w:eastAsia="en-GB"/>
        </w:rPr>
      </w:pPr>
    </w:p>
    <w:p w:rsidR="00EF4F95" w:rsidRPr="00D07DD7" w:rsidRDefault="00EF4F95" w:rsidP="000A4BD1">
      <w:pPr>
        <w:jc w:val="both"/>
        <w:rPr>
          <w:rFonts w:ascii="Times New Roman" w:hAnsi="Times New Roman" w:cs="Times New Roman"/>
          <w:noProof/>
          <w:lang w:val="ru-RU" w:eastAsia="en-GB"/>
        </w:rPr>
      </w:pPr>
    </w:p>
    <w:p w:rsidR="00F6625C" w:rsidRPr="00F6625C" w:rsidRDefault="00F6625C" w:rsidP="00F6625C">
      <w:pPr>
        <w:jc w:val="both"/>
        <w:rPr>
          <w:rFonts w:ascii="Times New Roman" w:hAnsi="Times New Roman" w:cs="Times New Roman"/>
          <w:noProof/>
          <w:lang w:val="sr-Cyrl-RS" w:eastAsia="en-GB"/>
        </w:rPr>
      </w:pPr>
      <w:r w:rsidRPr="00F6625C">
        <w:rPr>
          <w:rFonts w:ascii="Times New Roman" w:hAnsi="Times New Roman" w:cs="Times New Roman"/>
          <w:noProof/>
          <w:lang w:val="sr-Cyrl-RS" w:eastAsia="en-GB"/>
        </w:rPr>
        <w:t>ОПШТИНА МЕДВЕЂА, Краља Милана 48, Медвеђа 16240, Србија</w:t>
      </w:r>
    </w:p>
    <w:p w:rsidR="00F6625C" w:rsidRPr="00F6625C" w:rsidRDefault="00F6625C" w:rsidP="00F6625C">
      <w:pPr>
        <w:jc w:val="both"/>
        <w:rPr>
          <w:rFonts w:ascii="Times New Roman" w:hAnsi="Times New Roman" w:cs="Times New Roman"/>
          <w:noProof/>
          <w:lang w:val="sr-Cyrl-RS" w:eastAsia="en-GB"/>
        </w:rPr>
      </w:pPr>
      <w:r w:rsidRPr="00F6625C">
        <w:rPr>
          <w:rFonts w:ascii="Times New Roman" w:hAnsi="Times New Roman" w:cs="Times New Roman"/>
          <w:noProof/>
          <w:lang w:val="sr-Cyrl-RS" w:eastAsia="en-GB"/>
        </w:rPr>
        <w:t>Тел : +381 16 891 153, +381 16 891 158, +381 16 891 138 Факс: +381 16 891 106</w:t>
      </w:r>
    </w:p>
    <w:p w:rsidR="00F6625C" w:rsidRPr="00F6625C" w:rsidRDefault="00F6625C" w:rsidP="00F6625C">
      <w:pPr>
        <w:jc w:val="both"/>
        <w:rPr>
          <w:rFonts w:ascii="Times New Roman" w:hAnsi="Times New Roman" w:cs="Times New Roman"/>
          <w:noProof/>
          <w:lang w:val="sr-Cyrl-RS" w:eastAsia="en-GB"/>
        </w:rPr>
      </w:pPr>
      <w:r w:rsidRPr="00F6625C">
        <w:rPr>
          <w:rFonts w:ascii="Times New Roman" w:hAnsi="Times New Roman" w:cs="Times New Roman"/>
          <w:noProof/>
          <w:lang w:val="sr-Cyrl-RS" w:eastAsia="en-GB"/>
        </w:rPr>
        <w:t>Е-mail: kabinet</w:t>
      </w:r>
      <w:r w:rsidR="00D674A5">
        <w:rPr>
          <w:rFonts w:ascii="Times New Roman" w:hAnsi="Times New Roman" w:cs="Times New Roman"/>
          <w:noProof/>
          <w:lang w:eastAsia="en-GB"/>
        </w:rPr>
        <w:t>.predsednika</w:t>
      </w:r>
      <w:r w:rsidRPr="00F6625C">
        <w:rPr>
          <w:rFonts w:ascii="Times New Roman" w:hAnsi="Times New Roman" w:cs="Times New Roman"/>
          <w:noProof/>
          <w:lang w:val="sr-Cyrl-RS" w:eastAsia="en-GB"/>
        </w:rPr>
        <w:t>@medvedja.</w:t>
      </w:r>
      <w:r w:rsidR="00D674A5">
        <w:rPr>
          <w:rFonts w:ascii="Times New Roman" w:hAnsi="Times New Roman" w:cs="Times New Roman"/>
          <w:noProof/>
          <w:lang w:eastAsia="en-GB"/>
        </w:rPr>
        <w:t>ls.gov</w:t>
      </w:r>
      <w:r w:rsidRPr="00F6625C">
        <w:rPr>
          <w:rFonts w:ascii="Times New Roman" w:hAnsi="Times New Roman" w:cs="Times New Roman"/>
          <w:noProof/>
          <w:lang w:val="sr-Cyrl-RS" w:eastAsia="en-GB"/>
        </w:rPr>
        <w:t>.rs  WEB: www.medvedja.ls.gov.rs</w:t>
      </w:r>
    </w:p>
    <w:p w:rsidR="00F6625C" w:rsidRPr="00F6625C" w:rsidRDefault="00883737" w:rsidP="00F6625C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r-Cyrl-RS" w:eastAsia="en-GB"/>
        </w:rPr>
      </w:pPr>
      <w:r w:rsidRPr="008837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8224F" w:rsidRPr="0028224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r-Cyrl-RS" w:eastAsia="en-GB"/>
        </w:rPr>
        <w:t xml:space="preserve">„Ове године „Михољски сусрети села“ окупиће близу 1.300 села Србије у 87 локалних самоуправа, а у њима ће узети учешће и пратиће их око 150.000 људи. </w:t>
      </w:r>
      <w:r w:rsidR="00F6625C" w:rsidRPr="00F6625C">
        <w:rPr>
          <w:rFonts w:ascii="Times New Roman" w:hAnsi="Times New Roman" w:cs="Times New Roman"/>
          <w:noProof/>
          <w:lang w:val="sr-Cyrl-RS" w:eastAsia="en-GB"/>
        </w:rPr>
        <w:t xml:space="preserve"> </w:t>
      </w:r>
      <w:r w:rsidR="00F6625C" w:rsidRPr="00F6625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r-Cyrl-RS" w:eastAsia="en-GB"/>
        </w:rPr>
        <w:t>ОПШТИНА МЕДВЕЂА, Краља Милана 48, Медвеђа 16240, Србија</w:t>
      </w:r>
    </w:p>
    <w:p w:rsidR="004572F5" w:rsidRPr="004201F7" w:rsidRDefault="004572F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572F5" w:rsidRPr="004201F7" w:rsidSect="009B3AFD">
      <w:type w:val="continuous"/>
      <w:pgSz w:w="11906" w:h="16838"/>
      <w:pgMar w:top="144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84"/>
    <w:rsid w:val="00012232"/>
    <w:rsid w:val="00022D40"/>
    <w:rsid w:val="00052BCD"/>
    <w:rsid w:val="000A4BD1"/>
    <w:rsid w:val="000F0949"/>
    <w:rsid w:val="00116818"/>
    <w:rsid w:val="001320AF"/>
    <w:rsid w:val="0015708A"/>
    <w:rsid w:val="00173328"/>
    <w:rsid w:val="0028224F"/>
    <w:rsid w:val="002B6690"/>
    <w:rsid w:val="002B7094"/>
    <w:rsid w:val="002D0F8D"/>
    <w:rsid w:val="003251BE"/>
    <w:rsid w:val="003768E9"/>
    <w:rsid w:val="003914CE"/>
    <w:rsid w:val="003C41A8"/>
    <w:rsid w:val="004201F7"/>
    <w:rsid w:val="00435484"/>
    <w:rsid w:val="004572F5"/>
    <w:rsid w:val="00457AC8"/>
    <w:rsid w:val="004E3923"/>
    <w:rsid w:val="00530956"/>
    <w:rsid w:val="005445B6"/>
    <w:rsid w:val="00564564"/>
    <w:rsid w:val="005701F7"/>
    <w:rsid w:val="005B6984"/>
    <w:rsid w:val="005C66AA"/>
    <w:rsid w:val="005C7FBB"/>
    <w:rsid w:val="00667271"/>
    <w:rsid w:val="00700B7A"/>
    <w:rsid w:val="007D78A1"/>
    <w:rsid w:val="008403DD"/>
    <w:rsid w:val="00855253"/>
    <w:rsid w:val="00883737"/>
    <w:rsid w:val="0089039C"/>
    <w:rsid w:val="008962C4"/>
    <w:rsid w:val="008B6D41"/>
    <w:rsid w:val="009B3AFD"/>
    <w:rsid w:val="009D21BB"/>
    <w:rsid w:val="00AA32BE"/>
    <w:rsid w:val="00AC480F"/>
    <w:rsid w:val="00AE4872"/>
    <w:rsid w:val="00B05953"/>
    <w:rsid w:val="00B842C9"/>
    <w:rsid w:val="00BA73D6"/>
    <w:rsid w:val="00BB109D"/>
    <w:rsid w:val="00BD45FC"/>
    <w:rsid w:val="00BE1B4E"/>
    <w:rsid w:val="00C965CE"/>
    <w:rsid w:val="00D07DD7"/>
    <w:rsid w:val="00D3752B"/>
    <w:rsid w:val="00D45647"/>
    <w:rsid w:val="00D674A5"/>
    <w:rsid w:val="00DF140C"/>
    <w:rsid w:val="00EA077C"/>
    <w:rsid w:val="00EC55D2"/>
    <w:rsid w:val="00EF4F95"/>
    <w:rsid w:val="00F13C6B"/>
    <w:rsid w:val="00F44C44"/>
    <w:rsid w:val="00F6625C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B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4201F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201F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01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01F7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3914CE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B6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4201F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201F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01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01F7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3914C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7833-6C38-4AA8-AF1A-B81845D3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j.andjelic</dc:creator>
  <cp:lastModifiedBy>j.andjelic</cp:lastModifiedBy>
  <cp:revision>18</cp:revision>
  <dcterms:created xsi:type="dcterms:W3CDTF">2022-08-25T11:45:00Z</dcterms:created>
  <dcterms:modified xsi:type="dcterms:W3CDTF">2023-07-17T09:29:00Z</dcterms:modified>
</cp:coreProperties>
</file>