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06" w:rsidRPr="00896306" w:rsidRDefault="00852B97" w:rsidP="00852B97">
      <w:pPr>
        <w:pStyle w:val="TOCHeading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96306">
        <w:rPr>
          <w:rFonts w:ascii="Times New Roman" w:hAnsi="Times New Roman"/>
          <w:b/>
          <w:color w:val="auto"/>
          <w:sz w:val="28"/>
          <w:szCs w:val="28"/>
        </w:rPr>
        <w:t xml:space="preserve">ЕВИДЕНЦИЈА </w:t>
      </w:r>
    </w:p>
    <w:p w:rsidR="00852B97" w:rsidRPr="00896306" w:rsidRDefault="00852B97" w:rsidP="00852B97">
      <w:pPr>
        <w:pStyle w:val="TOCHeading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96306">
        <w:rPr>
          <w:rFonts w:ascii="Times New Roman" w:hAnsi="Times New Roman"/>
          <w:b/>
          <w:color w:val="auto"/>
          <w:sz w:val="28"/>
          <w:szCs w:val="28"/>
        </w:rPr>
        <w:t xml:space="preserve">ЈАВНИХ СЛУЖБИ, ЈАВНИХ ПРЕДУЗЕЋА И ДРУГИХ ОРГАНИЗАЦИЈА ЧИЈИ ЈЕ ОСНИВАЧ ОШТИНА </w:t>
      </w:r>
      <w:r w:rsidR="00FA1438">
        <w:rPr>
          <w:rFonts w:ascii="Times New Roman" w:hAnsi="Times New Roman"/>
          <w:b/>
          <w:color w:val="auto"/>
          <w:sz w:val="28"/>
          <w:szCs w:val="28"/>
        </w:rPr>
        <w:t>МЕДВЕЂА</w:t>
      </w:r>
    </w:p>
    <w:p w:rsidR="00122573" w:rsidRPr="00896306" w:rsidRDefault="00122573" w:rsidP="00852B97">
      <w:pPr>
        <w:pStyle w:val="TOCHeading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22573" w:rsidRDefault="00122573" w:rsidP="00852B97">
      <w:pPr>
        <w:pStyle w:val="TOCHeading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517B1" w:rsidRDefault="00D517B1" w:rsidP="00D517B1"/>
    <w:p w:rsidR="00D517B1" w:rsidRPr="00D517B1" w:rsidRDefault="00D517B1" w:rsidP="00D517B1"/>
    <w:p w:rsidR="00852B97" w:rsidRDefault="00852B97" w:rsidP="00852B97">
      <w:pPr>
        <w:pStyle w:val="TOCHeading"/>
        <w:jc w:val="center"/>
        <w:rPr>
          <w:rFonts w:ascii="Times New Roman" w:hAnsi="Times New Roman"/>
          <w:color w:val="auto"/>
          <w:sz w:val="24"/>
          <w:szCs w:val="24"/>
        </w:rPr>
      </w:pPr>
      <w:r w:rsidRPr="00896306">
        <w:rPr>
          <w:rFonts w:ascii="Times New Roman" w:hAnsi="Times New Roman"/>
          <w:b/>
          <w:color w:val="auto"/>
          <w:sz w:val="24"/>
          <w:szCs w:val="24"/>
        </w:rPr>
        <w:t>САДРЖАЈ</w:t>
      </w:r>
      <w:r w:rsidRPr="00896306">
        <w:rPr>
          <w:rFonts w:ascii="Times New Roman" w:hAnsi="Times New Roman"/>
          <w:color w:val="auto"/>
          <w:sz w:val="24"/>
          <w:szCs w:val="24"/>
        </w:rPr>
        <w:t>:</w:t>
      </w:r>
    </w:p>
    <w:p w:rsidR="00896306" w:rsidRPr="00896306" w:rsidRDefault="00896306" w:rsidP="00896306"/>
    <w:p w:rsidR="00852B97" w:rsidRPr="00351A35" w:rsidRDefault="00100D4A" w:rsidP="00852B97">
      <w:pPr>
        <w:pStyle w:val="TOC1"/>
        <w:rPr>
          <w:b/>
          <w:sz w:val="24"/>
          <w:szCs w:val="24"/>
          <w:lang w:val="sr-Latn-RS"/>
        </w:rPr>
      </w:pPr>
      <w:r w:rsidRPr="00896306">
        <w:rPr>
          <w:b/>
          <w:sz w:val="24"/>
          <w:szCs w:val="24"/>
          <w:lang w:val="hu-HU"/>
        </w:rPr>
        <w:t>1.</w:t>
      </w:r>
      <w:r w:rsidR="00852B97" w:rsidRPr="0020236F">
        <w:rPr>
          <w:b/>
          <w:sz w:val="24"/>
          <w:szCs w:val="24"/>
        </w:rPr>
        <w:fldChar w:fldCharType="begin"/>
      </w:r>
      <w:r w:rsidR="00852B97" w:rsidRPr="0020236F">
        <w:rPr>
          <w:b/>
          <w:sz w:val="24"/>
          <w:szCs w:val="24"/>
        </w:rPr>
        <w:instrText xml:space="preserve"> TOC \o "1-3" \h \z \u </w:instrText>
      </w:r>
      <w:r w:rsidR="00852B97" w:rsidRPr="0020236F">
        <w:rPr>
          <w:b/>
          <w:sz w:val="24"/>
          <w:szCs w:val="24"/>
        </w:rPr>
        <w:fldChar w:fldCharType="separate"/>
      </w:r>
      <w:hyperlink w:anchor="_Toc13121524" w:history="1">
        <w:r w:rsidR="00852B97" w:rsidRPr="0020236F">
          <w:rPr>
            <w:rStyle w:val="Hyperlink"/>
            <w:b/>
            <w:color w:val="auto"/>
            <w:sz w:val="24"/>
            <w:szCs w:val="24"/>
          </w:rPr>
          <w:t xml:space="preserve">Подаци о оснивању и начину финансирања јавних предузећа, јавних служби, организације и  др.  чији је оснивач Општина </w:t>
        </w:r>
        <w:r w:rsidR="009E5A06">
          <w:rPr>
            <w:rStyle w:val="Hyperlink"/>
            <w:b/>
            <w:color w:val="auto"/>
            <w:sz w:val="24"/>
            <w:szCs w:val="24"/>
          </w:rPr>
          <w:t>Медвеђа</w:t>
        </w:r>
      </w:hyperlink>
      <w:r w:rsidR="00D517B1" w:rsidRPr="0020236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351A35">
        <w:rPr>
          <w:b/>
          <w:sz w:val="24"/>
          <w:szCs w:val="24"/>
          <w:lang w:val="sr-Latn-RS"/>
        </w:rPr>
        <w:t>2</w:t>
      </w:r>
    </w:p>
    <w:p w:rsidR="00852B97" w:rsidRPr="0020236F" w:rsidRDefault="00100D4A" w:rsidP="00852B97">
      <w:pPr>
        <w:pStyle w:val="TOC2"/>
        <w:tabs>
          <w:tab w:val="right" w:leader="dot" w:pos="13948"/>
        </w:tabs>
        <w:ind w:left="0"/>
        <w:rPr>
          <w:rFonts w:ascii="Times New Roman" w:hAnsi="Times New Roman"/>
          <w:b/>
          <w:i/>
          <w:noProof/>
          <w:sz w:val="24"/>
          <w:szCs w:val="24"/>
        </w:rPr>
      </w:pPr>
      <w:r w:rsidRPr="0020236F">
        <w:rPr>
          <w:rStyle w:val="Hyperlink"/>
          <w:rFonts w:ascii="Times New Roman" w:hAnsi="Times New Roman"/>
          <w:b/>
          <w:i/>
          <w:noProof/>
          <w:color w:val="auto"/>
          <w:sz w:val="24"/>
          <w:szCs w:val="24"/>
          <w:u w:val="none"/>
          <w:lang w:val="hu-HU"/>
        </w:rPr>
        <w:t>2.</w:t>
      </w:r>
      <w:hyperlink w:anchor="_Toc13121525" w:history="1">
        <w:r w:rsidR="00852B97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Подаци о организационој структури јавних предузећа, јавн</w:t>
        </w:r>
        <w:r w:rsidR="00453249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их служби, организација и  др. </w:t>
        </w:r>
        <w:r w:rsidR="00852B97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чији је оснивач Општина </w:t>
        </w:r>
        <w:r w:rsidR="009E5A06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Медвеђа</w:t>
        </w:r>
        <w:r w:rsidR="00D517B1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.</w:t>
        </w:r>
        <w:r w:rsidR="00453249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.</w:t>
        </w:r>
        <w:r w:rsidR="00D517B1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.</w:t>
        </w:r>
        <w:r w:rsidR="00351A35">
          <w:rPr>
            <w:rFonts w:ascii="Times New Roman" w:hAnsi="Times New Roman"/>
            <w:b/>
            <w:i/>
            <w:noProof/>
            <w:webHidden/>
            <w:sz w:val="24"/>
            <w:szCs w:val="24"/>
          </w:rPr>
          <w:t>4</w:t>
        </w:r>
      </w:hyperlink>
    </w:p>
    <w:p w:rsidR="00852B97" w:rsidRPr="0020236F" w:rsidRDefault="00100D4A" w:rsidP="00852B97">
      <w:pPr>
        <w:pStyle w:val="TOC2"/>
        <w:tabs>
          <w:tab w:val="right" w:leader="dot" w:pos="13948"/>
        </w:tabs>
        <w:ind w:left="0"/>
        <w:rPr>
          <w:rFonts w:ascii="Times New Roman" w:hAnsi="Times New Roman"/>
          <w:b/>
          <w:i/>
          <w:noProof/>
          <w:sz w:val="24"/>
          <w:szCs w:val="24"/>
        </w:rPr>
      </w:pPr>
      <w:r w:rsidRPr="0020236F">
        <w:rPr>
          <w:rStyle w:val="Hyperlink"/>
          <w:rFonts w:ascii="Times New Roman" w:hAnsi="Times New Roman"/>
          <w:b/>
          <w:i/>
          <w:noProof/>
          <w:color w:val="auto"/>
          <w:sz w:val="24"/>
          <w:szCs w:val="24"/>
          <w:u w:val="none"/>
          <w:lang w:val="hu-HU"/>
        </w:rPr>
        <w:t>3.</w:t>
      </w:r>
      <w:hyperlink w:anchor="_Toc13121526" w:history="1">
        <w:r w:rsidR="00852B97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Подаци о начину управљања финансијама и резултатима пословања јавних предузећа, јавних служби, организација и  др.  чији је оснивач Општина </w:t>
        </w:r>
        <w:r w:rsidR="009E5A06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Медвеђа</w:t>
        </w:r>
        <w:r w:rsidR="00D517B1" w:rsidRPr="0020236F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 ……………………………………………………………………………………………………………........</w:t>
        </w:r>
        <w:r w:rsidR="00351A35">
          <w:rPr>
            <w:rStyle w:val="Hyperlink"/>
            <w:rFonts w:ascii="Times New Roman" w:hAnsi="Times New Roman"/>
            <w:b/>
            <w:i/>
            <w:noProof/>
            <w:color w:val="auto"/>
            <w:sz w:val="24"/>
            <w:szCs w:val="24"/>
          </w:rPr>
          <w:t>.7</w:t>
        </w:r>
      </w:hyperlink>
    </w:p>
    <w:p w:rsidR="00852B97" w:rsidRPr="00896306" w:rsidRDefault="00852B97">
      <w:pPr>
        <w:rPr>
          <w:sz w:val="24"/>
          <w:szCs w:val="24"/>
        </w:rPr>
      </w:pPr>
      <w:r w:rsidRPr="0020236F">
        <w:rPr>
          <w:rFonts w:ascii="Times New Roman" w:hAnsi="Times New Roman"/>
          <w:b/>
          <w:bCs/>
          <w:i/>
          <w:sz w:val="24"/>
          <w:szCs w:val="24"/>
        </w:rPr>
        <w:fldChar w:fldCharType="end"/>
      </w:r>
    </w:p>
    <w:p w:rsidR="00122573" w:rsidRPr="00896306" w:rsidRDefault="00122573" w:rsidP="00122573">
      <w:pPr>
        <w:pStyle w:val="Heading1"/>
        <w:ind w:left="720"/>
        <w:rPr>
          <w:rStyle w:val="IntenseEmphasis"/>
          <w:rFonts w:ascii="Times New Roman" w:hAnsi="Times New Roman"/>
          <w:sz w:val="24"/>
          <w:szCs w:val="24"/>
        </w:rPr>
      </w:pPr>
      <w:bookmarkStart w:id="0" w:name="_Toc13121524"/>
    </w:p>
    <w:p w:rsidR="00122573" w:rsidRPr="00896306" w:rsidRDefault="00122573" w:rsidP="00122573">
      <w:pPr>
        <w:rPr>
          <w:sz w:val="24"/>
          <w:szCs w:val="24"/>
        </w:rPr>
      </w:pPr>
    </w:p>
    <w:p w:rsidR="00122573" w:rsidRPr="00896306" w:rsidRDefault="00122573" w:rsidP="00122573">
      <w:pPr>
        <w:rPr>
          <w:sz w:val="24"/>
          <w:szCs w:val="24"/>
        </w:rPr>
      </w:pPr>
    </w:p>
    <w:p w:rsidR="00122573" w:rsidRPr="00896306" w:rsidRDefault="00122573" w:rsidP="00122573">
      <w:pPr>
        <w:rPr>
          <w:sz w:val="24"/>
          <w:szCs w:val="24"/>
        </w:rPr>
      </w:pPr>
    </w:p>
    <w:p w:rsidR="00852B97" w:rsidRPr="00896306" w:rsidRDefault="00852B97" w:rsidP="00852B97">
      <w:pPr>
        <w:pStyle w:val="Heading1"/>
        <w:numPr>
          <w:ilvl w:val="0"/>
          <w:numId w:val="2"/>
        </w:numPr>
        <w:rPr>
          <w:rStyle w:val="IntenseEmphasis"/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lastRenderedPageBreak/>
        <w:t>Подаци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о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оснивању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и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начину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финансирања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јавних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предузећа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,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јавних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служби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,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организације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gram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и 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др</w:t>
      </w:r>
      <w:proofErr w:type="spellEnd"/>
      <w:proofErr w:type="gram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.  </w:t>
      </w:r>
      <w:proofErr w:type="spellStart"/>
      <w:proofErr w:type="gram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чији</w:t>
      </w:r>
      <w:proofErr w:type="spellEnd"/>
      <w:proofErr w:type="gram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је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оснивач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Општина</w:t>
      </w:r>
      <w:proofErr w:type="spellEnd"/>
      <w:r w:rsidRPr="00896306">
        <w:rPr>
          <w:rStyle w:val="IntenseEmphasis"/>
          <w:rFonts w:ascii="Times New Roman" w:hAnsi="Times New Roman"/>
          <w:b/>
          <w:color w:val="auto"/>
          <w:sz w:val="24"/>
          <w:szCs w:val="24"/>
        </w:rPr>
        <w:t xml:space="preserve"> </w:t>
      </w:r>
      <w:bookmarkEnd w:id="0"/>
      <w:proofErr w:type="spellStart"/>
      <w:r w:rsidR="00D95DED">
        <w:rPr>
          <w:rStyle w:val="IntenseEmphasis"/>
          <w:rFonts w:ascii="Times New Roman" w:hAnsi="Times New Roman"/>
          <w:b/>
          <w:color w:val="auto"/>
          <w:sz w:val="24"/>
          <w:szCs w:val="24"/>
        </w:rPr>
        <w:t>Медвеђа</w:t>
      </w:r>
      <w:proofErr w:type="spellEnd"/>
    </w:p>
    <w:p w:rsidR="00122573" w:rsidRPr="00896306" w:rsidRDefault="00122573" w:rsidP="00122573">
      <w:pPr>
        <w:rPr>
          <w:sz w:val="24"/>
          <w:szCs w:val="2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594"/>
        <w:gridCol w:w="5313"/>
        <w:gridCol w:w="2597"/>
        <w:gridCol w:w="2016"/>
      </w:tblGrid>
      <w:tr w:rsidR="00852B97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јавног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предузећа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службе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организације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и 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оснивању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Матични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ПИБ/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Седиште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Извор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финансирања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корисник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буџетских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сред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63D96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453249" w:rsidRDefault="00763D96" w:rsidP="00D3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249">
              <w:rPr>
                <w:rFonts w:ascii="Times New Roman" w:hAnsi="Times New Roman"/>
                <w:sz w:val="24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предузећа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06-359/92-01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02.априла 1992.године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686381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D00">
              <w:rPr>
                <w:rFonts w:ascii="Times New Roman" w:hAnsi="Times New Roman"/>
                <w:sz w:val="24"/>
                <w:szCs w:val="24"/>
              </w:rPr>
              <w:t>Матични</w:t>
            </w:r>
            <w:proofErr w:type="spellEnd"/>
            <w:r w:rsidRPr="001D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0D00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1D0D00">
              <w:rPr>
                <w:rFonts w:ascii="Times New Roman" w:hAnsi="Times New Roman"/>
                <w:sz w:val="24"/>
                <w:szCs w:val="24"/>
              </w:rPr>
              <w:t>: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07360924</w:t>
            </w:r>
          </w:p>
          <w:p w:rsidR="00763D96" w:rsidRPr="00686381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D00">
              <w:rPr>
                <w:rFonts w:ascii="Times New Roman" w:hAnsi="Times New Roman"/>
                <w:sz w:val="24"/>
                <w:szCs w:val="24"/>
              </w:rPr>
              <w:t>ПИБ:</w:t>
            </w:r>
            <w:r>
              <w:rPr>
                <w:rFonts w:ascii="Times New Roman" w:hAnsi="Times New Roman"/>
                <w:sz w:val="24"/>
                <w:szCs w:val="24"/>
              </w:rPr>
              <w:t>101464653</w:t>
            </w:r>
          </w:p>
          <w:p w:rsidR="00763D96" w:rsidRPr="00896306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D00">
              <w:rPr>
                <w:rFonts w:ascii="Times New Roman" w:hAnsi="Times New Roman"/>
                <w:sz w:val="24"/>
                <w:szCs w:val="24"/>
              </w:rPr>
              <w:t>Седиште</w:t>
            </w:r>
            <w:proofErr w:type="spellEnd"/>
            <w:r w:rsidRPr="001D0D00">
              <w:rPr>
                <w:rFonts w:ascii="Times New Roman" w:hAnsi="Times New Roman"/>
                <w:sz w:val="24"/>
                <w:szCs w:val="24"/>
              </w:rPr>
              <w:t>: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Ђуре Јакшића </w:t>
            </w:r>
            <w:r w:rsidR="003E2B3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63D96" w:rsidRPr="00896306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896306" w:rsidRDefault="00763D96" w:rsidP="00D33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D96" w:rsidRPr="001D0D00" w:rsidRDefault="00763D96" w:rsidP="00D33EF7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</w:p>
          <w:p w:rsidR="00763D96" w:rsidRPr="00D21DB8" w:rsidRDefault="00763D96" w:rsidP="00D33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ДА/</w:t>
            </w:r>
            <w:r w:rsidRPr="001D0D00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</w:tc>
      </w:tr>
      <w:tr w:rsidR="00763D96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3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>иблиотека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Његош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627D4B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 xml:space="preserve">Одлука о оснивању Општинске библиотеке 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општине Медвеђа, б</w:t>
            </w:r>
            <w:r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 xml:space="preserve"> 06-606/95-01 o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д 6.7.1995. године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763D9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</w:t>
            </w: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:</w:t>
            </w:r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63D96"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>17048287</w:t>
            </w:r>
          </w:p>
          <w:p w:rsidR="00763D96" w:rsidRPr="00763D9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hu-HU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 xml:space="preserve">ПИБ: </w:t>
            </w:r>
            <w:r w:rsidRPr="00763D96"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>101464436</w:t>
            </w:r>
          </w:p>
          <w:p w:rsidR="00763D96" w:rsidRPr="00763D9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Седиште:</w:t>
            </w:r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ул.</w:t>
            </w:r>
            <w:r w:rsidRPr="00763D96">
              <w:rPr>
                <w:rFonts w:ascii="Times New Roman" w:hAnsi="Times New Roman"/>
                <w:sz w:val="24"/>
                <w:szCs w:val="24"/>
                <w:lang w:val="sr-Latn-RS" w:eastAsia="hu-HU"/>
              </w:rPr>
              <w:t>Kраља Милана 65</w:t>
            </w: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Медвеђа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143B8C">
              <w:rPr>
                <w:rFonts w:ascii="Times New Roman" w:hAnsi="Times New Roman"/>
                <w:b/>
                <w:sz w:val="24"/>
                <w:szCs w:val="24"/>
                <w:lang w:val="sr-Cyrl-RS" w:eastAsia="hu-H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/НЕ</w:t>
            </w: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</w:p>
        </w:tc>
      </w:tr>
      <w:tr w:rsidR="00763D96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30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социјални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B017FC" w:rsidRDefault="00763D96" w:rsidP="00D21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453249">
              <w:rPr>
                <w:rFonts w:ascii="Times New Roman" w:hAnsi="Times New Roman"/>
                <w:sz w:val="24"/>
                <w:szCs w:val="24"/>
              </w:rPr>
              <w:t>Одлука</w:t>
            </w:r>
            <w:proofErr w:type="spellEnd"/>
            <w:r w:rsidRPr="00453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оснивању Центра за социјални рад Медвеђа, б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sz w:val="32"/>
                <w:szCs w:val="32"/>
              </w:rPr>
              <w:t xml:space="preserve"> </w:t>
            </w:r>
            <w:r w:rsidRPr="00FD7EF6">
              <w:rPr>
                <w:sz w:val="24"/>
                <w:szCs w:val="24"/>
              </w:rPr>
              <w:t xml:space="preserve">01-06-1930/91 </w:t>
            </w:r>
            <w:proofErr w:type="spellStart"/>
            <w:r w:rsidRPr="00FD7EF6">
              <w:rPr>
                <w:sz w:val="24"/>
                <w:szCs w:val="24"/>
              </w:rPr>
              <w:t>од</w:t>
            </w:r>
            <w:proofErr w:type="spellEnd"/>
            <w:r w:rsidRPr="00FD7EF6">
              <w:rPr>
                <w:sz w:val="24"/>
                <w:szCs w:val="24"/>
              </w:rPr>
              <w:t xml:space="preserve"> 30.12.1991. </w:t>
            </w:r>
            <w:proofErr w:type="spellStart"/>
            <w:r w:rsidRPr="00FD7EF6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763D9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Матични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>: 07324316</w:t>
            </w:r>
          </w:p>
          <w:p w:rsidR="00763D96" w:rsidRPr="00763D9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D96">
              <w:rPr>
                <w:rFonts w:ascii="Times New Roman" w:hAnsi="Times New Roman"/>
                <w:sz w:val="24"/>
                <w:szCs w:val="24"/>
              </w:rPr>
              <w:t>ПИБ:101465076</w:t>
            </w:r>
          </w:p>
          <w:p w:rsidR="00763D96" w:rsidRPr="00763D96" w:rsidRDefault="00763D96" w:rsidP="00430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Седиште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>ул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>Личка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бр.12</w:t>
            </w:r>
          </w:p>
          <w:p w:rsidR="00763D96" w:rsidRPr="00763D96" w:rsidRDefault="00763D96" w:rsidP="00430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89630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763D96" w:rsidRPr="00763D9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 w:eastAsia="hu-HU"/>
              </w:rPr>
            </w:pPr>
            <w:r w:rsidRPr="00763D96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ДА</w:t>
            </w:r>
            <w:r w:rsidRPr="00763D96">
              <w:rPr>
                <w:rFonts w:ascii="Times New Roman" w:hAnsi="Times New Roman"/>
                <w:b/>
                <w:sz w:val="24"/>
                <w:szCs w:val="24"/>
                <w:lang w:val="sr-Cyrl-RS" w:eastAsia="hu-HU"/>
              </w:rPr>
              <w:t>/</w:t>
            </w:r>
            <w:r w:rsidRPr="00763D96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НЕ</w:t>
            </w:r>
          </w:p>
          <w:p w:rsidR="00763D96" w:rsidRPr="00896306" w:rsidRDefault="00763D96" w:rsidP="004B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96" w:rsidRPr="00896306" w:rsidTr="00C33120">
        <w:trPr>
          <w:trHeight w:val="151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Медведђа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DF533A" w:rsidRDefault="00763D96" w:rsidP="00D33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53249">
              <w:rPr>
                <w:rFonts w:ascii="Times New Roman" w:hAnsi="Times New Roman"/>
                <w:sz w:val="24"/>
                <w:szCs w:val="24"/>
                <w:lang w:val="sr-Cyrl-RS"/>
              </w:rPr>
              <w:t>Одл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ука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оснивању Туристичке организације општине Медвеђа, 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бр. 06-180/07-01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 1.6.2007. године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DF533A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F533A">
              <w:rPr>
                <w:rFonts w:ascii="Times New Roman" w:hAnsi="Times New Roman"/>
                <w:sz w:val="24"/>
                <w:szCs w:val="24"/>
                <w:lang w:val="sr-Cyrl-RS"/>
              </w:rPr>
              <w:t>Матични број: 17683403</w:t>
            </w:r>
          </w:p>
          <w:p w:rsidR="00763D96" w:rsidRPr="00DF533A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F533A">
              <w:rPr>
                <w:rFonts w:ascii="Times New Roman" w:hAnsi="Times New Roman"/>
                <w:sz w:val="24"/>
                <w:szCs w:val="24"/>
                <w:lang w:val="sr-Cyrl-RS"/>
              </w:rPr>
              <w:t>ПИБ:105089062</w:t>
            </w:r>
          </w:p>
          <w:p w:rsidR="00763D96" w:rsidRPr="00DF533A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hu-HU"/>
              </w:rPr>
            </w:pPr>
            <w:r w:rsidRPr="00DF533A">
              <w:rPr>
                <w:rFonts w:ascii="Times New Roman" w:hAnsi="Times New Roman"/>
                <w:sz w:val="24"/>
                <w:szCs w:val="24"/>
                <w:lang w:val="sr-Cyrl-RS"/>
              </w:rPr>
              <w:t>Седиште:</w:t>
            </w:r>
            <w:r w:rsidRPr="00DF533A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 xml:space="preserve"> ул.</w:t>
            </w:r>
            <w:r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 xml:space="preserve"> </w:t>
            </w:r>
            <w:r w:rsidRPr="00DF533A">
              <w:rPr>
                <w:rFonts w:ascii="Times New Roman" w:hAnsi="Times New Roman"/>
                <w:sz w:val="24"/>
                <w:szCs w:val="24"/>
                <w:lang w:val="sr-Cyrl-RS" w:eastAsia="hu-HU"/>
              </w:rPr>
              <w:t>Николе Тесле бб, 16246 Сијаринска Бања</w:t>
            </w:r>
          </w:p>
          <w:p w:rsidR="00763D96" w:rsidRPr="00896306" w:rsidRDefault="00763D96" w:rsidP="00D33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6B" w:rsidRDefault="00FF7F6B" w:rsidP="00FF7F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  <w:p w:rsidR="00763D96" w:rsidRPr="00FF7F6B" w:rsidRDefault="00FF7F6B" w:rsidP="00FF7F6B">
            <w:pPr>
              <w:jc w:val="center"/>
            </w:pPr>
            <w:r w:rsidRPr="005C23B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</w:t>
            </w:r>
            <w:r w:rsidRPr="00763D9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НЕ</w:t>
            </w:r>
          </w:p>
        </w:tc>
      </w:tr>
      <w:tr w:rsidR="00763D96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896306" w:rsidRDefault="00763D96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D11540" w:rsidRDefault="00763D96" w:rsidP="00D33E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Одлука о оснивању Културног центра општине Медвеђа, бр. 06-367/2014-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I 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 05.05.2014. године.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ични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ој: 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17907166</w:t>
            </w:r>
          </w:p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ПИБ: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110115115</w:t>
            </w:r>
          </w:p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Седиште: 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ул.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Ђуре Јакшића бр. 6</w:t>
            </w:r>
          </w:p>
          <w:p w:rsidR="00763D96" w:rsidRPr="00D11540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Медвеђа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96" w:rsidRPr="00896306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D96" w:rsidRPr="00896306" w:rsidRDefault="00763D96" w:rsidP="00D33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D96" w:rsidRPr="00763D96" w:rsidRDefault="00763D96" w:rsidP="00D33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C23B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</w:t>
            </w:r>
            <w:r w:rsidRPr="00763D9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НЕ</w:t>
            </w:r>
          </w:p>
        </w:tc>
      </w:tr>
      <w:tr w:rsidR="00764F0B" w:rsidRPr="00896306" w:rsidTr="00C3312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0B" w:rsidRPr="00896306" w:rsidRDefault="00764F0B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896306" w:rsidRDefault="00764F0B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453249" w:rsidRDefault="00764F0B" w:rsidP="00FD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5324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Одлука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Скупштине општинске заједнице дечје заштите Медвеђа број 02-705 од 22.11.1979. год.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764F0B" w:rsidRDefault="00764F0B" w:rsidP="00FD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4F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Матични број: 07292732 </w:t>
            </w:r>
          </w:p>
          <w:p w:rsidR="00764F0B" w:rsidRPr="00764F0B" w:rsidRDefault="00764F0B" w:rsidP="00FD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4F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ПИБ: 101465236 Седиште:ул.Војводе Мишића бр. 16 </w:t>
            </w:r>
          </w:p>
          <w:p w:rsidR="00764F0B" w:rsidRPr="00896306" w:rsidRDefault="00764F0B" w:rsidP="00FD4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4F0B">
              <w:rPr>
                <w:rFonts w:ascii="Times New Roman" w:hAnsi="Times New Roman"/>
                <w:sz w:val="24"/>
                <w:szCs w:val="24"/>
                <w:lang w:val="sr-Cyrl-RS"/>
              </w:rPr>
              <w:t>Медвеђа,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Default="00764F0B" w:rsidP="0076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4F0B" w:rsidRDefault="00764F0B" w:rsidP="0076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4F0B" w:rsidRPr="00896306" w:rsidRDefault="00764F0B" w:rsidP="0076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23B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/</w:t>
            </w:r>
            <w:r w:rsidRPr="00763D9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НЕ</w:t>
            </w:r>
          </w:p>
        </w:tc>
      </w:tr>
    </w:tbl>
    <w:p w:rsidR="009E5A06" w:rsidRDefault="009E5A06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5A06" w:rsidRDefault="009E5A0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63D96" w:rsidRDefault="00763D9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63D96" w:rsidRDefault="00763D9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63D96" w:rsidRDefault="00763D9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63D96" w:rsidRPr="00763D96" w:rsidRDefault="00763D96" w:rsidP="00852B9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E5A06" w:rsidRPr="00896306" w:rsidRDefault="009E5A06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B97" w:rsidRDefault="00852B97" w:rsidP="00852B97">
      <w:pPr>
        <w:pStyle w:val="Heading2"/>
        <w:numPr>
          <w:ilvl w:val="0"/>
          <w:numId w:val="2"/>
        </w:numPr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1" w:name="_Toc13121525"/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Подаци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о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организационој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структури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јавних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предузећа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јавних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служби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организација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gram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и 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др</w:t>
      </w:r>
      <w:proofErr w:type="spellEnd"/>
      <w:proofErr w:type="gram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.  </w:t>
      </w:r>
      <w:proofErr w:type="spellStart"/>
      <w:proofErr w:type="gram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чији</w:t>
      </w:r>
      <w:proofErr w:type="spellEnd"/>
      <w:proofErr w:type="gram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је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оснивач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>Општина</w:t>
      </w:r>
      <w:proofErr w:type="spellEnd"/>
      <w:r w:rsidRPr="00896306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bookmarkEnd w:id="1"/>
      <w:proofErr w:type="spellStart"/>
      <w:r w:rsidR="006245DC">
        <w:rPr>
          <w:rFonts w:ascii="Times New Roman" w:hAnsi="Times New Roman"/>
          <w:b/>
          <w:i/>
          <w:color w:val="auto"/>
          <w:sz w:val="24"/>
          <w:szCs w:val="24"/>
        </w:rPr>
        <w:t>Медвеђа</w:t>
      </w:r>
      <w:proofErr w:type="spellEnd"/>
    </w:p>
    <w:p w:rsidR="00763D96" w:rsidRPr="00763D96" w:rsidRDefault="00763D96" w:rsidP="00026F08">
      <w:pPr>
        <w:rPr>
          <w:lang w:val="sr-Cyrl-R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367"/>
        <w:gridCol w:w="9184"/>
      </w:tblGrid>
      <w:tr w:rsidR="00852B97" w:rsidRPr="00896306" w:rsidTr="00026F0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јавног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предузећа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службе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организације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и 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састав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органа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управљања</w:t>
            </w:r>
            <w:proofErr w:type="spellEnd"/>
          </w:p>
        </w:tc>
      </w:tr>
      <w:tr w:rsidR="00852B97" w:rsidRPr="00896306" w:rsidTr="00764F0B">
        <w:trPr>
          <w:trHeight w:val="15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C" w:rsidRDefault="006245DC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комуналн</w:t>
            </w:r>
            <w:r w:rsidR="005D6B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5D6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6BD9">
              <w:rPr>
                <w:rFonts w:ascii="Times New Roman" w:hAnsi="Times New Roman"/>
                <w:sz w:val="24"/>
                <w:szCs w:val="24"/>
              </w:rPr>
              <w:t>предузеће</w:t>
            </w:r>
            <w:proofErr w:type="spellEnd"/>
            <w:r w:rsidR="005D6BD9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="005D6BD9">
              <w:rPr>
                <w:rFonts w:ascii="Times New Roman" w:hAnsi="Times New Roman"/>
                <w:sz w:val="24"/>
                <w:szCs w:val="24"/>
              </w:rPr>
              <w:t>Обнова</w:t>
            </w:r>
            <w:proofErr w:type="spellEnd"/>
            <w:r w:rsidR="005D6BD9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:rsidR="00852B97" w:rsidRPr="00896306" w:rsidRDefault="006245DC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AB" w:rsidRPr="00D45DAB" w:rsidRDefault="00D45DAB" w:rsidP="00D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DAB">
              <w:rPr>
                <w:rFonts w:ascii="Times New Roman" w:hAnsi="Times New Roman"/>
                <w:sz w:val="24"/>
                <w:szCs w:val="24"/>
              </w:rPr>
              <w:t>Надзорни</w:t>
            </w:r>
            <w:proofErr w:type="spellEnd"/>
            <w:r w:rsidRPr="00D45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DAB">
              <w:rPr>
                <w:rFonts w:ascii="Times New Roman" w:hAnsi="Times New Roman"/>
                <w:sz w:val="24"/>
                <w:szCs w:val="24"/>
              </w:rPr>
              <w:t>одбор</w:t>
            </w:r>
            <w:proofErr w:type="spellEnd"/>
            <w:r w:rsidRPr="00D45D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5DAB" w:rsidRPr="00896306" w:rsidRDefault="00D45DAB" w:rsidP="00D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Стојановић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председник</w:t>
            </w:r>
            <w:proofErr w:type="spellEnd"/>
          </w:p>
          <w:p w:rsidR="00D45DAB" w:rsidRPr="003E2B36" w:rsidRDefault="00D45DAB" w:rsidP="00D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Ђокић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4B0A6C" w:rsidRPr="003E2B36" w:rsidRDefault="00D45DAB" w:rsidP="00D45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Бојан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Станковић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члан</w:t>
            </w:r>
          </w:p>
        </w:tc>
      </w:tr>
      <w:tr w:rsidR="00852B97" w:rsidRPr="00896306" w:rsidTr="00026F08">
        <w:trPr>
          <w:trHeight w:val="18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6245DC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>иблиотека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Његош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bookmarkStart w:id="2" w:name="_GoBack"/>
            <w:bookmarkEnd w:id="2"/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96" w:rsidRP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Управни одбор: </w:t>
            </w:r>
          </w:p>
          <w:p w:rsidR="00B50493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 w:rsidR="00B504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Миливоје Јанковић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председник 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  <w:r w:rsidR="00B504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B50493">
              <w:rPr>
                <w:rFonts w:ascii="Times New Roman" w:hAnsi="Times New Roman"/>
                <w:sz w:val="24"/>
                <w:szCs w:val="24"/>
                <w:lang w:val="sr-Cyrl-RS"/>
              </w:rPr>
              <w:t>Драгиша Кнежевић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  <w:r w:rsidR="00B504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Зорка Мићовић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 Дрита</w:t>
            </w:r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Шаиновић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 и</w:t>
            </w:r>
          </w:p>
          <w:p w:rsidR="00763D96" w:rsidRPr="0089630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 Љиљана</w:t>
            </w:r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Димић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63D96" w:rsidRP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3D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Надзорни одбор: </w:t>
            </w:r>
          </w:p>
          <w:p w:rsidR="00763D96" w:rsidRDefault="00763D9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Тамара</w:t>
            </w:r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Стаменковић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председник</w:t>
            </w:r>
          </w:p>
          <w:p w:rsidR="004B0A6C" w:rsidRDefault="003E2B3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  <w:r w:rsidR="00763D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Љиљана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Колунџић</w:t>
            </w:r>
            <w:r w:rsidR="00763D96"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3E2B36" w:rsidRPr="003E2B36" w:rsidRDefault="003E2B36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 Александра Величковић, члан</w:t>
            </w:r>
          </w:p>
          <w:p w:rsidR="005D6BD9" w:rsidRPr="00896306" w:rsidRDefault="005D6BD9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B97" w:rsidRPr="00896306" w:rsidTr="00D45DAB">
        <w:trPr>
          <w:trHeight w:val="3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E5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68" w:rsidRDefault="00243A68" w:rsidP="0024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социјални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  <w:p w:rsidR="00852B97" w:rsidRPr="00896306" w:rsidRDefault="00852B97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763D9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Управни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одбор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52B97" w:rsidRPr="00896306" w:rsidRDefault="00852B97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Милан Вучетић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председник</w:t>
            </w:r>
            <w:proofErr w:type="spellEnd"/>
          </w:p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Ивана Ђорђевић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Јелица Филиповић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BD9" w:rsidRPr="003E2B36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Стеван Влаховић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4B0A6C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Владимир Мићовић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B97" w:rsidRPr="00763D9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Надзорни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96">
              <w:rPr>
                <w:rFonts w:ascii="Times New Roman" w:hAnsi="Times New Roman"/>
                <w:sz w:val="24"/>
                <w:szCs w:val="24"/>
              </w:rPr>
              <w:t>одбор</w:t>
            </w:r>
            <w:proofErr w:type="spellEnd"/>
            <w:r w:rsidRPr="00763D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D6BD9" w:rsidRDefault="00852B97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Жарко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Галић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председник</w:t>
            </w:r>
            <w:proofErr w:type="spellEnd"/>
          </w:p>
          <w:p w:rsidR="005D6BD9" w:rsidRPr="003E2B36" w:rsidRDefault="005D6BD9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Перица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Пуреновић</w:t>
            </w:r>
            <w:proofErr w:type="spellEnd"/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6245DC" w:rsidRPr="00896306" w:rsidRDefault="005D6BD9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B0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4B2">
              <w:rPr>
                <w:rFonts w:ascii="Times New Roman" w:hAnsi="Times New Roman"/>
                <w:sz w:val="24"/>
                <w:szCs w:val="24"/>
                <w:lang w:val="sr-Cyrl-RS"/>
              </w:rPr>
              <w:t>Марија Анђелић</w:t>
            </w:r>
            <w:r w:rsidR="00FD7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7EF6"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B97" w:rsidRPr="00896306" w:rsidTr="00026F08">
        <w:trPr>
          <w:trHeight w:val="299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4</w:t>
            </w:r>
            <w:r w:rsidR="009E5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F30DB1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2" w:rsidRDefault="00D45DAB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5D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Управни одбор: </w:t>
            </w:r>
          </w:p>
          <w:p w:rsidR="004C74B2" w:rsidRDefault="004C74B2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Милица Симић из Медвеђе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председник</w:t>
            </w:r>
          </w:p>
          <w:p w:rsidR="004C74B2" w:rsidRDefault="004C74B2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Драган Ивановић из Ђулекара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4C74B2" w:rsidRPr="004C74B2" w:rsidRDefault="004C74B2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Немања Шолевић из Медвеђе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</w:p>
          <w:p w:rsidR="004C74B2" w:rsidRPr="004C74B2" w:rsidRDefault="004C74B2" w:rsidP="004C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D45DAB" w:rsidRPr="004C74B2" w:rsidRDefault="004C74B2" w:rsidP="004C7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Благојевић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</w:t>
            </w:r>
          </w:p>
          <w:p w:rsidR="00D45DAB" w:rsidRPr="00D45DAB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D45DAB" w:rsidRPr="00D45DAB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5D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Надзорни одбор: </w:t>
            </w:r>
          </w:p>
          <w:p w:rsidR="00D45DAB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Марко Ђорђевић, председник</w:t>
            </w:r>
          </w:p>
          <w:p w:rsidR="00D45DAB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471C4F">
              <w:rPr>
                <w:rFonts w:ascii="Times New Roman" w:hAnsi="Times New Roman"/>
                <w:sz w:val="24"/>
                <w:szCs w:val="24"/>
                <w:lang w:val="sr-Cyrl-RS"/>
              </w:rPr>
              <w:t>Јована Ракочевић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члан и</w:t>
            </w:r>
          </w:p>
          <w:p w:rsidR="00D45DAB" w:rsidRPr="00896306" w:rsidRDefault="00D45DA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 Бесим Сахити, члан</w:t>
            </w:r>
          </w:p>
          <w:p w:rsidR="00852B97" w:rsidRPr="00896306" w:rsidRDefault="00852B97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B97" w:rsidRPr="00896306" w:rsidTr="00D45DAB">
        <w:trPr>
          <w:trHeight w:val="26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E5A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243A68" w:rsidRDefault="00243A68" w:rsidP="00243A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4F" w:rsidRDefault="00763D96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Управни одбор: </w:t>
            </w:r>
          </w:p>
          <w:p w:rsid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Ивана Мићовић, </w:t>
            </w:r>
            <w:r w:rsidRPr="002C4D38">
              <w:rPr>
                <w:rFonts w:ascii="Times New Roman" w:hAnsi="Times New Roman"/>
                <w:sz w:val="24"/>
                <w:szCs w:val="24"/>
                <w:lang w:val="sr-Cyrl-CS"/>
              </w:rPr>
              <w:t>председник</w:t>
            </w:r>
          </w:p>
          <w:p w:rsid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Јелена Јовић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</w:p>
          <w:p w:rsid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Теута Јахоли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</w:p>
          <w:p w:rsid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Ненад Вуковић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:rsidR="00D45DAB" w:rsidRPr="00471C4F" w:rsidRDefault="00471C4F" w:rsidP="00471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Pr="00471C4F">
              <w:rPr>
                <w:rFonts w:ascii="Times New Roman" w:hAnsi="Times New Roman"/>
                <w:sz w:val="24"/>
                <w:szCs w:val="24"/>
                <w:lang w:val="sr-Cyrl-RS"/>
              </w:rPr>
              <w:t>Драгиша Николић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члан </w:t>
            </w:r>
          </w:p>
          <w:p w:rsidR="00D45DAB" w:rsidRPr="00D11540" w:rsidRDefault="00D45DAB" w:rsidP="00763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D96" w:rsidRPr="00D11540" w:rsidRDefault="00763D96" w:rsidP="0076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Надзорни одбор: </w:t>
            </w:r>
          </w:p>
          <w:p w:rsidR="00763D96" w:rsidRPr="00D11540" w:rsidRDefault="00763D96" w:rsidP="0076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</w:t>
            </w:r>
            <w:r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Милош Перовић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председник </w:t>
            </w:r>
          </w:p>
          <w:p w:rsidR="00763D96" w:rsidRPr="00D11540" w:rsidRDefault="00763D96" w:rsidP="00763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  <w:r w:rsidR="00471C4F"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471C4F" w:rsidRPr="00D1154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Драгана Филиповић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члан </w:t>
            </w:r>
            <w:r w:rsidR="00D45DAB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</w:p>
          <w:p w:rsidR="005D6BD9" w:rsidRDefault="00763D96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  <w:r w:rsidR="00471C4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Предраг Николић</w:t>
            </w:r>
            <w:r w:rsidRPr="00D11540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члан </w:t>
            </w:r>
          </w:p>
          <w:p w:rsidR="00764F0B" w:rsidRPr="00764F0B" w:rsidRDefault="00764F0B" w:rsidP="00D45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852B97" w:rsidRPr="00896306" w:rsidTr="00026F08">
        <w:trPr>
          <w:trHeight w:val="29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026F08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4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243A68" w:rsidP="00624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Предшколска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Младост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0B" w:rsidRP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4F0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Управни одбор: 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9630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Горан Симић (представник општине Медвеђа)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Милан Контић (представник општине Медвеђа)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3.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Јелена Перовановић (представник општине Медвеђа)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Наташа Милетић (представник из реда запослених)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Марија Андрејевић (представник из реда запослених)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6.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Драгана Ђорђевић (представник из реда запослених)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7.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Јелена Станковић (представник из реда родитеља)</w:t>
            </w:r>
          </w:p>
          <w:p w:rsidR="00764F0B" w:rsidRDefault="00764F0B" w:rsidP="0076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Емина Кадриу (представник из реда родитеља)</w:t>
            </w:r>
          </w:p>
          <w:p w:rsidR="00A265B6" w:rsidRDefault="00764F0B" w:rsidP="00A26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9. </w:t>
            </w:r>
            <w:r w:rsidR="00A265B6">
              <w:rPr>
                <w:rFonts w:ascii="Times New Roman" w:hAnsi="Times New Roman"/>
                <w:sz w:val="24"/>
                <w:szCs w:val="24"/>
                <w:lang w:val="sr-Cyrl-RS"/>
              </w:rPr>
              <w:t>Ферди Бајрамовић (представник из реда родитеља)</w:t>
            </w:r>
          </w:p>
          <w:p w:rsidR="00243A68" w:rsidRPr="00026F08" w:rsidRDefault="00243A68" w:rsidP="00A26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B97" w:rsidRDefault="00852B97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1A35" w:rsidRDefault="00351A35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1A35" w:rsidRDefault="00351A35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1A35" w:rsidRPr="00896306" w:rsidRDefault="00351A35" w:rsidP="00852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B97" w:rsidRDefault="00852B97" w:rsidP="00852B97">
      <w:pPr>
        <w:pStyle w:val="Heading2"/>
        <w:numPr>
          <w:ilvl w:val="0"/>
          <w:numId w:val="2"/>
        </w:numPr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3" w:name="_Toc13121526"/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Подаци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о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начину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управљања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финансијама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и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резултатима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пословања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јавних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предузећа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јавних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служби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,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организација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gram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и 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др</w:t>
      </w:r>
      <w:proofErr w:type="spellEnd"/>
      <w:proofErr w:type="gram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.  </w:t>
      </w:r>
      <w:proofErr w:type="spellStart"/>
      <w:proofErr w:type="gram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чији</w:t>
      </w:r>
      <w:proofErr w:type="spellEnd"/>
      <w:proofErr w:type="gram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је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оснивач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proofErr w:type="spellStart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>Општина</w:t>
      </w:r>
      <w:proofErr w:type="spellEnd"/>
      <w:r w:rsidRPr="004B0A6C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bookmarkEnd w:id="3"/>
      <w:proofErr w:type="spellStart"/>
      <w:r w:rsidR="00F30DB1">
        <w:rPr>
          <w:rFonts w:ascii="Times New Roman" w:hAnsi="Times New Roman"/>
          <w:b/>
          <w:i/>
          <w:color w:val="auto"/>
          <w:sz w:val="24"/>
          <w:szCs w:val="24"/>
        </w:rPr>
        <w:t>Медвеђа</w:t>
      </w:r>
      <w:proofErr w:type="spellEnd"/>
    </w:p>
    <w:p w:rsidR="00D517B1" w:rsidRPr="00D517B1" w:rsidRDefault="00D517B1" w:rsidP="00D517B1"/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500"/>
        <w:gridCol w:w="7625"/>
      </w:tblGrid>
      <w:tr w:rsidR="00852B97" w:rsidRPr="00896306" w:rsidTr="00026F08">
        <w:trPr>
          <w:trHeight w:val="7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јавног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предузећа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јавне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службе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организације</w:t>
            </w:r>
            <w:proofErr w:type="spell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и  </w:t>
            </w: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b/>
                <w:sz w:val="24"/>
                <w:szCs w:val="24"/>
              </w:rPr>
              <w:t>Линк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2B97" w:rsidRPr="00896306" w:rsidTr="00452AC7">
        <w:trPr>
          <w:trHeight w:val="77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D6BD9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комунално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:rsidR="00852B97" w:rsidRPr="00896306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D45DAB" w:rsidP="003E2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званичн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мејл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52AC7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jkp.obnova@medvedja.org.rs</w:t>
            </w:r>
          </w:p>
        </w:tc>
      </w:tr>
      <w:tr w:rsidR="00852B97" w:rsidRPr="00896306" w:rsidTr="00026F08">
        <w:trPr>
          <w:trHeight w:val="35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D9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96306">
              <w:rPr>
                <w:rFonts w:ascii="Times New Roman" w:hAnsi="Times New Roman"/>
                <w:sz w:val="24"/>
                <w:szCs w:val="24"/>
              </w:rPr>
              <w:t>иблиотека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Његош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452AC7" w:rsidP="004B0A6C">
            <w:pPr>
              <w:rPr>
                <w:rFonts w:ascii="Times New Roman" w:hAnsi="Times New Roman"/>
                <w:sz w:val="24"/>
                <w:szCs w:val="24"/>
              </w:rPr>
            </w:pPr>
            <w:r w:rsidRPr="00F12AB7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Cyrl-RS"/>
              </w:rPr>
              <w:t>http</w:t>
            </w:r>
            <w:r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Latn-RS"/>
              </w:rPr>
              <w:t>s</w:t>
            </w:r>
            <w:r w:rsidRPr="00F12AB7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Cyrl-RS"/>
              </w:rPr>
              <w:t>://www.biblioteka</w:t>
            </w:r>
            <w:r w:rsidR="00100C62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Latn-RS"/>
              </w:rPr>
              <w:t>@</w:t>
            </w:r>
            <w:r w:rsidRPr="00F12AB7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Cyrl-RS"/>
              </w:rPr>
              <w:t>medvedja.org.rs/</w:t>
            </w:r>
          </w:p>
        </w:tc>
      </w:tr>
      <w:tr w:rsidR="00852B97" w:rsidRPr="00896306" w:rsidTr="00026F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40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D6BD9" w:rsidRPr="00662FA1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Default="005D6BD9" w:rsidP="005D6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социјални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  <w:p w:rsidR="00852B97" w:rsidRPr="00896306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3B37B7" w:rsidRDefault="003B37B7" w:rsidP="003E2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званичн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мејл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9" w:history="1">
              <w:r w:rsidR="00F22B23" w:rsidRPr="00764F0B">
                <w:rPr>
                  <w:rStyle w:val="Hyperlink"/>
                  <w:rFonts w:ascii="Times New Roman" w:hAnsi="Times New Roman"/>
                  <w:i/>
                  <w:color w:val="4F81BD" w:themeColor="accent1"/>
                  <w:sz w:val="24"/>
                  <w:szCs w:val="24"/>
                </w:rPr>
                <w:t>medvedja.csr@minrzs.gov.rs</w:t>
              </w:r>
            </w:hyperlink>
            <w:r w:rsidR="00452AC7" w:rsidRPr="00764F0B">
              <w:rPr>
                <w:rStyle w:val="Hyperlink"/>
                <w:rFonts w:ascii="Times New Roman" w:hAnsi="Times New Roman"/>
                <w:i/>
                <w:color w:val="4F81BD" w:themeColor="accent1"/>
                <w:sz w:val="24"/>
                <w:szCs w:val="24"/>
              </w:rPr>
              <w:t xml:space="preserve"> </w:t>
            </w:r>
            <w:r w:rsidR="00F22B23" w:rsidRPr="00452A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5DAB" w:rsidRPr="00452A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</w:t>
            </w:r>
            <w:r w:rsidR="00F22B23" w:rsidRPr="00452AC7"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csrmedvedja@yahoo.com</w:t>
            </w:r>
          </w:p>
        </w:tc>
      </w:tr>
      <w:tr w:rsidR="00852B97" w:rsidRPr="00896306" w:rsidTr="00026F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D6BD9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452AC7" w:rsidP="004B0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CAE">
              <w:rPr>
                <w:rFonts w:ascii="Times New Roman" w:hAnsi="Times New Roman"/>
                <w:i/>
                <w:color w:val="4F81BD"/>
                <w:sz w:val="24"/>
                <w:szCs w:val="24"/>
                <w:u w:val="single"/>
                <w:lang w:val="sr-Latn-RS"/>
              </w:rPr>
              <w:t>https://www.tomedvedja.org.rs/index.php/dokumentacija/javna-dokumentacija</w:t>
            </w:r>
          </w:p>
        </w:tc>
      </w:tr>
      <w:tr w:rsidR="00852B97" w:rsidRPr="00896306" w:rsidTr="00026F08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97" w:rsidRDefault="00852B97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630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D6BD9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5D6BD9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Културни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896306" w:rsidRDefault="00D45DAB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8D4">
              <w:rPr>
                <w:rFonts w:ascii="Times New Roman" w:hAnsi="Times New Roman"/>
                <w:bCs/>
                <w:i/>
                <w:color w:val="4F81BD"/>
                <w:sz w:val="24"/>
                <w:szCs w:val="24"/>
                <w:u w:val="single"/>
                <w:lang w:val="sr-Cyrl-RS"/>
              </w:rPr>
              <w:t>https://kcmedvedja.rs/dokumenta/</w:t>
            </w:r>
          </w:p>
        </w:tc>
      </w:tr>
      <w:tr w:rsidR="00852B97" w:rsidRPr="00896306" w:rsidTr="00026F08">
        <w:trPr>
          <w:trHeight w:val="5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896306" w:rsidRDefault="00026F08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896306" w:rsidRDefault="00026F08" w:rsidP="004B0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Предшколска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306">
              <w:rPr>
                <w:rFonts w:ascii="Times New Roman" w:hAnsi="Times New Roman"/>
                <w:sz w:val="24"/>
                <w:szCs w:val="24"/>
              </w:rPr>
              <w:t>установа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Младост</w:t>
            </w:r>
            <w:proofErr w:type="spellEnd"/>
            <w:r w:rsidRPr="0089630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Медвеђа</w:t>
            </w:r>
            <w:proofErr w:type="spellEnd"/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97" w:rsidRPr="00764F0B" w:rsidRDefault="00764F0B" w:rsidP="003E2B36">
            <w:pPr>
              <w:spacing w:after="0" w:line="240" w:lineRule="auto"/>
              <w:rPr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званичн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мејл</w:t>
            </w:r>
            <w:proofErr w:type="spellEnd"/>
            <w:r w:rsidR="003E2B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4F0B">
              <w:rPr>
                <w:rStyle w:val="gvxzyvdx"/>
                <w:rFonts w:ascii="Times New Roman" w:hAnsi="Times New Roman"/>
                <w:i/>
                <w:color w:val="4F81BD" w:themeColor="accent1"/>
                <w:sz w:val="24"/>
                <w:szCs w:val="24"/>
                <w:u w:val="single"/>
              </w:rPr>
              <w:t>pu.mladost.med@gmail.com</w:t>
            </w:r>
          </w:p>
        </w:tc>
      </w:tr>
    </w:tbl>
    <w:p w:rsidR="005D6BD9" w:rsidRPr="00896306" w:rsidRDefault="005D6BD9">
      <w:pPr>
        <w:rPr>
          <w:sz w:val="24"/>
          <w:szCs w:val="24"/>
        </w:rPr>
      </w:pPr>
    </w:p>
    <w:sectPr w:rsidR="005D6BD9" w:rsidRPr="00896306" w:rsidSect="004B0A6C">
      <w:footerReference w:type="default" r:id="rId10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9D" w:rsidRDefault="00AD6B9D" w:rsidP="008B3A06">
      <w:pPr>
        <w:spacing w:after="0" w:line="240" w:lineRule="auto"/>
      </w:pPr>
      <w:r>
        <w:separator/>
      </w:r>
    </w:p>
  </w:endnote>
  <w:endnote w:type="continuationSeparator" w:id="0">
    <w:p w:rsidR="00AD6B9D" w:rsidRDefault="00AD6B9D" w:rsidP="008B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6C" w:rsidRDefault="004B0A6C">
    <w:pPr>
      <w:pStyle w:val="Footer"/>
      <w:jc w:val="right"/>
    </w:pPr>
  </w:p>
  <w:p w:rsidR="004B0A6C" w:rsidRDefault="005779B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71C4F" w:rsidRPr="00471C4F">
      <w:rPr>
        <w:noProof/>
        <w:lang w:val="hu-HU"/>
      </w:rPr>
      <w:t>5</w:t>
    </w:r>
    <w:r>
      <w:rPr>
        <w:noProof/>
        <w:lang w:val="hu-HU"/>
      </w:rPr>
      <w:fldChar w:fldCharType="end"/>
    </w:r>
  </w:p>
  <w:p w:rsidR="004B0A6C" w:rsidRDefault="004B0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9D" w:rsidRDefault="00AD6B9D" w:rsidP="008B3A06">
      <w:pPr>
        <w:spacing w:after="0" w:line="240" w:lineRule="auto"/>
      </w:pPr>
      <w:r>
        <w:separator/>
      </w:r>
    </w:p>
  </w:footnote>
  <w:footnote w:type="continuationSeparator" w:id="0">
    <w:p w:rsidR="00AD6B9D" w:rsidRDefault="00AD6B9D" w:rsidP="008B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D97"/>
    <w:multiLevelType w:val="hybridMultilevel"/>
    <w:tmpl w:val="8BD2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5E0B"/>
    <w:multiLevelType w:val="hybridMultilevel"/>
    <w:tmpl w:val="53241A6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62D2A8E"/>
    <w:multiLevelType w:val="hybridMultilevel"/>
    <w:tmpl w:val="47749666"/>
    <w:lvl w:ilvl="0" w:tplc="3E162A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97"/>
    <w:rsid w:val="00026F08"/>
    <w:rsid w:val="00073A21"/>
    <w:rsid w:val="00096A6E"/>
    <w:rsid w:val="00100C62"/>
    <w:rsid w:val="00100D4A"/>
    <w:rsid w:val="001206D5"/>
    <w:rsid w:val="00122573"/>
    <w:rsid w:val="00141F7F"/>
    <w:rsid w:val="001559AD"/>
    <w:rsid w:val="001638AB"/>
    <w:rsid w:val="001826C9"/>
    <w:rsid w:val="001C7A6D"/>
    <w:rsid w:val="0020236F"/>
    <w:rsid w:val="00243A68"/>
    <w:rsid w:val="002D33A2"/>
    <w:rsid w:val="003038B1"/>
    <w:rsid w:val="00305D04"/>
    <w:rsid w:val="00351A35"/>
    <w:rsid w:val="003539DA"/>
    <w:rsid w:val="003B37B7"/>
    <w:rsid w:val="003D5289"/>
    <w:rsid w:val="003E2B36"/>
    <w:rsid w:val="00430487"/>
    <w:rsid w:val="00434970"/>
    <w:rsid w:val="004515CA"/>
    <w:rsid w:val="00452AC7"/>
    <w:rsid w:val="00453249"/>
    <w:rsid w:val="00453561"/>
    <w:rsid w:val="00471C4F"/>
    <w:rsid w:val="004815A9"/>
    <w:rsid w:val="004873DA"/>
    <w:rsid w:val="004B0A6C"/>
    <w:rsid w:val="004C74B2"/>
    <w:rsid w:val="00503A54"/>
    <w:rsid w:val="005779BB"/>
    <w:rsid w:val="005951C8"/>
    <w:rsid w:val="005D6BD9"/>
    <w:rsid w:val="00622D70"/>
    <w:rsid w:val="006245DC"/>
    <w:rsid w:val="00662FA1"/>
    <w:rsid w:val="0068196C"/>
    <w:rsid w:val="00763D96"/>
    <w:rsid w:val="00764F0B"/>
    <w:rsid w:val="00776B47"/>
    <w:rsid w:val="00814F72"/>
    <w:rsid w:val="00852B97"/>
    <w:rsid w:val="00852F64"/>
    <w:rsid w:val="008906C9"/>
    <w:rsid w:val="00896306"/>
    <w:rsid w:val="008B3A06"/>
    <w:rsid w:val="00924DDD"/>
    <w:rsid w:val="00952D8E"/>
    <w:rsid w:val="009E5A06"/>
    <w:rsid w:val="00A265B6"/>
    <w:rsid w:val="00AD6B9D"/>
    <w:rsid w:val="00B017FC"/>
    <w:rsid w:val="00B50493"/>
    <w:rsid w:val="00BF1FE3"/>
    <w:rsid w:val="00C33120"/>
    <w:rsid w:val="00CF7574"/>
    <w:rsid w:val="00D001FF"/>
    <w:rsid w:val="00D21DB8"/>
    <w:rsid w:val="00D45DAB"/>
    <w:rsid w:val="00D517B1"/>
    <w:rsid w:val="00D95DED"/>
    <w:rsid w:val="00E52389"/>
    <w:rsid w:val="00EC1640"/>
    <w:rsid w:val="00F220CD"/>
    <w:rsid w:val="00F22B23"/>
    <w:rsid w:val="00F30DB1"/>
    <w:rsid w:val="00F801A0"/>
    <w:rsid w:val="00FA1438"/>
    <w:rsid w:val="00FD7EF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97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B97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B97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B9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52B9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2B97"/>
    <w:pPr>
      <w:spacing w:line="259" w:lineRule="auto"/>
      <w:outlineLvl w:val="9"/>
    </w:pPr>
  </w:style>
  <w:style w:type="character" w:styleId="IntenseEmphasis">
    <w:name w:val="Intense Emphasis"/>
    <w:uiPriority w:val="21"/>
    <w:qFormat/>
    <w:rsid w:val="00852B97"/>
    <w:rPr>
      <w:i/>
      <w:iCs/>
      <w:color w:val="4472C4"/>
    </w:rPr>
  </w:style>
  <w:style w:type="character" w:customStyle="1" w:styleId="Heading2Char">
    <w:name w:val="Heading 2 Char"/>
    <w:link w:val="Heading2"/>
    <w:uiPriority w:val="9"/>
    <w:rsid w:val="00852B97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52B97"/>
    <w:pPr>
      <w:tabs>
        <w:tab w:val="right" w:leader="dot" w:pos="13948"/>
      </w:tabs>
      <w:spacing w:after="100"/>
    </w:pPr>
    <w:rPr>
      <w:rFonts w:ascii="Times New Roman" w:hAnsi="Times New Roman"/>
      <w:i/>
      <w:iCs/>
      <w:noProof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rsid w:val="00852B97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8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3A0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3A0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96306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hu-HU" w:eastAsia="hu-HU"/>
    </w:rPr>
  </w:style>
  <w:style w:type="character" w:customStyle="1" w:styleId="BodyTextChar">
    <w:name w:val="Body Text Char"/>
    <w:link w:val="BodyText"/>
    <w:uiPriority w:val="99"/>
    <w:rsid w:val="00896306"/>
    <w:rPr>
      <w:rFonts w:ascii="Times New Roman" w:eastAsia="Calibri" w:hAnsi="Times New Roman" w:cs="Times New Roman"/>
      <w:sz w:val="20"/>
      <w:szCs w:val="20"/>
      <w:lang w:val="hu-HU" w:eastAsia="hu-HU"/>
    </w:rPr>
  </w:style>
  <w:style w:type="character" w:customStyle="1" w:styleId="NoSpacingChar">
    <w:name w:val="No Spacing Char"/>
    <w:link w:val="NoSpacing"/>
    <w:locked/>
    <w:rsid w:val="00896306"/>
    <w:rPr>
      <w:sz w:val="24"/>
      <w:szCs w:val="24"/>
    </w:rPr>
  </w:style>
  <w:style w:type="paragraph" w:styleId="NoSpacing">
    <w:name w:val="No Spacing"/>
    <w:link w:val="NoSpacingChar"/>
    <w:qFormat/>
    <w:rsid w:val="008963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DED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gvxzyvdx">
    <w:name w:val="gvxzyvdx"/>
    <w:basedOn w:val="DefaultParagraphFont"/>
    <w:rsid w:val="0076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97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B97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B97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B9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52B9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52B97"/>
    <w:pPr>
      <w:spacing w:line="259" w:lineRule="auto"/>
      <w:outlineLvl w:val="9"/>
    </w:pPr>
  </w:style>
  <w:style w:type="character" w:styleId="IntenseEmphasis">
    <w:name w:val="Intense Emphasis"/>
    <w:uiPriority w:val="21"/>
    <w:qFormat/>
    <w:rsid w:val="00852B97"/>
    <w:rPr>
      <w:i/>
      <w:iCs/>
      <w:color w:val="4472C4"/>
    </w:rPr>
  </w:style>
  <w:style w:type="character" w:customStyle="1" w:styleId="Heading2Char">
    <w:name w:val="Heading 2 Char"/>
    <w:link w:val="Heading2"/>
    <w:uiPriority w:val="9"/>
    <w:rsid w:val="00852B97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52B97"/>
    <w:pPr>
      <w:tabs>
        <w:tab w:val="right" w:leader="dot" w:pos="13948"/>
      </w:tabs>
      <w:spacing w:after="100"/>
    </w:pPr>
    <w:rPr>
      <w:rFonts w:ascii="Times New Roman" w:hAnsi="Times New Roman"/>
      <w:i/>
      <w:iCs/>
      <w:noProof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rsid w:val="00852B97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8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3A0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3A0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96306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hu-HU" w:eastAsia="hu-HU"/>
    </w:rPr>
  </w:style>
  <w:style w:type="character" w:customStyle="1" w:styleId="BodyTextChar">
    <w:name w:val="Body Text Char"/>
    <w:link w:val="BodyText"/>
    <w:uiPriority w:val="99"/>
    <w:rsid w:val="00896306"/>
    <w:rPr>
      <w:rFonts w:ascii="Times New Roman" w:eastAsia="Calibri" w:hAnsi="Times New Roman" w:cs="Times New Roman"/>
      <w:sz w:val="20"/>
      <w:szCs w:val="20"/>
      <w:lang w:val="hu-HU" w:eastAsia="hu-HU"/>
    </w:rPr>
  </w:style>
  <w:style w:type="character" w:customStyle="1" w:styleId="NoSpacingChar">
    <w:name w:val="No Spacing Char"/>
    <w:link w:val="NoSpacing"/>
    <w:locked/>
    <w:rsid w:val="00896306"/>
    <w:rPr>
      <w:sz w:val="24"/>
      <w:szCs w:val="24"/>
    </w:rPr>
  </w:style>
  <w:style w:type="paragraph" w:styleId="NoSpacing">
    <w:name w:val="No Spacing"/>
    <w:link w:val="NoSpacingChar"/>
    <w:qFormat/>
    <w:rsid w:val="008963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DED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gvxzyvdx">
    <w:name w:val="gvxzyvdx"/>
    <w:basedOn w:val="DefaultParagraphFont"/>
    <w:rsid w:val="0076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vedja.csr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90D0-C47C-4472-A18C-06BE070F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Links>
    <vt:vector size="18" baseType="variant"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_Toc13121526</vt:lpwstr>
      </vt:variant>
      <vt:variant>
        <vt:i4>1441843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_Toc13121525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_Toc13121524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 Natália</dc:creator>
  <cp:lastModifiedBy>lj_kolundzic</cp:lastModifiedBy>
  <cp:revision>12</cp:revision>
  <cp:lastPrinted>2022-09-05T10:37:00Z</cp:lastPrinted>
  <dcterms:created xsi:type="dcterms:W3CDTF">2022-09-20T10:43:00Z</dcterms:created>
  <dcterms:modified xsi:type="dcterms:W3CDTF">2023-08-11T08:15:00Z</dcterms:modified>
</cp:coreProperties>
</file>