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5C" w:rsidRPr="00983494" w:rsidRDefault="00413D5C" w:rsidP="00413D5C">
      <w:pPr>
        <w:pStyle w:val="Bodytext21"/>
        <w:shd w:val="clear" w:color="auto" w:fill="auto"/>
        <w:spacing w:after="0"/>
        <w:ind w:firstLine="740"/>
        <w:rPr>
          <w:rFonts w:eastAsia="Calibri"/>
          <w:sz w:val="24"/>
          <w:szCs w:val="24"/>
          <w:lang w:val="sr-Cyrl-RS" w:eastAsia="en-US"/>
        </w:rPr>
      </w:pPr>
      <w:r w:rsidRPr="00983494">
        <w:rPr>
          <w:rFonts w:eastAsia="Calibri"/>
          <w:sz w:val="24"/>
          <w:szCs w:val="24"/>
          <w:lang w:val="ru-RU" w:eastAsia="en-US"/>
        </w:rPr>
        <w:t xml:space="preserve">На основу члана </w:t>
      </w:r>
      <w:r w:rsidRPr="00983494">
        <w:rPr>
          <w:rFonts w:eastAsia="Calibri"/>
          <w:sz w:val="24"/>
          <w:szCs w:val="24"/>
          <w:lang w:eastAsia="en-US"/>
        </w:rPr>
        <w:t xml:space="preserve">46. </w:t>
      </w:r>
      <w:r w:rsidRPr="00983494">
        <w:rPr>
          <w:rFonts w:eastAsia="Calibri"/>
          <w:sz w:val="24"/>
          <w:szCs w:val="24"/>
          <w:lang w:val="ru-RU" w:eastAsia="en-US"/>
        </w:rPr>
        <w:t>Закона о локалној самоуправи (</w:t>
      </w:r>
      <w:r w:rsidRPr="00983494">
        <w:rPr>
          <w:rFonts w:eastAsia="Calibri"/>
          <w:sz w:val="24"/>
          <w:szCs w:val="24"/>
          <w:lang w:eastAsia="en-US"/>
        </w:rPr>
        <w:t>„</w:t>
      </w:r>
      <w:r w:rsidRPr="00983494">
        <w:rPr>
          <w:rFonts w:eastAsia="Calibri"/>
          <w:sz w:val="24"/>
          <w:szCs w:val="24"/>
          <w:lang w:val="ru-RU" w:eastAsia="en-US"/>
        </w:rPr>
        <w:t>Службени гласник РС</w:t>
      </w:r>
      <w:r w:rsidRPr="00983494">
        <w:rPr>
          <w:rFonts w:eastAsia="Calibri"/>
          <w:sz w:val="24"/>
          <w:szCs w:val="24"/>
          <w:lang w:eastAsia="en-US"/>
        </w:rPr>
        <w:t xml:space="preserve">“, </w:t>
      </w:r>
      <w:r w:rsidRPr="00983494">
        <w:rPr>
          <w:rFonts w:eastAsia="Calibri"/>
          <w:sz w:val="24"/>
          <w:szCs w:val="24"/>
          <w:lang w:val="ru-RU" w:eastAsia="en-US"/>
        </w:rPr>
        <w:t>бр. 129/</w:t>
      </w:r>
      <w:r w:rsidRPr="00983494">
        <w:rPr>
          <w:rFonts w:eastAsia="Calibri"/>
          <w:sz w:val="24"/>
          <w:szCs w:val="24"/>
          <w:lang w:eastAsia="en-US"/>
        </w:rPr>
        <w:t>20</w:t>
      </w:r>
      <w:r w:rsidRPr="00983494">
        <w:rPr>
          <w:rFonts w:eastAsia="Calibri"/>
          <w:sz w:val="24"/>
          <w:szCs w:val="24"/>
          <w:lang w:val="ru-RU" w:eastAsia="en-US"/>
        </w:rPr>
        <w:t>07,</w:t>
      </w:r>
      <w:r w:rsidRPr="00983494">
        <w:rPr>
          <w:rFonts w:eastAsia="Calibri"/>
          <w:sz w:val="24"/>
          <w:szCs w:val="24"/>
          <w:lang w:eastAsia="en-US"/>
        </w:rPr>
        <w:t xml:space="preserve"> </w:t>
      </w:r>
      <w:r w:rsidRPr="00983494">
        <w:rPr>
          <w:rFonts w:eastAsia="Calibri"/>
          <w:sz w:val="24"/>
          <w:szCs w:val="24"/>
          <w:lang w:val="ru-RU" w:eastAsia="en-US"/>
        </w:rPr>
        <w:t>83/</w:t>
      </w:r>
      <w:r w:rsidRPr="00983494">
        <w:rPr>
          <w:rFonts w:eastAsia="Calibri"/>
          <w:sz w:val="24"/>
          <w:szCs w:val="24"/>
          <w:lang w:eastAsia="en-US"/>
        </w:rPr>
        <w:t>20</w:t>
      </w:r>
      <w:r w:rsidRPr="00983494">
        <w:rPr>
          <w:rFonts w:eastAsia="Calibri"/>
          <w:sz w:val="24"/>
          <w:szCs w:val="24"/>
          <w:lang w:val="ru-RU" w:eastAsia="en-US"/>
        </w:rPr>
        <w:t>14</w:t>
      </w:r>
      <w:r w:rsidRPr="00983494">
        <w:rPr>
          <w:rFonts w:eastAsia="Calibri"/>
          <w:sz w:val="24"/>
          <w:szCs w:val="24"/>
          <w:lang w:eastAsia="en-US"/>
        </w:rPr>
        <w:t xml:space="preserve"> </w:t>
      </w:r>
      <w:r w:rsidRPr="00983494">
        <w:rPr>
          <w:rFonts w:eastAsia="Calibri"/>
          <w:sz w:val="24"/>
          <w:szCs w:val="24"/>
          <w:lang w:val="ru-RU" w:eastAsia="en-US"/>
        </w:rPr>
        <w:t>-</w:t>
      </w:r>
      <w:r w:rsidRPr="00983494">
        <w:rPr>
          <w:rFonts w:eastAsia="Calibri"/>
          <w:sz w:val="24"/>
          <w:szCs w:val="24"/>
          <w:lang w:eastAsia="en-US"/>
        </w:rPr>
        <w:t xml:space="preserve"> </w:t>
      </w:r>
      <w:r w:rsidRPr="00983494">
        <w:rPr>
          <w:rFonts w:eastAsia="Calibri"/>
          <w:sz w:val="24"/>
          <w:szCs w:val="24"/>
          <w:lang w:val="ru-RU" w:eastAsia="en-US"/>
        </w:rPr>
        <w:t>др.</w:t>
      </w:r>
      <w:r w:rsidRPr="00983494">
        <w:rPr>
          <w:rFonts w:eastAsia="Calibri"/>
          <w:sz w:val="24"/>
          <w:szCs w:val="24"/>
          <w:lang w:eastAsia="en-US"/>
        </w:rPr>
        <w:t xml:space="preserve"> </w:t>
      </w:r>
      <w:r w:rsidRPr="00983494">
        <w:rPr>
          <w:rFonts w:eastAsia="Calibri"/>
          <w:sz w:val="24"/>
          <w:szCs w:val="24"/>
          <w:lang w:val="ru-RU" w:eastAsia="en-US"/>
        </w:rPr>
        <w:t>закон, 101/</w:t>
      </w:r>
      <w:r w:rsidRPr="00983494">
        <w:rPr>
          <w:rFonts w:eastAsia="Calibri"/>
          <w:sz w:val="24"/>
          <w:szCs w:val="24"/>
          <w:lang w:eastAsia="en-US"/>
        </w:rPr>
        <w:t>20</w:t>
      </w:r>
      <w:r w:rsidRPr="00983494">
        <w:rPr>
          <w:rFonts w:eastAsia="Calibri"/>
          <w:sz w:val="24"/>
          <w:szCs w:val="24"/>
          <w:lang w:val="ru-RU" w:eastAsia="en-US"/>
        </w:rPr>
        <w:t>16</w:t>
      </w:r>
      <w:r w:rsidRPr="00983494">
        <w:rPr>
          <w:rFonts w:eastAsia="Calibri"/>
          <w:sz w:val="24"/>
          <w:szCs w:val="24"/>
          <w:lang w:eastAsia="en-US"/>
        </w:rPr>
        <w:t xml:space="preserve"> </w:t>
      </w:r>
      <w:r w:rsidRPr="00983494">
        <w:rPr>
          <w:rFonts w:eastAsia="Calibri"/>
          <w:sz w:val="24"/>
          <w:szCs w:val="24"/>
          <w:lang w:val="ru-RU" w:eastAsia="en-US"/>
        </w:rPr>
        <w:t>-</w:t>
      </w:r>
      <w:r w:rsidRPr="00983494">
        <w:rPr>
          <w:rFonts w:eastAsia="Calibri"/>
          <w:sz w:val="24"/>
          <w:szCs w:val="24"/>
          <w:lang w:eastAsia="en-US"/>
        </w:rPr>
        <w:t xml:space="preserve"> </w:t>
      </w:r>
      <w:r w:rsidRPr="00983494">
        <w:rPr>
          <w:rFonts w:eastAsia="Calibri"/>
          <w:sz w:val="24"/>
          <w:szCs w:val="24"/>
          <w:lang w:val="ru-RU" w:eastAsia="en-US"/>
        </w:rPr>
        <w:t>др.</w:t>
      </w:r>
      <w:r w:rsidRPr="00983494">
        <w:rPr>
          <w:rFonts w:eastAsia="Calibri"/>
          <w:sz w:val="24"/>
          <w:szCs w:val="24"/>
          <w:lang w:eastAsia="en-US"/>
        </w:rPr>
        <w:t xml:space="preserve"> </w:t>
      </w:r>
      <w:r w:rsidRPr="00983494">
        <w:rPr>
          <w:rFonts w:eastAsia="Calibri"/>
          <w:sz w:val="24"/>
          <w:szCs w:val="24"/>
          <w:lang w:val="ru-RU" w:eastAsia="en-US"/>
        </w:rPr>
        <w:t>закон, 47/</w:t>
      </w:r>
      <w:r w:rsidRPr="00983494">
        <w:rPr>
          <w:rFonts w:eastAsia="Calibri"/>
          <w:sz w:val="24"/>
          <w:szCs w:val="24"/>
          <w:lang w:eastAsia="en-US"/>
        </w:rPr>
        <w:t>20</w:t>
      </w:r>
      <w:r w:rsidRPr="00983494">
        <w:rPr>
          <w:rFonts w:eastAsia="Calibri"/>
          <w:sz w:val="24"/>
          <w:szCs w:val="24"/>
          <w:lang w:val="ru-RU" w:eastAsia="en-US"/>
        </w:rPr>
        <w:t>18</w:t>
      </w:r>
      <w:r w:rsidRPr="00983494">
        <w:rPr>
          <w:rFonts w:eastAsia="Calibri"/>
          <w:sz w:val="24"/>
          <w:szCs w:val="24"/>
          <w:lang w:eastAsia="en-US"/>
        </w:rPr>
        <w:t xml:space="preserve"> </w:t>
      </w:r>
      <w:r w:rsidRPr="00983494">
        <w:rPr>
          <w:rFonts w:eastAsia="Calibri"/>
          <w:sz w:val="24"/>
          <w:szCs w:val="24"/>
          <w:lang w:val="ru-RU" w:eastAsia="en-US"/>
        </w:rPr>
        <w:t>и 111/</w:t>
      </w:r>
      <w:r w:rsidRPr="00983494">
        <w:rPr>
          <w:rFonts w:eastAsia="Calibri"/>
          <w:sz w:val="24"/>
          <w:szCs w:val="24"/>
          <w:lang w:eastAsia="en-US"/>
        </w:rPr>
        <w:t>20</w:t>
      </w:r>
      <w:r w:rsidRPr="00983494">
        <w:rPr>
          <w:rFonts w:eastAsia="Calibri"/>
          <w:sz w:val="24"/>
          <w:szCs w:val="24"/>
          <w:lang w:val="ru-RU" w:eastAsia="en-US"/>
        </w:rPr>
        <w:t>21</w:t>
      </w:r>
      <w:r w:rsidRPr="00983494">
        <w:rPr>
          <w:rFonts w:eastAsia="Calibri"/>
          <w:sz w:val="24"/>
          <w:szCs w:val="24"/>
          <w:lang w:eastAsia="en-US"/>
        </w:rPr>
        <w:t xml:space="preserve"> </w:t>
      </w:r>
      <w:r w:rsidRPr="00983494">
        <w:rPr>
          <w:rFonts w:eastAsia="Calibri"/>
          <w:sz w:val="24"/>
          <w:szCs w:val="24"/>
          <w:lang w:val="ru-RU" w:eastAsia="en-US"/>
        </w:rPr>
        <w:t>-</w:t>
      </w:r>
      <w:r w:rsidRPr="00983494">
        <w:rPr>
          <w:rFonts w:eastAsia="Calibri"/>
          <w:sz w:val="24"/>
          <w:szCs w:val="24"/>
          <w:lang w:eastAsia="en-US"/>
        </w:rPr>
        <w:t xml:space="preserve"> </w:t>
      </w:r>
      <w:r w:rsidRPr="00983494">
        <w:rPr>
          <w:rFonts w:eastAsia="Calibri"/>
          <w:sz w:val="24"/>
          <w:szCs w:val="24"/>
          <w:lang w:val="ru-RU" w:eastAsia="en-US"/>
        </w:rPr>
        <w:t>др.</w:t>
      </w:r>
      <w:r w:rsidRPr="00983494">
        <w:rPr>
          <w:rFonts w:eastAsia="Calibri"/>
          <w:sz w:val="24"/>
          <w:szCs w:val="24"/>
          <w:lang w:eastAsia="en-US"/>
        </w:rPr>
        <w:t xml:space="preserve"> </w:t>
      </w:r>
      <w:r w:rsidRPr="00983494">
        <w:rPr>
          <w:rFonts w:eastAsia="Calibri"/>
          <w:sz w:val="24"/>
          <w:szCs w:val="24"/>
          <w:lang w:val="ru-RU" w:eastAsia="en-US"/>
        </w:rPr>
        <w:t>закон)</w:t>
      </w:r>
      <w:r w:rsidRPr="00983494">
        <w:rPr>
          <w:rFonts w:eastAsia="Calibri"/>
          <w:sz w:val="24"/>
          <w:szCs w:val="24"/>
          <w:lang w:val="sr-Cyrl-RS" w:eastAsia="en-US"/>
        </w:rPr>
        <w:t>, члана 66. Статута општине Медвеђе („Службени гласник града Лесковца“, бр. 9/2019)</w:t>
      </w:r>
      <w:r w:rsidRPr="00983494">
        <w:rPr>
          <w:rFonts w:eastAsia="Calibri"/>
          <w:sz w:val="24"/>
          <w:szCs w:val="24"/>
          <w:lang w:val="sr-Latn-CS" w:eastAsia="en-US"/>
        </w:rPr>
        <w:t xml:space="preserve">, </w:t>
      </w:r>
      <w:r w:rsidR="00DF721A" w:rsidRPr="00983494">
        <w:rPr>
          <w:rFonts w:eastAsia="Calibri"/>
          <w:sz w:val="24"/>
          <w:szCs w:val="24"/>
          <w:lang w:val="sr-Cyrl-RS" w:eastAsia="en-US"/>
        </w:rPr>
        <w:t xml:space="preserve">члана 12. Пословника Општинског већа општине Медвеђа („Службени гласник града Лесковца“, бр. 41/2022), </w:t>
      </w:r>
      <w:r w:rsidR="007D6F1C" w:rsidRPr="00983494">
        <w:rPr>
          <w:rFonts w:eastAsia="Calibri"/>
          <w:sz w:val="24"/>
          <w:szCs w:val="24"/>
          <w:lang w:val="sr-Cyrl-RS" w:eastAsia="en-US"/>
        </w:rPr>
        <w:t xml:space="preserve">члана 18. </w:t>
      </w:r>
      <w:r w:rsidR="007D6F1C" w:rsidRPr="00983494">
        <w:rPr>
          <w:rFonts w:eastAsia="Calibri"/>
          <w:sz w:val="24"/>
          <w:szCs w:val="24"/>
          <w:lang w:val="sr-Cyrl-CS" w:eastAsia="en-US"/>
        </w:rPr>
        <w:t>Правилника о суфинансирању мера енергетске санације породичних кућа и станова у оквиру пројекта „Чиста енергија и енергетска ефикасност за грађане у Србији“ број 08 број 06-34/2024/2 од 03.06.2024. године</w:t>
      </w:r>
      <w:r w:rsidR="00DF721A" w:rsidRPr="00983494">
        <w:rPr>
          <w:rFonts w:eastAsia="Calibri"/>
          <w:sz w:val="24"/>
          <w:szCs w:val="24"/>
          <w:lang w:val="sr-Cyrl-RS" w:eastAsia="en-US"/>
        </w:rPr>
        <w:t xml:space="preserve">, </w:t>
      </w:r>
      <w:r w:rsidRPr="00983494">
        <w:rPr>
          <w:rFonts w:eastAsia="Calibri"/>
          <w:sz w:val="24"/>
          <w:szCs w:val="24"/>
          <w:lang w:val="sr-Cyrl-RS" w:eastAsia="en-US"/>
        </w:rPr>
        <w:t xml:space="preserve">а у вези са </w:t>
      </w:r>
      <w:r w:rsidRPr="00983494">
        <w:rPr>
          <w:rFonts w:eastAsia="Calibri"/>
          <w:sz w:val="24"/>
          <w:szCs w:val="24"/>
          <w:lang w:val="ru-RU" w:eastAsia="en-US"/>
        </w:rPr>
        <w:t xml:space="preserve">Одлуком </w:t>
      </w:r>
      <w:r w:rsidR="00B46F55" w:rsidRPr="00983494">
        <w:rPr>
          <w:rFonts w:eastAsia="Calibri"/>
          <w:sz w:val="24"/>
          <w:szCs w:val="24"/>
          <w:lang w:val="ru-RU" w:eastAsia="en-US"/>
        </w:rPr>
        <w:t>о буџету Општине Медвеђа за 2024</w:t>
      </w:r>
      <w:r w:rsidRPr="00983494">
        <w:rPr>
          <w:rFonts w:eastAsia="Calibri"/>
          <w:sz w:val="24"/>
          <w:szCs w:val="24"/>
          <w:lang w:val="ru-RU" w:eastAsia="en-US"/>
        </w:rPr>
        <w:t>. годину (</w:t>
      </w:r>
      <w:r w:rsidRPr="00983494">
        <w:rPr>
          <w:rFonts w:eastAsia="Calibri"/>
          <w:sz w:val="24"/>
          <w:szCs w:val="24"/>
          <w:lang w:eastAsia="en-US"/>
        </w:rPr>
        <w:t>„</w:t>
      </w:r>
      <w:r w:rsidRPr="00983494">
        <w:rPr>
          <w:rFonts w:eastAsia="Calibri"/>
          <w:sz w:val="24"/>
          <w:szCs w:val="24"/>
          <w:lang w:val="ru-RU" w:eastAsia="en-US"/>
        </w:rPr>
        <w:t>Службени гласник града Лесковца</w:t>
      </w:r>
      <w:r w:rsidRPr="00983494">
        <w:rPr>
          <w:rFonts w:eastAsia="Calibri"/>
          <w:sz w:val="24"/>
          <w:szCs w:val="24"/>
          <w:lang w:eastAsia="en-US"/>
        </w:rPr>
        <w:t>“</w:t>
      </w:r>
      <w:r w:rsidRPr="00983494">
        <w:rPr>
          <w:rFonts w:eastAsia="Calibri"/>
          <w:sz w:val="24"/>
          <w:szCs w:val="24"/>
          <w:lang w:val="ru-RU" w:eastAsia="en-US"/>
        </w:rPr>
        <w:t xml:space="preserve">, бр. </w:t>
      </w:r>
      <w:r w:rsidR="00B46F55" w:rsidRPr="00983494">
        <w:rPr>
          <w:rFonts w:eastAsia="Calibri"/>
          <w:sz w:val="24"/>
          <w:szCs w:val="24"/>
          <w:lang w:eastAsia="en-US"/>
        </w:rPr>
        <w:t>4</w:t>
      </w:r>
      <w:r w:rsidR="00B46F55" w:rsidRPr="00983494">
        <w:rPr>
          <w:rFonts w:eastAsia="Calibri"/>
          <w:sz w:val="24"/>
          <w:szCs w:val="24"/>
          <w:lang w:val="sr-Cyrl-RS" w:eastAsia="en-US"/>
        </w:rPr>
        <w:t>7</w:t>
      </w:r>
      <w:r w:rsidRPr="00983494">
        <w:rPr>
          <w:rFonts w:eastAsia="Calibri"/>
          <w:sz w:val="24"/>
          <w:szCs w:val="24"/>
          <w:lang w:val="ru-RU" w:eastAsia="en-US"/>
        </w:rPr>
        <w:t>/202</w:t>
      </w:r>
      <w:r w:rsidR="00B46F55" w:rsidRPr="00983494">
        <w:rPr>
          <w:rFonts w:eastAsia="Calibri"/>
          <w:sz w:val="24"/>
          <w:szCs w:val="24"/>
          <w:lang w:val="sr-Cyrl-RS" w:eastAsia="en-US"/>
        </w:rPr>
        <w:t>3</w:t>
      </w:r>
      <w:r w:rsidRPr="00983494">
        <w:rPr>
          <w:rFonts w:eastAsia="Calibri"/>
          <w:sz w:val="24"/>
          <w:szCs w:val="24"/>
          <w:lang w:val="ru-RU" w:eastAsia="en-US"/>
        </w:rPr>
        <w:t>)</w:t>
      </w:r>
      <w:r w:rsidRPr="00983494">
        <w:rPr>
          <w:rFonts w:eastAsia="Calibri"/>
          <w:sz w:val="24"/>
          <w:szCs w:val="24"/>
          <w:lang w:val="sr-Cyrl-RS" w:eastAsia="en-US"/>
        </w:rPr>
        <w:t xml:space="preserve"> </w:t>
      </w:r>
      <w:r w:rsidR="000F104A" w:rsidRPr="00983494">
        <w:rPr>
          <w:rFonts w:eastAsia="Calibri"/>
          <w:sz w:val="24"/>
          <w:szCs w:val="24"/>
          <w:lang w:val="sr-Cyrl-RS" w:eastAsia="en-US"/>
        </w:rPr>
        <w:t xml:space="preserve">, сагласности Министарства рударства и енергетике од 17.јула 2025.године, </w:t>
      </w:r>
      <w:r w:rsidRPr="00983494">
        <w:rPr>
          <w:rFonts w:eastAsia="Calibri"/>
          <w:sz w:val="24"/>
          <w:szCs w:val="24"/>
          <w:lang w:val="sr-Cyrl-RS" w:eastAsia="en-US"/>
        </w:rPr>
        <w:t>Општ</w:t>
      </w:r>
      <w:r w:rsidR="000D01B6" w:rsidRPr="00983494">
        <w:rPr>
          <w:rFonts w:eastAsia="Calibri"/>
          <w:sz w:val="24"/>
          <w:szCs w:val="24"/>
          <w:lang w:val="sr-Cyrl-RS" w:eastAsia="en-US"/>
        </w:rPr>
        <w:t xml:space="preserve">инско веће општине Медвеђа на </w:t>
      </w:r>
      <w:r w:rsidR="003A0C2E">
        <w:rPr>
          <w:rFonts w:eastAsia="Calibri"/>
          <w:sz w:val="24"/>
          <w:szCs w:val="24"/>
          <w:lang w:val="sr-Cyrl-RS" w:eastAsia="en-US"/>
        </w:rPr>
        <w:t>47</w:t>
      </w:r>
      <w:r w:rsidRPr="00983494">
        <w:rPr>
          <w:rFonts w:eastAsia="Calibri"/>
          <w:sz w:val="24"/>
          <w:szCs w:val="24"/>
          <w:lang w:val="sr-Cyrl-RS" w:eastAsia="en-US"/>
        </w:rPr>
        <w:t>. сед</w:t>
      </w:r>
      <w:r w:rsidR="003A0C2E">
        <w:rPr>
          <w:rFonts w:eastAsia="Calibri"/>
          <w:sz w:val="24"/>
          <w:szCs w:val="24"/>
          <w:lang w:val="sr-Cyrl-RS" w:eastAsia="en-US"/>
        </w:rPr>
        <w:t>ници одржаној дана 25</w:t>
      </w:r>
      <w:r w:rsidR="000F104A" w:rsidRPr="00983494">
        <w:rPr>
          <w:rFonts w:eastAsia="Calibri"/>
          <w:sz w:val="24"/>
          <w:szCs w:val="24"/>
          <w:lang w:val="sr-Cyrl-RS" w:eastAsia="en-US"/>
        </w:rPr>
        <w:t>.јула  2025</w:t>
      </w:r>
      <w:r w:rsidRPr="00983494">
        <w:rPr>
          <w:rFonts w:eastAsia="Calibri"/>
          <w:sz w:val="24"/>
          <w:szCs w:val="24"/>
          <w:lang w:val="sr-Cyrl-RS" w:eastAsia="en-US"/>
        </w:rPr>
        <w:t>. године, доноси</w:t>
      </w:r>
    </w:p>
    <w:p w:rsidR="007D6F1C" w:rsidRPr="00983494" w:rsidRDefault="007D6F1C" w:rsidP="007D6F1C">
      <w:pPr>
        <w:rPr>
          <w:rFonts w:ascii="Calibri" w:eastAsia="Calibri" w:hAnsi="Calibri" w:cs="Times New Roman"/>
          <w:lang w:val="sr-Cyrl-RS" w:eastAsia="en-US"/>
        </w:rPr>
      </w:pPr>
    </w:p>
    <w:p w:rsidR="007D6F1C" w:rsidRPr="00983494" w:rsidRDefault="007D6F1C" w:rsidP="007D6F1C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bookmarkStart w:id="0" w:name="bookmark0"/>
      <w:r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ОДЛУКУ</w:t>
      </w:r>
    </w:p>
    <w:p w:rsidR="00413D5C" w:rsidRPr="00983494" w:rsidRDefault="00413D5C" w:rsidP="00413D5C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О РАСПИСИВАЊУ ЈАВНОГ </w:t>
      </w:r>
      <w:bookmarkEnd w:id="0"/>
      <w:r w:rsidR="007D6F1C"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ПОЗИВА ЗА СУФИНАНСИРАЊЕ МЕРА ЕНЕРГЕТСКЕ САНАЦИЈЕ, ПОРОДИЧНИХ КУЋА И СТАНОВА НА ТЕРИТОРИЈИ ОПШТИНЕ МЕДВЕЂА ЗА 2024.ГОДИНУ</w:t>
      </w:r>
      <w:r w:rsidR="000F104A"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(</w:t>
      </w:r>
      <w:r w:rsidR="000F104A" w:rsidRPr="00983494">
        <w:rPr>
          <w:rFonts w:ascii="Times New Roman" w:eastAsia="Calibri" w:hAnsi="Times New Roman" w:cs="Times New Roman"/>
          <w:sz w:val="24"/>
          <w:szCs w:val="24"/>
          <w:lang w:val="sq-AL" w:eastAsia="en-US"/>
        </w:rPr>
        <w:t>II)</w:t>
      </w:r>
    </w:p>
    <w:p w:rsidR="0033615A" w:rsidRPr="00983494" w:rsidRDefault="0033615A" w:rsidP="00413D5C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413D5C" w:rsidRPr="00983494" w:rsidRDefault="00413D5C" w:rsidP="0033615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Члан 1.</w:t>
      </w:r>
    </w:p>
    <w:p w:rsidR="000F104A" w:rsidRPr="00983494" w:rsidRDefault="00413D5C" w:rsidP="000F10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ab/>
        <w:t xml:space="preserve">Доноси се Одлука о расписивању </w:t>
      </w:r>
      <w:r w:rsidR="007D6F1C"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Јавног позива за суфинансирање мера енергерске санације, породичних кућа и станова на територија општине Медвеђа за 2024.годину</w:t>
      </w:r>
      <w:r w:rsidR="000F104A"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0F104A"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(</w:t>
      </w:r>
      <w:r w:rsidR="000F104A" w:rsidRPr="00983494">
        <w:rPr>
          <w:rFonts w:ascii="Times New Roman" w:eastAsia="Calibri" w:hAnsi="Times New Roman" w:cs="Times New Roman"/>
          <w:sz w:val="24"/>
          <w:szCs w:val="24"/>
          <w:lang w:val="sq-AL" w:eastAsia="en-US"/>
        </w:rPr>
        <w:t>II)</w:t>
      </w:r>
      <w:r w:rsidR="000F104A"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.</w:t>
      </w:r>
    </w:p>
    <w:p w:rsidR="0033615A" w:rsidRPr="00983494" w:rsidRDefault="0033615A" w:rsidP="0033615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</w:p>
    <w:p w:rsidR="0033615A" w:rsidRPr="00983494" w:rsidRDefault="0033615A" w:rsidP="00413D5C">
      <w:pPr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ab/>
        <w:t>Саставни део Одлуке је Јавни позив за суфинаснирање мера енергетске санације, породичних кућа и станова на територији општине Медвеђа за 20</w:t>
      </w:r>
      <w:r w:rsidR="000F104A"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24.године </w:t>
      </w:r>
      <w:r w:rsidR="000F104A"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(</w:t>
      </w:r>
      <w:r w:rsidR="000F104A" w:rsidRPr="00983494">
        <w:rPr>
          <w:rFonts w:ascii="Times New Roman" w:eastAsia="Calibri" w:hAnsi="Times New Roman" w:cs="Times New Roman"/>
          <w:sz w:val="24"/>
          <w:szCs w:val="24"/>
          <w:lang w:val="sq-AL" w:eastAsia="en-US"/>
        </w:rPr>
        <w:t>II)</w:t>
      </w:r>
      <w:r w:rsidR="00FC0700"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, за преостали износ средстава.</w:t>
      </w:r>
    </w:p>
    <w:p w:rsidR="0033615A" w:rsidRPr="00983494" w:rsidRDefault="009630F8" w:rsidP="00413D5C">
      <w:pPr>
        <w:jc w:val="both"/>
        <w:rPr>
          <w:rFonts w:ascii="Times New Roman" w:eastAsia="Calibri" w:hAnsi="Times New Roman" w:cs="Times New Roman"/>
          <w:sz w:val="24"/>
          <w:szCs w:val="24"/>
          <w:lang w:val="sr-Cyrl-CS" w:eastAsia="en-US"/>
        </w:rPr>
      </w:pPr>
      <w:r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ab/>
      </w:r>
      <w:r w:rsidR="0033615A" w:rsidRPr="00983494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Средства за суфинансирање мера енергетске санације породичних кућа и станова</w:t>
      </w:r>
      <w:r w:rsidR="0033615A" w:rsidRPr="00983494" w:rsidDel="0006243A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33615A" w:rsidRPr="00983494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опредељена су Одлуком о буџету</w:t>
      </w:r>
      <w:r w:rsidR="007F67BE" w:rsidRPr="00983494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Општине Медвеђа за 2024.годину одобрена у оквиру пројекта „Чиста енергија и енергетска ефикасност за грађане у Србији“ број 08 број 06-34/2024/2 од 03.06.2024. године.</w:t>
      </w:r>
    </w:p>
    <w:p w:rsidR="0033615A" w:rsidRPr="00983494" w:rsidRDefault="00413D5C" w:rsidP="0033615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Члан 2.</w:t>
      </w:r>
    </w:p>
    <w:p w:rsidR="000F104A" w:rsidRPr="00983494" w:rsidRDefault="000D01B6" w:rsidP="000F10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ab/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Услови конкурса, подаци о потребној документацији и поступку спровођења јавног конкурса биће предвиђени Јавним</w:t>
      </w:r>
      <w:r w:rsidR="007D6F1C"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позивом за суфинансирање мера енергерске санације, породичних кућа и станова на територија општине Медвеђа за 2024.годину</w:t>
      </w:r>
      <w:r w:rsidR="000F104A"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0F104A"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(</w:t>
      </w:r>
      <w:r w:rsidR="000F104A" w:rsidRPr="00983494">
        <w:rPr>
          <w:rFonts w:ascii="Times New Roman" w:eastAsia="Calibri" w:hAnsi="Times New Roman" w:cs="Times New Roman"/>
          <w:sz w:val="24"/>
          <w:szCs w:val="24"/>
          <w:lang w:val="sq-AL" w:eastAsia="en-US"/>
        </w:rPr>
        <w:t>II)</w:t>
      </w:r>
      <w:r w:rsidR="000F104A"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.</w:t>
      </w:r>
    </w:p>
    <w:p w:rsidR="0033615A" w:rsidRPr="00983494" w:rsidRDefault="0033615A" w:rsidP="0033615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</w:p>
    <w:p w:rsidR="00413D5C" w:rsidRPr="00983494" w:rsidRDefault="00413D5C" w:rsidP="0033615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Члан 3.</w:t>
      </w:r>
    </w:p>
    <w:p w:rsidR="00E21353" w:rsidRPr="00983494" w:rsidRDefault="00413D5C" w:rsidP="00E213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 w:eastAsia="en-US"/>
        </w:rPr>
      </w:pPr>
      <w:r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ab/>
      </w:r>
      <w:r w:rsidR="007D6F1C"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Јавни поз</w:t>
      </w:r>
      <w:r w:rsidR="00EE6DED"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ив за суфинансирање мера енергет</w:t>
      </w:r>
      <w:r w:rsidR="007D6F1C"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ске санације, породичних кућа и станова на територија општине Медвеђа за 2024.годину </w:t>
      </w:r>
      <w:r w:rsidR="000F104A"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(</w:t>
      </w:r>
      <w:r w:rsidR="000F104A" w:rsidRPr="00983494">
        <w:rPr>
          <w:rFonts w:ascii="Times New Roman" w:eastAsia="Calibri" w:hAnsi="Times New Roman" w:cs="Times New Roman"/>
          <w:sz w:val="24"/>
          <w:szCs w:val="24"/>
          <w:lang w:val="sq-AL" w:eastAsia="en-US"/>
        </w:rPr>
        <w:t>II)</w:t>
      </w:r>
      <w:r w:rsidR="000F104A"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D6F1C"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расписује и </w:t>
      </w:r>
      <w:r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спроводи </w:t>
      </w:r>
      <w:r w:rsidR="00FD5F27" w:rsidRPr="00983494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Комисија</w:t>
      </w:r>
      <w:r w:rsidR="007D6F1C" w:rsidRPr="00983494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за реализацију мера енергетске санације, образована Решењем Општинског већа општине Медвеђа, </w:t>
      </w:r>
      <w:r w:rsidR="00FE283C" w:rsidRPr="00983494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08 Број</w:t>
      </w:r>
      <w:r w:rsidR="00FE283C"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: 06-45/2024/5  од 09.  јула 2024.године и </w:t>
      </w:r>
      <w:r w:rsidR="00E21353"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допуном </w:t>
      </w:r>
      <w:r w:rsidR="00E21353" w:rsidRPr="00983494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Решења</w:t>
      </w:r>
      <w:r w:rsidR="00062FDF">
        <w:rPr>
          <w:rFonts w:ascii="Times New Roman" w:eastAsia="Calibri" w:hAnsi="Times New Roman" w:cs="Times New Roman"/>
          <w:sz w:val="24"/>
          <w:szCs w:val="24"/>
          <w:lang w:val="en-GB" w:eastAsia="en-US"/>
        </w:rPr>
        <w:t xml:space="preserve"> </w:t>
      </w:r>
      <w:r w:rsidR="00E21353" w:rsidRPr="00983494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о образовању </w:t>
      </w:r>
      <w:r w:rsidR="00E21353" w:rsidRPr="00983494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lastRenderedPageBreak/>
        <w:t>комисије за реализацију мера енергетске санације и именовање заменика руководиоца Програма</w:t>
      </w:r>
      <w:r w:rsidR="00E21353"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број</w:t>
      </w:r>
      <w:r w:rsidR="003A0C2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="003A0C2E" w:rsidRPr="003A0C2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003264002 2025 06154 003 000 060 107</w:t>
      </w:r>
      <w:r w:rsidR="003A0C2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004 од 25.јула 2025.године</w:t>
      </w:r>
      <w:r w:rsidR="004C1B94"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</w:t>
      </w:r>
    </w:p>
    <w:p w:rsidR="007D6F1C" w:rsidRPr="00983494" w:rsidRDefault="007D6F1C" w:rsidP="00413D5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</w:p>
    <w:p w:rsidR="000F104A" w:rsidRPr="00983494" w:rsidRDefault="00413D5C" w:rsidP="003361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Члан 4.</w:t>
      </w:r>
    </w:p>
    <w:p w:rsidR="00413D5C" w:rsidRPr="00983494" w:rsidRDefault="00413D5C" w:rsidP="00B00B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ab/>
        <w:t>Одлука ступа на снагу даном доношења.</w:t>
      </w:r>
    </w:p>
    <w:p w:rsidR="00B00B7F" w:rsidRPr="00983494" w:rsidRDefault="00B00B7F" w:rsidP="00B00B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</w:p>
    <w:p w:rsidR="00B00B7F" w:rsidRPr="00983494" w:rsidRDefault="00413D5C" w:rsidP="00B00B7F">
      <w:pPr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Образложење</w:t>
      </w:r>
    </w:p>
    <w:p w:rsidR="00413D5C" w:rsidRPr="00983494" w:rsidRDefault="00B00B7F" w:rsidP="00B00B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ab/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Правни основ за доношење ове одлуке је</w:t>
      </w:r>
      <w:r w:rsidR="0033615A"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члан 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46. 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Закона о локалној самоуправи (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eastAsia="en-US"/>
        </w:rPr>
        <w:t>„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Службени гласник РС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“, 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бр. 129/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07,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83/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14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-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др.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закон, 101/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16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-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др.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закон, 47/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18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и 111/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21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-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др.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закон )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, члан 66. Статута општине Медвеђе („Службени гласник града Лесковца“, бр. 9/2019)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val="sr-Latn-CS" w:eastAsia="en-US"/>
        </w:rPr>
        <w:t xml:space="preserve">, </w:t>
      </w:r>
      <w:r w:rsidR="007D6F1C" w:rsidRPr="00983494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Правилник о суфинансирању мера енергетске санације породичних кућа и станова у оквиру пројекта „Чиста енергија и енергетска ефикасност за грађане у Србији“ број 08 број 06-34/2024/2 од 03.06.2024. године</w:t>
      </w:r>
      <w:r w:rsidR="00DE3A2E" w:rsidRPr="00983494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и члан 12. Пословника општинског већа општине Медвеђа („Службени гласник града Лесковца“, бр. 41/2022), а све у вези са 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Одлуком </w:t>
      </w:r>
      <w:r w:rsidR="00AF507C"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 буџету Општине Медвеђа за 2024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 годину (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eastAsia="en-US"/>
        </w:rPr>
        <w:t>„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Службени гласник града Лесковца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eastAsia="en-US"/>
        </w:rPr>
        <w:t>“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, бр. </w:t>
      </w:r>
      <w:r w:rsidR="00AF507C" w:rsidRPr="00983494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AF507C"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7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/202</w:t>
      </w:r>
      <w:r w:rsidR="00AF507C"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3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).</w:t>
      </w:r>
    </w:p>
    <w:p w:rsidR="000F104A" w:rsidRPr="00983494" w:rsidRDefault="000F104A" w:rsidP="00413D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Одлуком о расписивању Јавног позива за суфинансирање мера енергерске санације број породичних кућа и станова на територија општине Медвеђа за 2024.годину </w:t>
      </w:r>
      <w:r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08 Број: 06-54</w:t>
      </w:r>
      <w:r w:rsidR="00331306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/2024/2 од 06. септембра 2024.г</w:t>
      </w:r>
      <w:r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одине </w:t>
      </w:r>
      <w:r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и Јавним позивом за суфинансирање мера енергерске санације, породичних кућа и станова на територија општине Медвеђа за 2024.годину, нису у целости утрошена средства опредељена за наведену сврху.</w:t>
      </w:r>
    </w:p>
    <w:p w:rsidR="000F104A" w:rsidRPr="00983494" w:rsidRDefault="000F104A" w:rsidP="000F1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ab/>
        <w:t xml:space="preserve">Министарство рударства и енергетике је дало сагласност за расписивање новог Јавног позива за суфинансирање мера енергерске санације, породичних кућа и станова на територија општине Медвеђа за 2024.годину </w:t>
      </w:r>
      <w:r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(</w:t>
      </w:r>
      <w:r w:rsidRPr="00983494">
        <w:rPr>
          <w:rFonts w:ascii="Times New Roman" w:eastAsia="Calibri" w:hAnsi="Times New Roman" w:cs="Times New Roman"/>
          <w:sz w:val="24"/>
          <w:szCs w:val="24"/>
          <w:lang w:val="sq-AL" w:eastAsia="en-US"/>
        </w:rPr>
        <w:t>II)</w:t>
      </w:r>
      <w:r w:rsidR="007F67BE"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до утрошка средстава одобрених </w:t>
      </w:r>
      <w:r w:rsidR="007F67BE" w:rsidRPr="00983494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у оквиру пројекта „Чиста енергија и енергетска ефикасност за грађане у Србији“ број 08 број 06-34/2024/2 од 03.06.2024. године.</w:t>
      </w:r>
    </w:p>
    <w:p w:rsidR="0033615A" w:rsidRPr="00983494" w:rsidRDefault="000F104A" w:rsidP="000F1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983494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ab/>
      </w:r>
      <w:r w:rsidR="007D6F1C" w:rsidRPr="00983494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Комисија за реализацију мера енергетске санације, образована Решењем Општинског већа општине Медвеђа, 08 Број</w:t>
      </w:r>
      <w:r w:rsidR="007D6F1C"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: 06-45/2024/5  од 09.  јула 2024.године, расписује и спроводи Јавни позив.</w:t>
      </w:r>
    </w:p>
    <w:p w:rsidR="00413D5C" w:rsidRPr="00983494" w:rsidRDefault="007D6F1C" w:rsidP="00413D5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Комисија је дужна да о спроведеном поступку сачини записник и формира листу крајњих корисника (домаћинстава) који су испунили услове за доделу средс</w:t>
      </w:r>
      <w:r w:rsidR="00696C06"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т</w:t>
      </w:r>
      <w:r w:rsidR="00ED320E"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ава.</w:t>
      </w:r>
    </w:p>
    <w:p w:rsidR="00413D5C" w:rsidRPr="00983494" w:rsidRDefault="00413D5C" w:rsidP="00413D5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413D5C" w:rsidRPr="00983494" w:rsidRDefault="00413D5C" w:rsidP="00413D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ab/>
      </w:r>
    </w:p>
    <w:p w:rsidR="00413D5C" w:rsidRPr="00983494" w:rsidRDefault="00413D5C" w:rsidP="00413D5C">
      <w:pPr>
        <w:widowControl w:val="0"/>
        <w:spacing w:after="0" w:line="266" w:lineRule="exact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ОПШТИНСКО ВЕЋЕ ОПШТИНЕ МЕДВЕЂА</w:t>
      </w:r>
    </w:p>
    <w:p w:rsidR="00413D5C" w:rsidRPr="00983494" w:rsidRDefault="00CD586C" w:rsidP="00413D5C">
      <w:pPr>
        <w:widowControl w:val="0"/>
        <w:spacing w:after="0" w:line="266" w:lineRule="exact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Број: </w:t>
      </w:r>
      <w:r w:rsidR="003A0C2E" w:rsidRPr="003A0C2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003264002 2025 06154 003 000 060 107</w:t>
      </w:r>
      <w:r w:rsidR="008209E6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003</w:t>
      </w:r>
      <w:r w:rsidR="003A0C2E" w:rsidRPr="003A0C2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3A0C2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од  25</w:t>
      </w:r>
      <w:r w:rsidR="000156F8"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 јула 2025</w:t>
      </w:r>
      <w:r w:rsidR="00413D5C"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 године</w:t>
      </w:r>
    </w:p>
    <w:p w:rsidR="00413D5C" w:rsidRPr="00983494" w:rsidRDefault="00413D5C" w:rsidP="00413D5C">
      <w:pPr>
        <w:widowControl w:val="0"/>
        <w:spacing w:after="0" w:line="266" w:lineRule="exact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B00B7F" w:rsidRPr="00983494" w:rsidRDefault="00B00B7F" w:rsidP="00413D5C">
      <w:pPr>
        <w:widowControl w:val="0"/>
        <w:spacing w:after="0" w:line="266" w:lineRule="exact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413D5C" w:rsidRPr="00983494" w:rsidRDefault="00413D5C" w:rsidP="00413D5C">
      <w:pPr>
        <w:widowControl w:val="0"/>
        <w:spacing w:after="0" w:line="266" w:lineRule="exact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  <w:t xml:space="preserve">             ПРЕДСЕДНИК</w:t>
      </w:r>
    </w:p>
    <w:p w:rsidR="00413D5C" w:rsidRPr="00983494" w:rsidRDefault="00413D5C" w:rsidP="00413D5C">
      <w:pPr>
        <w:widowControl w:val="0"/>
        <w:spacing w:after="0" w:line="266" w:lineRule="exact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                                                                                                     ОПШТИНСКОГ ВЕЋА</w:t>
      </w:r>
    </w:p>
    <w:p w:rsidR="00413D5C" w:rsidRPr="00983494" w:rsidRDefault="00413D5C" w:rsidP="00413D5C">
      <w:pPr>
        <w:widowControl w:val="0"/>
        <w:spacing w:after="0" w:line="266" w:lineRule="exact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9834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  <w:t xml:space="preserve">              Драган Кулић</w:t>
      </w:r>
    </w:p>
    <w:p w:rsidR="00110C46" w:rsidRPr="00983494" w:rsidRDefault="00413D5C" w:rsidP="009834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9834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</w:p>
    <w:sectPr w:rsidR="00110C46" w:rsidRPr="00983494" w:rsidSect="00EE6B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EAC" w:rsidRDefault="00F36EAC" w:rsidP="00DD1145">
      <w:pPr>
        <w:spacing w:after="0" w:line="240" w:lineRule="auto"/>
      </w:pPr>
      <w:r>
        <w:separator/>
      </w:r>
    </w:p>
  </w:endnote>
  <w:endnote w:type="continuationSeparator" w:id="0">
    <w:p w:rsidR="00F36EAC" w:rsidRDefault="00F36EAC" w:rsidP="00DD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FDF" w:rsidRDefault="00062F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287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1145" w:rsidRDefault="00DD11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2F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1145" w:rsidRDefault="00DD11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FDF" w:rsidRDefault="00062F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EAC" w:rsidRDefault="00F36EAC" w:rsidP="00DD1145">
      <w:pPr>
        <w:spacing w:after="0" w:line="240" w:lineRule="auto"/>
      </w:pPr>
      <w:r>
        <w:separator/>
      </w:r>
    </w:p>
  </w:footnote>
  <w:footnote w:type="continuationSeparator" w:id="0">
    <w:p w:rsidR="00F36EAC" w:rsidRDefault="00F36EAC" w:rsidP="00DD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FDF" w:rsidRDefault="00062F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360907" w:rsidRPr="00ED7DD0" w:rsidTr="00EA3491">
      <w:trPr>
        <w:cantSplit/>
        <w:trHeight w:hRule="exact" w:val="1441"/>
        <w:jc w:val="center"/>
      </w:trPr>
      <w:tc>
        <w:tcPr>
          <w:tcW w:w="2963" w:type="dxa"/>
          <w:vAlign w:val="center"/>
        </w:tcPr>
        <w:p w:rsidR="00360907" w:rsidRPr="004C7E56" w:rsidRDefault="00360907" w:rsidP="00EA3491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bookmarkStart w:id="1" w:name="_GoBack"/>
          <w:bookmarkEnd w:id="1"/>
          <w:r>
            <w:rPr>
              <w:noProof/>
              <w:lang w:val="en-GB" w:eastAsia="en-GB"/>
            </w:rPr>
            <w:drawing>
              <wp:inline distT="0" distB="0" distL="0" distR="0" wp14:anchorId="0885A567" wp14:editId="0A2713AC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vAlign w:val="center"/>
        </w:tcPr>
        <w:p w:rsidR="00360907" w:rsidRPr="00583A13" w:rsidRDefault="00360907" w:rsidP="00EA3491">
          <w:pPr>
            <w:pStyle w:val="Naslov"/>
            <w:rPr>
              <w:sz w:val="24"/>
              <w:szCs w:val="24"/>
            </w:rPr>
          </w:pPr>
          <w:r w:rsidRPr="00583A13">
            <w:rPr>
              <w:sz w:val="24"/>
              <w:szCs w:val="24"/>
            </w:rPr>
            <w:t>ОДЛУКА ОПШТИНСКОГ ВЕЋА</w:t>
          </w:r>
        </w:p>
      </w:tc>
      <w:tc>
        <w:tcPr>
          <w:tcW w:w="1843" w:type="dxa"/>
          <w:vAlign w:val="center"/>
        </w:tcPr>
        <w:p w:rsidR="00360907" w:rsidRPr="00121857" w:rsidRDefault="00360907" w:rsidP="00EA3491">
          <w:pPr>
            <w:jc w:val="center"/>
            <w:rPr>
              <w:rFonts w:ascii="Times New Roman" w:hAnsi="Times New Roman"/>
              <w:sz w:val="24"/>
              <w:szCs w:val="24"/>
            </w:rPr>
          </w:pPr>
          <w:r w:rsidRPr="00121857">
            <w:rPr>
              <w:rFonts w:ascii="Times New Roman" w:hAnsi="Times New Roman"/>
              <w:sz w:val="24"/>
              <w:szCs w:val="24"/>
            </w:rPr>
            <w:t>Архивира:</w:t>
          </w:r>
        </w:p>
        <w:p w:rsidR="00360907" w:rsidRPr="00ED7DD0" w:rsidRDefault="00360907" w:rsidP="00EA3491">
          <w:pPr>
            <w:jc w:val="center"/>
            <w:rPr>
              <w:sz w:val="20"/>
            </w:rPr>
          </w:pPr>
        </w:p>
      </w:tc>
    </w:tr>
  </w:tbl>
  <w:p w:rsidR="00983494" w:rsidRDefault="009834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FDF" w:rsidRDefault="00062F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07FD6"/>
    <w:multiLevelType w:val="hybridMultilevel"/>
    <w:tmpl w:val="9334C4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058AA"/>
    <w:multiLevelType w:val="hybridMultilevel"/>
    <w:tmpl w:val="B62E969E"/>
    <w:lvl w:ilvl="0" w:tplc="879624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B594E"/>
    <w:multiLevelType w:val="hybridMultilevel"/>
    <w:tmpl w:val="D0B09534"/>
    <w:lvl w:ilvl="0" w:tplc="520AC5C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46"/>
    <w:rsid w:val="000156F8"/>
    <w:rsid w:val="00062FDF"/>
    <w:rsid w:val="000911E1"/>
    <w:rsid w:val="000D01B6"/>
    <w:rsid w:val="000F104A"/>
    <w:rsid w:val="000F3424"/>
    <w:rsid w:val="00110C46"/>
    <w:rsid w:val="00111520"/>
    <w:rsid w:val="001325AD"/>
    <w:rsid w:val="0014047F"/>
    <w:rsid w:val="002141BF"/>
    <w:rsid w:val="002530ED"/>
    <w:rsid w:val="0026310B"/>
    <w:rsid w:val="0027477A"/>
    <w:rsid w:val="00312332"/>
    <w:rsid w:val="00331306"/>
    <w:rsid w:val="0033615A"/>
    <w:rsid w:val="003400DC"/>
    <w:rsid w:val="00360907"/>
    <w:rsid w:val="00370FBE"/>
    <w:rsid w:val="003A0C2E"/>
    <w:rsid w:val="00413D5C"/>
    <w:rsid w:val="00480BE7"/>
    <w:rsid w:val="004B2B87"/>
    <w:rsid w:val="004B456F"/>
    <w:rsid w:val="004C1B94"/>
    <w:rsid w:val="00517417"/>
    <w:rsid w:val="0058491D"/>
    <w:rsid w:val="005C0BD2"/>
    <w:rsid w:val="005D2AE0"/>
    <w:rsid w:val="005F2C93"/>
    <w:rsid w:val="00601AC4"/>
    <w:rsid w:val="00696C06"/>
    <w:rsid w:val="006E017B"/>
    <w:rsid w:val="00775F3D"/>
    <w:rsid w:val="007A40E5"/>
    <w:rsid w:val="007B258A"/>
    <w:rsid w:val="007C6108"/>
    <w:rsid w:val="007D6F1C"/>
    <w:rsid w:val="007F67BE"/>
    <w:rsid w:val="008209E6"/>
    <w:rsid w:val="00887C9B"/>
    <w:rsid w:val="008B5556"/>
    <w:rsid w:val="008F264C"/>
    <w:rsid w:val="008F4D90"/>
    <w:rsid w:val="00930E47"/>
    <w:rsid w:val="009630F8"/>
    <w:rsid w:val="009765DA"/>
    <w:rsid w:val="00983494"/>
    <w:rsid w:val="009D468E"/>
    <w:rsid w:val="009E375E"/>
    <w:rsid w:val="009E3AA6"/>
    <w:rsid w:val="009F1C01"/>
    <w:rsid w:val="00A278D7"/>
    <w:rsid w:val="00A50B85"/>
    <w:rsid w:val="00A5308A"/>
    <w:rsid w:val="00A74F39"/>
    <w:rsid w:val="00AF507C"/>
    <w:rsid w:val="00B00B7F"/>
    <w:rsid w:val="00B3463D"/>
    <w:rsid w:val="00B46F55"/>
    <w:rsid w:val="00B5691A"/>
    <w:rsid w:val="00BB6B50"/>
    <w:rsid w:val="00C14CB5"/>
    <w:rsid w:val="00C26FDD"/>
    <w:rsid w:val="00C27AD9"/>
    <w:rsid w:val="00C672CA"/>
    <w:rsid w:val="00CD586C"/>
    <w:rsid w:val="00CF3922"/>
    <w:rsid w:val="00CF721F"/>
    <w:rsid w:val="00D03D6B"/>
    <w:rsid w:val="00D46834"/>
    <w:rsid w:val="00D70805"/>
    <w:rsid w:val="00D72A38"/>
    <w:rsid w:val="00D74515"/>
    <w:rsid w:val="00DA6F71"/>
    <w:rsid w:val="00DB1F07"/>
    <w:rsid w:val="00DC48DE"/>
    <w:rsid w:val="00DC4F88"/>
    <w:rsid w:val="00DD1145"/>
    <w:rsid w:val="00DE3A2E"/>
    <w:rsid w:val="00DE61C9"/>
    <w:rsid w:val="00DF1E9A"/>
    <w:rsid w:val="00DF721A"/>
    <w:rsid w:val="00E02085"/>
    <w:rsid w:val="00E05200"/>
    <w:rsid w:val="00E21353"/>
    <w:rsid w:val="00E42840"/>
    <w:rsid w:val="00ED320E"/>
    <w:rsid w:val="00ED7AA1"/>
    <w:rsid w:val="00EE6B1D"/>
    <w:rsid w:val="00EE6DED"/>
    <w:rsid w:val="00F3395E"/>
    <w:rsid w:val="00F36EAC"/>
    <w:rsid w:val="00F37748"/>
    <w:rsid w:val="00F94A07"/>
    <w:rsid w:val="00FC0700"/>
    <w:rsid w:val="00FD3259"/>
    <w:rsid w:val="00FD5F27"/>
    <w:rsid w:val="00FE283C"/>
    <w:rsid w:val="00FF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4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80B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145"/>
  </w:style>
  <w:style w:type="paragraph" w:styleId="Footer">
    <w:name w:val="footer"/>
    <w:basedOn w:val="Normal"/>
    <w:link w:val="FooterChar"/>
    <w:uiPriority w:val="99"/>
    <w:unhideWhenUsed/>
    <w:rsid w:val="00DD1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145"/>
  </w:style>
  <w:style w:type="paragraph" w:customStyle="1" w:styleId="Naslov">
    <w:name w:val="#Naslov"/>
    <w:rsid w:val="00360907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val="en-US" w:eastAsia="en-US"/>
    </w:rPr>
  </w:style>
  <w:style w:type="paragraph" w:customStyle="1" w:styleId="TableText">
    <w:name w:val="#TableText"/>
    <w:basedOn w:val="Normal"/>
    <w:rsid w:val="00360907"/>
    <w:pPr>
      <w:spacing w:before="60" w:after="40" w:line="240" w:lineRule="auto"/>
      <w:jc w:val="center"/>
    </w:pPr>
    <w:rPr>
      <w:rFonts w:ascii="Times New Roman" w:eastAsia="Times New Roman" w:hAnsi="Times New Roman" w:cs="Times New Roman"/>
      <w:szCs w:val="20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90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dytext2">
    <w:name w:val="Body text (2)_"/>
    <w:link w:val="Bodytext21"/>
    <w:uiPriority w:val="99"/>
    <w:locked/>
    <w:rsid w:val="00413D5C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413D5C"/>
    <w:pPr>
      <w:widowControl w:val="0"/>
      <w:shd w:val="clear" w:color="auto" w:fill="FFFFFF"/>
      <w:spacing w:after="540" w:line="274" w:lineRule="exact"/>
      <w:ind w:hanging="360"/>
      <w:jc w:val="both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C14C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4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80B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145"/>
  </w:style>
  <w:style w:type="paragraph" w:styleId="Footer">
    <w:name w:val="footer"/>
    <w:basedOn w:val="Normal"/>
    <w:link w:val="FooterChar"/>
    <w:uiPriority w:val="99"/>
    <w:unhideWhenUsed/>
    <w:rsid w:val="00DD1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145"/>
  </w:style>
  <w:style w:type="paragraph" w:customStyle="1" w:styleId="Naslov">
    <w:name w:val="#Naslov"/>
    <w:rsid w:val="00360907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val="en-US" w:eastAsia="en-US"/>
    </w:rPr>
  </w:style>
  <w:style w:type="paragraph" w:customStyle="1" w:styleId="TableText">
    <w:name w:val="#TableText"/>
    <w:basedOn w:val="Normal"/>
    <w:rsid w:val="00360907"/>
    <w:pPr>
      <w:spacing w:before="60" w:after="40" w:line="240" w:lineRule="auto"/>
      <w:jc w:val="center"/>
    </w:pPr>
    <w:rPr>
      <w:rFonts w:ascii="Times New Roman" w:eastAsia="Times New Roman" w:hAnsi="Times New Roman" w:cs="Times New Roman"/>
      <w:szCs w:val="20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90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dytext2">
    <w:name w:val="Body text (2)_"/>
    <w:link w:val="Bodytext21"/>
    <w:uiPriority w:val="99"/>
    <w:locked/>
    <w:rsid w:val="00413D5C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413D5C"/>
    <w:pPr>
      <w:widowControl w:val="0"/>
      <w:shd w:val="clear" w:color="auto" w:fill="FFFFFF"/>
      <w:spacing w:after="540" w:line="274" w:lineRule="exact"/>
      <w:ind w:hanging="360"/>
      <w:jc w:val="both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C14C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0CFF3-CD50-41D6-A41D-336DBE3C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j.andjelic</cp:lastModifiedBy>
  <cp:revision>18</cp:revision>
  <cp:lastPrinted>2024-09-09T06:21:00Z</cp:lastPrinted>
  <dcterms:created xsi:type="dcterms:W3CDTF">2025-07-22T07:45:00Z</dcterms:created>
  <dcterms:modified xsi:type="dcterms:W3CDTF">2025-07-28T11:32:00Z</dcterms:modified>
</cp:coreProperties>
</file>